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11E419DA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E6104E">
        <w:rPr>
          <w:b/>
          <w:sz w:val="28"/>
          <w:szCs w:val="28"/>
        </w:rPr>
        <w:t xml:space="preserve">February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6C06D39" w:rsidR="00EF75B5" w:rsidRDefault="00EF75B5">
      <w:r>
        <w:t>Date:</w:t>
      </w:r>
      <w:r w:rsidR="008C7166">
        <w:t xml:space="preserve"> </w:t>
      </w:r>
      <w:r w:rsidR="00E6104E">
        <w:t>18 March</w:t>
      </w:r>
      <w:r w:rsidR="00002261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4F2B2A47" w:rsidR="00E74FC5" w:rsidRDefault="00E74FC5" w:rsidP="0070082D">
      <w:r>
        <w:t>The CSC completed review of the</w:t>
      </w:r>
      <w:r w:rsidR="001E0377">
        <w:t xml:space="preserve"> </w:t>
      </w:r>
      <w:r w:rsidR="00E6104E">
        <w:t xml:space="preserve">February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71FD86C2" w:rsidR="00927A3C" w:rsidRDefault="00AF7C42" w:rsidP="00927A3C">
      <w:pPr>
        <w:ind w:left="720"/>
      </w:pPr>
      <w:r>
        <w:t>Excellent- PTI met the service level agreement at 100% for the month of February</w:t>
      </w:r>
      <w:r w:rsidR="00836946">
        <w:t xml:space="preserve"> 2020</w:t>
      </w:r>
      <w:r w:rsidR="00927A3C">
        <w:t>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3BAF5B65" w14:textId="51520EC0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>
      <w:bookmarkStart w:id="0" w:name="_GoBack"/>
      <w:bookmarkEnd w:id="0"/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6EF0D735" w:rsidR="005D625C" w:rsidRPr="007560CF" w:rsidRDefault="00E6104E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  <w:r w:rsidR="00927A3C">
              <w:rPr>
                <w:sz w:val="20"/>
                <w:szCs w:val="20"/>
              </w:rPr>
              <w:t xml:space="preserve">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287D02A4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E6104E">
        <w:rPr>
          <w:b/>
        </w:rPr>
        <w:t>February</w:t>
      </w:r>
      <w:r w:rsidR="00836946">
        <w:rPr>
          <w:b/>
        </w:rPr>
        <w:t xml:space="preserve"> 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4CC02" w14:textId="77777777" w:rsidR="008473D1" w:rsidRDefault="008473D1" w:rsidP="00EF75B5">
      <w:r>
        <w:separator/>
      </w:r>
    </w:p>
  </w:endnote>
  <w:endnote w:type="continuationSeparator" w:id="0">
    <w:p w14:paraId="15FA646A" w14:textId="77777777" w:rsidR="008473D1" w:rsidRDefault="008473D1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5C9B" w14:textId="77777777" w:rsidR="008473D1" w:rsidRDefault="008473D1" w:rsidP="00EF75B5">
      <w:r>
        <w:separator/>
      </w:r>
    </w:p>
  </w:footnote>
  <w:footnote w:type="continuationSeparator" w:id="0">
    <w:p w14:paraId="6C9943BC" w14:textId="77777777" w:rsidR="008473D1" w:rsidRDefault="008473D1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F44"/>
    <w:rsid w:val="0027476C"/>
    <w:rsid w:val="00281329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275A6"/>
    <w:rsid w:val="00D30E6A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2020-03-18T19:07:00Z</dcterms:created>
  <dcterms:modified xsi:type="dcterms:W3CDTF">2020-03-18T19:07:00Z</dcterms:modified>
</cp:coreProperties>
</file>