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7FF13" w14:textId="6309B1B4" w:rsidR="00AA199E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AA199E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IANA Stewardship Transition/Enhancing ICANN Accountability Information Session</w:t>
      </w:r>
      <w:r w:rsidR="00CF0CBE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   </w:t>
      </w:r>
      <w:r w:rsidR="00A06B79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2nd</w:t>
      </w:r>
      <w:r w:rsidR="00CF0CBE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Draft</w:t>
      </w:r>
      <w:r w:rsidR="0066334D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as of </w:t>
      </w:r>
      <w:r w:rsidR="00A06B79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Feb 6</w:t>
      </w:r>
    </w:p>
    <w:p w14:paraId="36F155E4" w14:textId="77777777" w:rsidR="00AA199E" w:rsidRPr="00B00184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sz w:val="20"/>
          <w:szCs w:val="20"/>
        </w:rPr>
      </w:pPr>
      <w:r w:rsidRPr="00B00184">
        <w:rPr>
          <w:rFonts w:ascii="Times" w:eastAsia="Times New Roman" w:hAnsi="Times" w:cs="Times New Roman"/>
          <w:b/>
          <w:sz w:val="20"/>
          <w:szCs w:val="20"/>
        </w:rPr>
        <w:t>Sun, 8 February 2015 - 17:30 to 19:00 SGT</w:t>
      </w:r>
      <w:r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 </w:t>
      </w:r>
      <w:r w:rsidR="00CF0CBE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</w:t>
      </w:r>
      <w:r w:rsidRPr="00B00184">
        <w:rPr>
          <w:rFonts w:ascii="Times" w:eastAsia="Times New Roman" w:hAnsi="Times" w:cs="Times New Roman"/>
          <w:b/>
          <w:sz w:val="20"/>
          <w:szCs w:val="20"/>
        </w:rPr>
        <w:t>Room: Olivia</w:t>
      </w:r>
    </w:p>
    <w:p w14:paraId="6378EB6F" w14:textId="18E14BCD" w:rsidR="00AA199E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 w:rsidRPr="00CF0CBE">
        <w:rPr>
          <w:rFonts w:ascii="Times" w:eastAsia="Times New Roman" w:hAnsi="Times" w:cs="Times New Roman"/>
          <w:b/>
          <w:sz w:val="20"/>
          <w:szCs w:val="20"/>
        </w:rPr>
        <w:t>1730-1735</w:t>
      </w:r>
      <w:r>
        <w:rPr>
          <w:rFonts w:ascii="Times" w:eastAsia="Times New Roman" w:hAnsi="Times" w:cs="Times New Roman"/>
          <w:sz w:val="20"/>
          <w:szCs w:val="20"/>
        </w:rPr>
        <w:t xml:space="preserve">  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Bertrand de la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Chapelle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: </w:t>
      </w:r>
      <w:r w:rsidR="0000632C">
        <w:rPr>
          <w:rFonts w:ascii="Times" w:eastAsia="Times New Roman" w:hAnsi="Times" w:cs="Times New Roman"/>
          <w:sz w:val="20"/>
          <w:szCs w:val="20"/>
        </w:rPr>
        <w:t>(slide – Interrelation Graphic)</w:t>
      </w:r>
    </w:p>
    <w:p w14:paraId="30ECF8D6" w14:textId="77777777" w:rsidR="00AA199E" w:rsidRDefault="00AA199E" w:rsidP="00AA199E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 w:rsidRPr="00AA199E">
        <w:rPr>
          <w:rFonts w:ascii="Times" w:eastAsia="Times New Roman" w:hAnsi="Times" w:cs="Times New Roman"/>
          <w:sz w:val="20"/>
          <w:szCs w:val="20"/>
        </w:rPr>
        <w:t>Introduction</w:t>
      </w:r>
      <w:r>
        <w:rPr>
          <w:rFonts w:ascii="Times" w:eastAsia="Times New Roman" w:hAnsi="Times" w:cs="Times New Roman"/>
          <w:sz w:val="20"/>
          <w:szCs w:val="20"/>
        </w:rPr>
        <w:t xml:space="preserve"> of session goals</w:t>
      </w:r>
    </w:p>
    <w:p w14:paraId="0E12F8B8" w14:textId="77777777" w:rsidR="00AA199E" w:rsidRDefault="00AA199E" w:rsidP="00AA199E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Introduction of panelists: </w:t>
      </w:r>
      <w:r>
        <w:rPr>
          <w:rFonts w:ascii="Times" w:eastAsia="Times New Roman" w:hAnsi="Times" w:cs="Times New Roman"/>
          <w:sz w:val="20"/>
          <w:szCs w:val="20"/>
        </w:rPr>
        <w:br/>
        <w:t xml:space="preserve">- </w:t>
      </w:r>
      <w:r w:rsidRPr="00AA199E">
        <w:rPr>
          <w:rFonts w:ascii="Times" w:eastAsia="Times New Roman" w:hAnsi="Times" w:cs="Times New Roman"/>
          <w:sz w:val="20"/>
          <w:szCs w:val="20"/>
        </w:rPr>
        <w:t xml:space="preserve">Theresa </w:t>
      </w:r>
      <w:proofErr w:type="spellStart"/>
      <w:r w:rsidRPr="00AA199E">
        <w:rPr>
          <w:rFonts w:ascii="Times" w:eastAsia="Times New Roman" w:hAnsi="Times" w:cs="Times New Roman"/>
          <w:sz w:val="20"/>
          <w:szCs w:val="20"/>
        </w:rPr>
        <w:t>Swinehart</w:t>
      </w:r>
      <w:proofErr w:type="spellEnd"/>
    </w:p>
    <w:p w14:paraId="08DC6F8F" w14:textId="77777777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Larry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Strickling</w:t>
      </w:r>
      <w:proofErr w:type="spellEnd"/>
    </w:p>
    <w:p w14:paraId="0BB063B8" w14:textId="77777777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Ira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Magaziner</w:t>
      </w:r>
      <w:proofErr w:type="spellEnd"/>
    </w:p>
    <w:p w14:paraId="08EE481D" w14:textId="77777777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Jan Arte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Scholte</w:t>
      </w:r>
      <w:proofErr w:type="spellEnd"/>
    </w:p>
    <w:p w14:paraId="385131D7" w14:textId="77777777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Patrik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Fälström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ICG</w:t>
      </w:r>
    </w:p>
    <w:p w14:paraId="1DF1CC84" w14:textId="77777777" w:rsidR="00AA199E" w:rsidRDefault="005549EF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r w:rsidR="00A06B79">
        <w:rPr>
          <w:rFonts w:ascii="Times" w:eastAsia="Times New Roman" w:hAnsi="Times" w:cs="Times New Roman"/>
          <w:sz w:val="20"/>
          <w:szCs w:val="20"/>
        </w:rPr>
        <w:t xml:space="preserve">Andrew </w:t>
      </w:r>
      <w:proofErr w:type="spellStart"/>
      <w:r w:rsidR="00A06B79">
        <w:rPr>
          <w:rFonts w:ascii="Times" w:eastAsia="Times New Roman" w:hAnsi="Times" w:cs="Times New Roman"/>
          <w:sz w:val="20"/>
          <w:szCs w:val="20"/>
        </w:rPr>
        <w:t>Sulivan</w:t>
      </w:r>
      <w:proofErr w:type="spellEnd"/>
      <w:r w:rsidR="00AA199E">
        <w:rPr>
          <w:rFonts w:ascii="Times" w:eastAsia="Times New Roman" w:hAnsi="Times" w:cs="Times New Roman"/>
          <w:sz w:val="20"/>
          <w:szCs w:val="20"/>
        </w:rPr>
        <w:t>, IANAPLAN</w:t>
      </w:r>
    </w:p>
    <w:p w14:paraId="603F9B66" w14:textId="77777777" w:rsidR="00AA199E" w:rsidRDefault="005549EF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Lise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Fuhr</w:t>
      </w:r>
      <w:proofErr w:type="spellEnd"/>
      <w:r w:rsidR="00AA199E">
        <w:rPr>
          <w:rFonts w:ascii="Times" w:eastAsia="Times New Roman" w:hAnsi="Times" w:cs="Times New Roman"/>
          <w:sz w:val="20"/>
          <w:szCs w:val="20"/>
        </w:rPr>
        <w:t>, CWG</w:t>
      </w:r>
    </w:p>
    <w:p w14:paraId="033981C8" w14:textId="11A7E793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-</w:t>
      </w:r>
      <w:r w:rsidR="0066334D">
        <w:rPr>
          <w:rFonts w:ascii="Times" w:eastAsia="Times New Roman" w:hAnsi="Times" w:cs="Times New Roman"/>
          <w:sz w:val="20"/>
          <w:szCs w:val="20"/>
        </w:rPr>
        <w:t xml:space="preserve"> </w:t>
      </w:r>
      <w:r w:rsidR="0000632C">
        <w:rPr>
          <w:rFonts w:ascii="Times" w:eastAsia="Times New Roman" w:hAnsi="Times" w:cs="Times New Roman"/>
          <w:sz w:val="20"/>
          <w:szCs w:val="20"/>
        </w:rPr>
        <w:t xml:space="preserve">Izumi </w:t>
      </w:r>
      <w:proofErr w:type="spellStart"/>
      <w:r w:rsidR="0000632C">
        <w:rPr>
          <w:rFonts w:ascii="Times" w:eastAsia="Times New Roman" w:hAnsi="Times" w:cs="Times New Roman"/>
          <w:sz w:val="20"/>
          <w:szCs w:val="20"/>
        </w:rPr>
        <w:t>Okutani</w:t>
      </w:r>
      <w:proofErr w:type="spellEnd"/>
      <w:r w:rsidR="0000632C">
        <w:rPr>
          <w:rFonts w:ascii="Times" w:eastAsia="Times New Roman" w:hAnsi="Times" w:cs="Times New Roman"/>
          <w:sz w:val="20"/>
          <w:szCs w:val="20"/>
        </w:rPr>
        <w:t>,</w:t>
      </w:r>
      <w:r>
        <w:rPr>
          <w:rFonts w:ascii="Times" w:eastAsia="Times New Roman" w:hAnsi="Times" w:cs="Times New Roman"/>
          <w:sz w:val="20"/>
          <w:szCs w:val="20"/>
        </w:rPr>
        <w:t xml:space="preserve"> CRISP</w:t>
      </w:r>
    </w:p>
    <w:p w14:paraId="50349472" w14:textId="5952460F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-</w:t>
      </w:r>
      <w:r w:rsidR="0066334D">
        <w:rPr>
          <w:rFonts w:ascii="Times" w:eastAsia="Times New Roman" w:hAnsi="Times" w:cs="Times New Roman"/>
          <w:sz w:val="20"/>
          <w:szCs w:val="20"/>
        </w:rPr>
        <w:t xml:space="preserve"> Leon Sanchez</w:t>
      </w:r>
      <w:r>
        <w:rPr>
          <w:rFonts w:ascii="Times" w:eastAsia="Times New Roman" w:hAnsi="Times" w:cs="Times New Roman"/>
          <w:sz w:val="20"/>
          <w:szCs w:val="20"/>
        </w:rPr>
        <w:t>, CCWG</w:t>
      </w:r>
    </w:p>
    <w:p w14:paraId="0C2FBB80" w14:textId="2641B130" w:rsidR="00AA199E" w:rsidRDefault="00AA199E" w:rsidP="00AA199E">
      <w:pPr>
        <w:pStyle w:val="ListParagraph"/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- Q&amp;A</w:t>
      </w:r>
      <w:r w:rsidR="007F097F">
        <w:rPr>
          <w:rFonts w:ascii="Times" w:eastAsia="Times New Roman" w:hAnsi="Times" w:cs="Times New Roman"/>
          <w:sz w:val="20"/>
          <w:szCs w:val="20"/>
        </w:rPr>
        <w:t>/discussion</w:t>
      </w:r>
      <w:r>
        <w:rPr>
          <w:rFonts w:ascii="Times" w:eastAsia="Times New Roman" w:hAnsi="Times" w:cs="Times New Roman"/>
          <w:sz w:val="20"/>
          <w:szCs w:val="20"/>
        </w:rPr>
        <w:t xml:space="preserve"> session</w:t>
      </w:r>
    </w:p>
    <w:p w14:paraId="1E38DF11" w14:textId="0C834053" w:rsidR="00AA199E" w:rsidRPr="007F097F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 w:rsidRPr="00AA199E">
        <w:rPr>
          <w:rFonts w:ascii="Times" w:eastAsia="Times New Roman" w:hAnsi="Times" w:cs="Times New Roman"/>
          <w:b/>
          <w:sz w:val="20"/>
          <w:szCs w:val="20"/>
        </w:rPr>
        <w:t>1735-1736</w:t>
      </w:r>
      <w:r>
        <w:rPr>
          <w:rFonts w:ascii="Times" w:eastAsia="Times New Roman" w:hAnsi="Times" w:cs="Times New Roman"/>
          <w:sz w:val="20"/>
          <w:szCs w:val="20"/>
        </w:rPr>
        <w:t xml:space="preserve">  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Bertrand intros </w:t>
      </w:r>
      <w:r w:rsidRPr="000B2951">
        <w:rPr>
          <w:rFonts w:ascii="Times" w:eastAsia="Times New Roman" w:hAnsi="Times" w:cs="Times New Roman"/>
          <w:b/>
          <w:sz w:val="20"/>
          <w:szCs w:val="20"/>
        </w:rPr>
        <w:t xml:space="preserve">Theresa </w:t>
      </w:r>
      <w:proofErr w:type="spellStart"/>
      <w:r w:rsidRPr="000B2951">
        <w:rPr>
          <w:rFonts w:ascii="Times" w:eastAsia="Times New Roman" w:hAnsi="Times" w:cs="Times New Roman"/>
          <w:b/>
          <w:sz w:val="20"/>
          <w:szCs w:val="20"/>
        </w:rPr>
        <w:t>Swinehart</w:t>
      </w:r>
      <w:proofErr w:type="spellEnd"/>
      <w:r w:rsidR="007F097F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14:paraId="06D2402F" w14:textId="77777777" w:rsidR="00AA199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1736-1744</w:t>
      </w:r>
      <w:r w:rsidR="00AA199E">
        <w:rPr>
          <w:rFonts w:ascii="Times" w:eastAsia="Times New Roman" w:hAnsi="Times" w:cs="Times New Roman"/>
          <w:sz w:val="20"/>
          <w:szCs w:val="20"/>
        </w:rPr>
        <w:t xml:space="preserve">  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A199E">
        <w:rPr>
          <w:rFonts w:ascii="Times" w:eastAsia="Times New Roman" w:hAnsi="Times" w:cs="Times New Roman"/>
          <w:sz w:val="20"/>
          <w:szCs w:val="20"/>
        </w:rPr>
        <w:t>Theresa previews the week’s transition and accountability sessions</w:t>
      </w:r>
      <w:r w:rsidR="00155CEC">
        <w:rPr>
          <w:rFonts w:ascii="Times" w:eastAsia="Times New Roman" w:hAnsi="Times" w:cs="Times New Roman"/>
          <w:sz w:val="20"/>
          <w:szCs w:val="20"/>
        </w:rPr>
        <w:t xml:space="preserve"> (with slides)</w:t>
      </w:r>
    </w:p>
    <w:p w14:paraId="4AF4F69B" w14:textId="77777777" w:rsidR="00AA199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1744-1745</w:t>
      </w:r>
      <w:r w:rsidR="00AA199E">
        <w:rPr>
          <w:rFonts w:ascii="Times" w:eastAsia="Times New Roman" w:hAnsi="Times" w:cs="Times New Roman"/>
          <w:sz w:val="20"/>
          <w:szCs w:val="20"/>
        </w:rPr>
        <w:t xml:space="preserve">   Bertrand intros </w:t>
      </w:r>
      <w:r w:rsidR="00AA199E" w:rsidRPr="000B2951">
        <w:rPr>
          <w:rFonts w:ascii="Times" w:eastAsia="Times New Roman" w:hAnsi="Times" w:cs="Times New Roman"/>
          <w:b/>
          <w:sz w:val="20"/>
          <w:szCs w:val="20"/>
        </w:rPr>
        <w:t xml:space="preserve">Larry </w:t>
      </w:r>
      <w:proofErr w:type="spellStart"/>
      <w:r w:rsidR="00AA199E" w:rsidRPr="000B2951">
        <w:rPr>
          <w:rFonts w:ascii="Times" w:eastAsia="Times New Roman" w:hAnsi="Times" w:cs="Times New Roman"/>
          <w:b/>
          <w:sz w:val="20"/>
          <w:szCs w:val="20"/>
        </w:rPr>
        <w:t>Strickling</w:t>
      </w:r>
      <w:proofErr w:type="spellEnd"/>
    </w:p>
    <w:p w14:paraId="32A5869B" w14:textId="77777777" w:rsidR="00AA199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1745-1753</w:t>
      </w:r>
      <w:r w:rsidR="00AA199E">
        <w:rPr>
          <w:rFonts w:ascii="Times" w:eastAsia="Times New Roman" w:hAnsi="Times" w:cs="Times New Roman"/>
          <w:sz w:val="20"/>
          <w:szCs w:val="20"/>
        </w:rPr>
        <w:t xml:space="preserve">   Larry updates USG/NTIA position</w:t>
      </w:r>
    </w:p>
    <w:p w14:paraId="1329AA2C" w14:textId="77777777" w:rsidR="00AA199E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 w:rsidRPr="00CF0CBE">
        <w:rPr>
          <w:rFonts w:ascii="Times" w:eastAsia="Times New Roman" w:hAnsi="Times" w:cs="Times New Roman"/>
          <w:b/>
          <w:sz w:val="20"/>
          <w:szCs w:val="20"/>
        </w:rPr>
        <w:t>1</w:t>
      </w:r>
      <w:r w:rsidR="000B2951">
        <w:rPr>
          <w:rFonts w:ascii="Times" w:eastAsia="Times New Roman" w:hAnsi="Times" w:cs="Times New Roman"/>
          <w:b/>
          <w:sz w:val="20"/>
          <w:szCs w:val="20"/>
        </w:rPr>
        <w:t>753-1754</w:t>
      </w:r>
      <w:r>
        <w:rPr>
          <w:rFonts w:ascii="Times" w:eastAsia="Times New Roman" w:hAnsi="Times" w:cs="Times New Roman"/>
          <w:sz w:val="20"/>
          <w:szCs w:val="20"/>
        </w:rPr>
        <w:t xml:space="preserve">  </w:t>
      </w:r>
      <w:r w:rsidR="000B2951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Bertrand intros </w:t>
      </w:r>
      <w:r w:rsidRPr="000B2951">
        <w:rPr>
          <w:rFonts w:ascii="Times" w:eastAsia="Times New Roman" w:hAnsi="Times" w:cs="Times New Roman"/>
          <w:b/>
          <w:sz w:val="20"/>
          <w:szCs w:val="20"/>
        </w:rPr>
        <w:t xml:space="preserve">Ira </w:t>
      </w:r>
      <w:proofErr w:type="spellStart"/>
      <w:r w:rsidRPr="000B2951">
        <w:rPr>
          <w:rFonts w:ascii="Times" w:eastAsia="Times New Roman" w:hAnsi="Times" w:cs="Times New Roman"/>
          <w:b/>
          <w:sz w:val="20"/>
          <w:szCs w:val="20"/>
        </w:rPr>
        <w:t>Magaziner</w:t>
      </w:r>
      <w:proofErr w:type="spellEnd"/>
    </w:p>
    <w:p w14:paraId="407226DC" w14:textId="77777777" w:rsidR="00AA199E" w:rsidRDefault="00AA199E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 w:rsidRPr="00CF0CBE">
        <w:rPr>
          <w:rFonts w:ascii="Times" w:eastAsia="Times New Roman" w:hAnsi="Times" w:cs="Times New Roman"/>
          <w:b/>
          <w:sz w:val="20"/>
          <w:szCs w:val="20"/>
        </w:rPr>
        <w:t>1</w:t>
      </w:r>
      <w:r w:rsidR="000B2951">
        <w:rPr>
          <w:rFonts w:ascii="Times" w:eastAsia="Times New Roman" w:hAnsi="Times" w:cs="Times New Roman"/>
          <w:b/>
          <w:sz w:val="20"/>
          <w:szCs w:val="20"/>
        </w:rPr>
        <w:t>754-1802</w:t>
      </w:r>
      <w:r>
        <w:rPr>
          <w:rFonts w:ascii="Times" w:eastAsia="Times New Roman" w:hAnsi="Times" w:cs="Times New Roman"/>
          <w:sz w:val="20"/>
          <w:szCs w:val="20"/>
        </w:rPr>
        <w:t xml:space="preserve">   Ira provides historical context of transition</w:t>
      </w:r>
    </w:p>
    <w:p w14:paraId="7649ADB2" w14:textId="77777777" w:rsidR="00AA199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1802-1803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  </w:t>
      </w:r>
      <w:proofErr w:type="spellStart"/>
      <w:r w:rsidR="00CF0CBE">
        <w:rPr>
          <w:rFonts w:ascii="Times" w:eastAsia="Times New Roman" w:hAnsi="Times" w:cs="Times New Roman"/>
          <w:sz w:val="20"/>
          <w:szCs w:val="20"/>
        </w:rPr>
        <w:t>Betrand</w:t>
      </w:r>
      <w:proofErr w:type="spellEnd"/>
      <w:r w:rsidR="00CF0CBE">
        <w:rPr>
          <w:rFonts w:ascii="Times" w:eastAsia="Times New Roman" w:hAnsi="Times" w:cs="Times New Roman"/>
          <w:sz w:val="20"/>
          <w:szCs w:val="20"/>
        </w:rPr>
        <w:t xml:space="preserve"> intros </w:t>
      </w:r>
      <w:r w:rsidR="00CF0CBE" w:rsidRPr="000B2951">
        <w:rPr>
          <w:rFonts w:ascii="Times" w:eastAsia="Times New Roman" w:hAnsi="Times" w:cs="Times New Roman"/>
          <w:b/>
          <w:sz w:val="20"/>
          <w:szCs w:val="20"/>
        </w:rPr>
        <w:t xml:space="preserve">Jan Arte </w:t>
      </w:r>
      <w:proofErr w:type="spellStart"/>
      <w:r w:rsidR="00CF0CBE" w:rsidRPr="000B2951">
        <w:rPr>
          <w:rFonts w:ascii="Times" w:eastAsia="Times New Roman" w:hAnsi="Times" w:cs="Times New Roman"/>
          <w:b/>
          <w:sz w:val="20"/>
          <w:szCs w:val="20"/>
        </w:rPr>
        <w:t>Scholte</w:t>
      </w:r>
      <w:proofErr w:type="spellEnd"/>
    </w:p>
    <w:p w14:paraId="03997576" w14:textId="77777777" w:rsidR="00CF0CB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1803-1811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  Jan provides perspective on accountability issues</w:t>
      </w:r>
    </w:p>
    <w:p w14:paraId="313BE3A5" w14:textId="77777777" w:rsidR="00CF0CBE" w:rsidRDefault="000B2951" w:rsidP="00AA199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1811-18</w:t>
      </w:r>
      <w:r w:rsidR="00B00184">
        <w:rPr>
          <w:rFonts w:ascii="Times" w:eastAsia="Times New Roman" w:hAnsi="Times" w:cs="Times New Roman"/>
          <w:b/>
          <w:sz w:val="20"/>
          <w:szCs w:val="20"/>
        </w:rPr>
        <w:t>59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00184">
        <w:rPr>
          <w:rFonts w:ascii="Times" w:eastAsia="Times New Roman" w:hAnsi="Times" w:cs="Times New Roman"/>
          <w:sz w:val="20"/>
          <w:szCs w:val="20"/>
        </w:rPr>
        <w:t xml:space="preserve">  </w:t>
      </w:r>
      <w:r w:rsidR="00CF0CBE">
        <w:rPr>
          <w:rFonts w:ascii="Times" w:eastAsia="Times New Roman" w:hAnsi="Times" w:cs="Times New Roman"/>
          <w:sz w:val="20"/>
          <w:szCs w:val="20"/>
        </w:rPr>
        <w:t xml:space="preserve">Bertrand </w:t>
      </w:r>
      <w:r w:rsidR="003A0389">
        <w:rPr>
          <w:rFonts w:ascii="Times" w:eastAsia="Times New Roman" w:hAnsi="Times" w:cs="Times New Roman"/>
          <w:sz w:val="20"/>
          <w:szCs w:val="20"/>
        </w:rPr>
        <w:t>opens Q&amp;A session</w:t>
      </w:r>
      <w:r>
        <w:rPr>
          <w:rFonts w:ascii="Times" w:eastAsia="Times New Roman" w:hAnsi="Times" w:cs="Times New Roman"/>
          <w:sz w:val="20"/>
          <w:szCs w:val="20"/>
        </w:rPr>
        <w:t>/dialogue</w:t>
      </w:r>
      <w:r w:rsidR="003A0389">
        <w:rPr>
          <w:rFonts w:ascii="Times" w:eastAsia="Times New Roman" w:hAnsi="Times" w:cs="Times New Roman"/>
          <w:sz w:val="20"/>
          <w:szCs w:val="20"/>
        </w:rPr>
        <w:t xml:space="preserve"> encouraging questions to the </w:t>
      </w:r>
      <w:r w:rsidR="005549EF" w:rsidRPr="005549EF">
        <w:rPr>
          <w:rFonts w:ascii="Times" w:eastAsia="Times New Roman" w:hAnsi="Times" w:cs="Times New Roman"/>
          <w:b/>
          <w:sz w:val="20"/>
          <w:szCs w:val="20"/>
        </w:rPr>
        <w:t>C</w:t>
      </w:r>
      <w:r w:rsidRPr="005549EF">
        <w:rPr>
          <w:rFonts w:ascii="Times" w:eastAsia="Times New Roman" w:hAnsi="Times" w:cs="Times New Roman"/>
          <w:b/>
          <w:sz w:val="20"/>
          <w:szCs w:val="20"/>
        </w:rPr>
        <w:t>hairs</w:t>
      </w:r>
    </w:p>
    <w:p w14:paraId="6198F81F" w14:textId="77777777" w:rsidR="003A0389" w:rsidRDefault="003A0389" w:rsidP="003A0389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18</w:t>
      </w:r>
      <w:r w:rsidR="00B00184">
        <w:rPr>
          <w:rFonts w:ascii="Times" w:eastAsia="Times New Roman" w:hAnsi="Times" w:cs="Times New Roman"/>
          <w:b/>
          <w:sz w:val="20"/>
          <w:szCs w:val="20"/>
        </w:rPr>
        <w:t>59</w:t>
      </w:r>
      <w:r w:rsidR="000B2951">
        <w:rPr>
          <w:rFonts w:ascii="Times" w:eastAsia="Times New Roman" w:hAnsi="Times" w:cs="Times New Roman"/>
          <w:b/>
          <w:sz w:val="20"/>
          <w:szCs w:val="20"/>
        </w:rPr>
        <w:t>-1900</w:t>
      </w:r>
      <w:r>
        <w:rPr>
          <w:rFonts w:ascii="Times" w:eastAsia="Times New Roman" w:hAnsi="Times" w:cs="Times New Roman"/>
          <w:b/>
          <w:sz w:val="20"/>
          <w:szCs w:val="20"/>
        </w:rPr>
        <w:t xml:space="preserve">  </w:t>
      </w:r>
      <w:r w:rsidR="000B295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3A0389">
        <w:rPr>
          <w:rFonts w:ascii="Times" w:eastAsia="Times New Roman" w:hAnsi="Times" w:cs="Times New Roman"/>
          <w:sz w:val="20"/>
          <w:szCs w:val="20"/>
        </w:rPr>
        <w:t>Bertrand promotes meetings page for scheduling and closes.</w:t>
      </w:r>
    </w:p>
    <w:p w14:paraId="4473AC88" w14:textId="77777777" w:rsidR="003A0389" w:rsidRDefault="003A0389" w:rsidP="003A0389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sz w:val="20"/>
          <w:szCs w:val="20"/>
        </w:rPr>
      </w:pPr>
      <w:r w:rsidRPr="003A0389">
        <w:rPr>
          <w:rFonts w:ascii="Times" w:eastAsia="Times New Roman" w:hAnsi="Times" w:cs="Times New Roman"/>
          <w:b/>
          <w:sz w:val="20"/>
          <w:szCs w:val="20"/>
        </w:rPr>
        <w:t>1900</w:t>
      </w:r>
      <w:r>
        <w:rPr>
          <w:rFonts w:ascii="Times" w:eastAsia="Times New Roman" w:hAnsi="Times" w:cs="Times New Roman"/>
          <w:sz w:val="20"/>
          <w:szCs w:val="20"/>
        </w:rPr>
        <w:tab/>
        <w:t xml:space="preserve">    </w:t>
      </w:r>
      <w:r w:rsidR="000B2951">
        <w:rPr>
          <w:rFonts w:ascii="Times" w:eastAsia="Times New Roman" w:hAnsi="Times" w:cs="Times New Roman"/>
          <w:sz w:val="20"/>
          <w:szCs w:val="20"/>
        </w:rPr>
        <w:t xml:space="preserve">  </w:t>
      </w:r>
      <w:r>
        <w:rPr>
          <w:rFonts w:ascii="Times" w:eastAsia="Times New Roman" w:hAnsi="Times" w:cs="Times New Roman"/>
          <w:sz w:val="20"/>
          <w:szCs w:val="20"/>
        </w:rPr>
        <w:t>Conclusion</w:t>
      </w:r>
    </w:p>
    <w:p w14:paraId="24AEAD22" w14:textId="77777777" w:rsidR="00CF0CBE" w:rsidRPr="00CF0CBE" w:rsidRDefault="00CF0CBE" w:rsidP="00CF0CB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sz w:val="20"/>
          <w:szCs w:val="20"/>
        </w:rPr>
      </w:pPr>
    </w:p>
    <w:sectPr w:rsidR="00CF0CBE" w:rsidRPr="00CF0CBE" w:rsidSect="00020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202E5"/>
    <w:multiLevelType w:val="hybridMultilevel"/>
    <w:tmpl w:val="D69E055A"/>
    <w:lvl w:ilvl="0" w:tplc="04090001">
      <w:start w:val="1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E"/>
    <w:rsid w:val="0000632C"/>
    <w:rsid w:val="00020AF9"/>
    <w:rsid w:val="000B2951"/>
    <w:rsid w:val="00102A38"/>
    <w:rsid w:val="00155CEC"/>
    <w:rsid w:val="003A0389"/>
    <w:rsid w:val="004408DF"/>
    <w:rsid w:val="005549EF"/>
    <w:rsid w:val="00602DB0"/>
    <w:rsid w:val="0066334D"/>
    <w:rsid w:val="007F097F"/>
    <w:rsid w:val="00A06B79"/>
    <w:rsid w:val="00AA199E"/>
    <w:rsid w:val="00B00184"/>
    <w:rsid w:val="00C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2B19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199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99E"/>
    <w:rPr>
      <w:rFonts w:ascii="Times" w:hAnsi="Times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A199E"/>
  </w:style>
  <w:style w:type="character" w:customStyle="1" w:styleId="date-display-start">
    <w:name w:val="date-display-start"/>
    <w:basedOn w:val="DefaultParagraphFont"/>
    <w:rsid w:val="00AA199E"/>
  </w:style>
  <w:style w:type="character" w:customStyle="1" w:styleId="date-display-end">
    <w:name w:val="date-display-end"/>
    <w:basedOn w:val="DefaultParagraphFont"/>
    <w:rsid w:val="00AA199E"/>
  </w:style>
  <w:style w:type="character" w:styleId="Hyperlink">
    <w:name w:val="Hyperlink"/>
    <w:basedOn w:val="DefaultParagraphFont"/>
    <w:uiPriority w:val="99"/>
    <w:semiHidden/>
    <w:unhideWhenUsed/>
    <w:rsid w:val="00AA1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199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99E"/>
    <w:rPr>
      <w:rFonts w:ascii="Times" w:hAnsi="Times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A199E"/>
  </w:style>
  <w:style w:type="character" w:customStyle="1" w:styleId="date-display-start">
    <w:name w:val="date-display-start"/>
    <w:basedOn w:val="DefaultParagraphFont"/>
    <w:rsid w:val="00AA199E"/>
  </w:style>
  <w:style w:type="character" w:customStyle="1" w:styleId="date-display-end">
    <w:name w:val="date-display-end"/>
    <w:basedOn w:val="DefaultParagraphFont"/>
    <w:rsid w:val="00AA199E"/>
  </w:style>
  <w:style w:type="character" w:styleId="Hyperlink">
    <w:name w:val="Hyperlink"/>
    <w:basedOn w:val="DefaultParagraphFont"/>
    <w:uiPriority w:val="99"/>
    <w:semiHidden/>
    <w:unhideWhenUsed/>
    <w:rsid w:val="00AA1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4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9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7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04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Macintosh Word</Application>
  <DocSecurity>0</DocSecurity>
  <Lines>7</Lines>
  <Paragraphs>2</Paragraphs>
  <ScaleCrop>false</ScaleCrop>
  <Company>ICANN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Trengrove</dc:creator>
  <cp:keywords/>
  <dc:description/>
  <cp:lastModifiedBy>Jim Trengrove</cp:lastModifiedBy>
  <cp:revision>2</cp:revision>
  <dcterms:created xsi:type="dcterms:W3CDTF">2015-02-07T00:05:00Z</dcterms:created>
  <dcterms:modified xsi:type="dcterms:W3CDTF">2015-02-07T00:05:00Z</dcterms:modified>
</cp:coreProperties>
</file>