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6BDA2" w14:textId="6CF754A7" w:rsidR="00590C0E" w:rsidRPr="007D0EFD" w:rsidRDefault="00590C0E" w:rsidP="00590C0E">
      <w:pPr>
        <w:rPr>
          <w:rFonts w:ascii="Arial" w:hAnsi="Arial" w:cs="Arial"/>
          <w:b/>
          <w:sz w:val="40"/>
          <w:szCs w:val="40"/>
        </w:rPr>
      </w:pPr>
      <w:r w:rsidRPr="007D0EFD">
        <w:rPr>
          <w:rFonts w:ascii="Arial" w:hAnsi="Arial" w:cs="Arial"/>
          <w:b/>
          <w:sz w:val="40"/>
          <w:szCs w:val="40"/>
        </w:rPr>
        <w:t>Expression of Interest</w:t>
      </w:r>
      <w:r w:rsidR="007D0EFD">
        <w:rPr>
          <w:rFonts w:ascii="Arial" w:hAnsi="Arial" w:cs="Arial"/>
          <w:b/>
          <w:sz w:val="40"/>
          <w:szCs w:val="40"/>
        </w:rPr>
        <w:t>:</w:t>
      </w:r>
      <w:r w:rsidRPr="007D0EFD">
        <w:rPr>
          <w:rFonts w:ascii="Arial" w:hAnsi="Arial" w:cs="Arial"/>
          <w:b/>
          <w:sz w:val="40"/>
          <w:szCs w:val="40"/>
        </w:rPr>
        <w:t xml:space="preserve"> Customer Standing Committee (CSC)</w:t>
      </w:r>
    </w:p>
    <w:p w14:paraId="3495A474" w14:textId="77777777" w:rsidR="00590C0E" w:rsidRPr="007D0EFD" w:rsidRDefault="00590C0E" w:rsidP="00590C0E">
      <w:pPr>
        <w:spacing w:after="0" w:line="240" w:lineRule="auto"/>
        <w:rPr>
          <w:rFonts w:ascii="Arial" w:eastAsia="Times New Roman" w:hAnsi="Arial" w:cs="Arial"/>
          <w:sz w:val="24"/>
          <w:szCs w:val="24"/>
        </w:rPr>
      </w:pPr>
    </w:p>
    <w:p w14:paraId="79FF020C" w14:textId="77777777" w:rsidR="007D0EFD" w:rsidRDefault="00590C0E" w:rsidP="007D0EFD">
      <w:pPr>
        <w:spacing w:after="0" w:line="276" w:lineRule="auto"/>
        <w:rPr>
          <w:rFonts w:ascii="Arial" w:eastAsia="Times New Roman" w:hAnsi="Arial" w:cs="Arial"/>
          <w:sz w:val="24"/>
          <w:szCs w:val="24"/>
        </w:rPr>
      </w:pPr>
      <w:r w:rsidRPr="007D0EFD">
        <w:rPr>
          <w:rFonts w:ascii="Arial" w:eastAsia="Times New Roman" w:hAnsi="Arial" w:cs="Arial"/>
          <w:sz w:val="24"/>
          <w:szCs w:val="24"/>
        </w:rPr>
        <w:t>The CSC ensure</w:t>
      </w:r>
      <w:r w:rsidR="007D0EFD">
        <w:rPr>
          <w:rFonts w:ascii="Arial" w:eastAsia="Times New Roman" w:hAnsi="Arial" w:cs="Arial"/>
          <w:sz w:val="24"/>
          <w:szCs w:val="24"/>
        </w:rPr>
        <w:t>s</w:t>
      </w:r>
      <w:r w:rsidRPr="007D0EFD">
        <w:rPr>
          <w:rFonts w:ascii="Arial" w:eastAsia="Times New Roman" w:hAnsi="Arial" w:cs="Arial"/>
          <w:sz w:val="24"/>
          <w:szCs w:val="24"/>
        </w:rPr>
        <w:t xml:space="preserve"> the satisfactory performance of the Internet Assigned Numbers Authority (IANA) naming function.</w:t>
      </w:r>
    </w:p>
    <w:p w14:paraId="2A01FC27" w14:textId="77777777" w:rsidR="007D0EFD" w:rsidRDefault="007D0EFD" w:rsidP="007D0EFD">
      <w:pPr>
        <w:spacing w:after="0" w:line="276" w:lineRule="auto"/>
        <w:rPr>
          <w:rFonts w:ascii="Arial" w:eastAsia="Times New Roman" w:hAnsi="Arial" w:cs="Arial"/>
          <w:sz w:val="24"/>
          <w:szCs w:val="24"/>
        </w:rPr>
      </w:pPr>
    </w:p>
    <w:p w14:paraId="2DE96843" w14:textId="24258612" w:rsidR="007D0EFD" w:rsidRDefault="00590C0E" w:rsidP="007D0EFD">
      <w:pPr>
        <w:spacing w:after="0" w:line="276" w:lineRule="auto"/>
        <w:rPr>
          <w:rFonts w:ascii="Arial" w:eastAsia="Times New Roman" w:hAnsi="Arial" w:cs="Arial"/>
          <w:sz w:val="24"/>
          <w:szCs w:val="24"/>
        </w:rPr>
      </w:pPr>
      <w:r w:rsidRPr="007D0EFD">
        <w:rPr>
          <w:rFonts w:ascii="Arial" w:eastAsia="Times New Roman" w:hAnsi="Arial" w:cs="Arial"/>
          <w:sz w:val="24"/>
          <w:szCs w:val="24"/>
        </w:rPr>
        <w:t xml:space="preserve">The CSC </w:t>
      </w:r>
      <w:r w:rsidR="007D0EFD">
        <w:rPr>
          <w:rFonts w:ascii="Arial" w:eastAsia="Times New Roman" w:hAnsi="Arial" w:cs="Arial"/>
          <w:sz w:val="24"/>
          <w:szCs w:val="24"/>
        </w:rPr>
        <w:t xml:space="preserve">is responsible for </w:t>
      </w:r>
      <w:r w:rsidRPr="007D0EFD">
        <w:rPr>
          <w:rFonts w:ascii="Arial" w:eastAsia="Times New Roman" w:hAnsi="Arial" w:cs="Arial"/>
          <w:sz w:val="24"/>
          <w:szCs w:val="24"/>
        </w:rPr>
        <w:t>monitor</w:t>
      </w:r>
      <w:r w:rsidR="007D0EFD">
        <w:rPr>
          <w:rFonts w:ascii="Arial" w:eastAsia="Times New Roman" w:hAnsi="Arial" w:cs="Arial"/>
          <w:sz w:val="24"/>
          <w:szCs w:val="24"/>
        </w:rPr>
        <w:t>ing</w:t>
      </w:r>
      <w:r w:rsidRPr="007D0EFD">
        <w:rPr>
          <w:rFonts w:ascii="Arial" w:eastAsia="Times New Roman" w:hAnsi="Arial" w:cs="Arial"/>
          <w:sz w:val="24"/>
          <w:szCs w:val="24"/>
        </w:rPr>
        <w:t xml:space="preserve"> P</w:t>
      </w:r>
      <w:r w:rsidR="007D0EFD">
        <w:rPr>
          <w:rFonts w:ascii="Arial" w:eastAsia="Times New Roman" w:hAnsi="Arial" w:cs="Arial"/>
          <w:sz w:val="24"/>
          <w:szCs w:val="24"/>
        </w:rPr>
        <w:t xml:space="preserve">ublic </w:t>
      </w:r>
      <w:r w:rsidRPr="007D0EFD">
        <w:rPr>
          <w:rFonts w:ascii="Arial" w:eastAsia="Times New Roman" w:hAnsi="Arial" w:cs="Arial"/>
          <w:sz w:val="24"/>
          <w:szCs w:val="24"/>
        </w:rPr>
        <w:t>T</w:t>
      </w:r>
      <w:r w:rsidR="007D0EFD">
        <w:rPr>
          <w:rFonts w:ascii="Arial" w:eastAsia="Times New Roman" w:hAnsi="Arial" w:cs="Arial"/>
          <w:sz w:val="24"/>
          <w:szCs w:val="24"/>
        </w:rPr>
        <w:t xml:space="preserve">echnical </w:t>
      </w:r>
      <w:r w:rsidRPr="007D0EFD">
        <w:rPr>
          <w:rFonts w:ascii="Arial" w:eastAsia="Times New Roman" w:hAnsi="Arial" w:cs="Arial"/>
          <w:sz w:val="24"/>
          <w:szCs w:val="24"/>
        </w:rPr>
        <w:t>I</w:t>
      </w:r>
      <w:r w:rsidR="007D0EFD">
        <w:rPr>
          <w:rFonts w:ascii="Arial" w:eastAsia="Times New Roman" w:hAnsi="Arial" w:cs="Arial"/>
          <w:sz w:val="24"/>
          <w:szCs w:val="24"/>
        </w:rPr>
        <w:t>dentifier</w:t>
      </w:r>
      <w:r w:rsidRPr="007D0EFD">
        <w:rPr>
          <w:rFonts w:ascii="Arial" w:eastAsia="Times New Roman" w:hAnsi="Arial" w:cs="Arial"/>
          <w:sz w:val="24"/>
          <w:szCs w:val="24"/>
        </w:rPr>
        <w:t>’s</w:t>
      </w:r>
      <w:r w:rsidR="007D0EFD">
        <w:rPr>
          <w:rFonts w:ascii="Arial" w:eastAsia="Times New Roman" w:hAnsi="Arial" w:cs="Arial"/>
          <w:sz w:val="24"/>
          <w:szCs w:val="24"/>
        </w:rPr>
        <w:t xml:space="preserve"> (PTI)</w:t>
      </w:r>
      <w:r w:rsidRPr="007D0EFD">
        <w:rPr>
          <w:rFonts w:ascii="Arial" w:eastAsia="Times New Roman" w:hAnsi="Arial" w:cs="Arial"/>
          <w:sz w:val="24"/>
          <w:szCs w:val="24"/>
        </w:rPr>
        <w:t xml:space="preserve"> performance of the IANA naming function </w:t>
      </w:r>
      <w:r w:rsidR="007D0EFD">
        <w:rPr>
          <w:rFonts w:ascii="Arial" w:eastAsia="Times New Roman" w:hAnsi="Arial" w:cs="Arial"/>
          <w:sz w:val="24"/>
          <w:szCs w:val="24"/>
        </w:rPr>
        <w:t xml:space="preserve">against the service level expectations in the IANA Naming Function Contract. The CSC analyzes </w:t>
      </w:r>
      <w:r w:rsidRPr="007D0EFD">
        <w:rPr>
          <w:rFonts w:ascii="Arial" w:eastAsia="Times New Roman" w:hAnsi="Arial" w:cs="Arial"/>
          <w:sz w:val="24"/>
          <w:szCs w:val="24"/>
        </w:rPr>
        <w:t xml:space="preserve">performance reports </w:t>
      </w:r>
      <w:r w:rsidR="007D0EFD">
        <w:rPr>
          <w:rFonts w:ascii="Arial" w:eastAsia="Times New Roman" w:hAnsi="Arial" w:cs="Arial"/>
          <w:sz w:val="24"/>
          <w:szCs w:val="24"/>
        </w:rPr>
        <w:t xml:space="preserve">provided by PTI </w:t>
      </w:r>
      <w:r w:rsidRPr="007D0EFD">
        <w:rPr>
          <w:rFonts w:ascii="Arial" w:eastAsia="Times New Roman" w:hAnsi="Arial" w:cs="Arial"/>
          <w:sz w:val="24"/>
          <w:szCs w:val="24"/>
        </w:rPr>
        <w:t>and publish</w:t>
      </w:r>
      <w:r w:rsidR="001E3EA9">
        <w:rPr>
          <w:rFonts w:ascii="Arial" w:eastAsia="Times New Roman" w:hAnsi="Arial" w:cs="Arial"/>
          <w:sz w:val="24"/>
          <w:szCs w:val="24"/>
        </w:rPr>
        <w:t>es</w:t>
      </w:r>
      <w:r w:rsidRPr="007D0EFD">
        <w:rPr>
          <w:rFonts w:ascii="Arial" w:eastAsia="Times New Roman" w:hAnsi="Arial" w:cs="Arial"/>
          <w:sz w:val="24"/>
          <w:szCs w:val="24"/>
        </w:rPr>
        <w:t xml:space="preserve"> its findings. </w:t>
      </w:r>
    </w:p>
    <w:p w14:paraId="4A30E175" w14:textId="77777777" w:rsidR="007D0EFD" w:rsidRDefault="007D0EFD" w:rsidP="007D0EFD">
      <w:pPr>
        <w:spacing w:after="0" w:line="276" w:lineRule="auto"/>
        <w:rPr>
          <w:rFonts w:ascii="Arial" w:eastAsia="Times New Roman" w:hAnsi="Arial" w:cs="Arial"/>
          <w:sz w:val="24"/>
          <w:szCs w:val="24"/>
        </w:rPr>
      </w:pPr>
    </w:p>
    <w:p w14:paraId="14CB9E14" w14:textId="77777777" w:rsidR="007D0EFD" w:rsidRDefault="007D0EFD" w:rsidP="007D0EFD">
      <w:pPr>
        <w:spacing w:after="0" w:line="276" w:lineRule="auto"/>
        <w:rPr>
          <w:rFonts w:ascii="Arial" w:eastAsia="Times New Roman" w:hAnsi="Arial" w:cs="Arial"/>
          <w:sz w:val="24"/>
          <w:szCs w:val="24"/>
        </w:rPr>
      </w:pPr>
      <w:r>
        <w:rPr>
          <w:rFonts w:ascii="Arial" w:eastAsia="Times New Roman" w:hAnsi="Arial" w:cs="Arial"/>
          <w:sz w:val="24"/>
          <w:szCs w:val="24"/>
        </w:rPr>
        <w:t xml:space="preserve">The CSC </w:t>
      </w:r>
      <w:r w:rsidR="00590C0E" w:rsidRPr="007D0EFD">
        <w:rPr>
          <w:rFonts w:ascii="Arial" w:eastAsia="Times New Roman" w:hAnsi="Arial" w:cs="Arial"/>
          <w:sz w:val="24"/>
          <w:szCs w:val="24"/>
        </w:rPr>
        <w:t>is authorized to undertake remedial action to address poor performance</w:t>
      </w:r>
      <w:r>
        <w:rPr>
          <w:rFonts w:ascii="Arial" w:eastAsia="Times New Roman" w:hAnsi="Arial" w:cs="Arial"/>
          <w:sz w:val="24"/>
          <w:szCs w:val="24"/>
        </w:rPr>
        <w:t xml:space="preserve"> of the IANA naming function</w:t>
      </w:r>
      <w:r w:rsidR="00590C0E" w:rsidRPr="007D0EFD">
        <w:rPr>
          <w:rFonts w:ascii="Arial" w:eastAsia="Times New Roman" w:hAnsi="Arial" w:cs="Arial"/>
          <w:sz w:val="24"/>
          <w:szCs w:val="24"/>
        </w:rPr>
        <w:t xml:space="preserve">, and if performance issues are not remedied, </w:t>
      </w:r>
      <w:r>
        <w:rPr>
          <w:rFonts w:ascii="Arial" w:eastAsia="Times New Roman" w:hAnsi="Arial" w:cs="Arial"/>
          <w:sz w:val="24"/>
          <w:szCs w:val="24"/>
        </w:rPr>
        <w:t>may</w:t>
      </w:r>
      <w:r w:rsidR="00590C0E" w:rsidRPr="007D0EFD">
        <w:rPr>
          <w:rFonts w:ascii="Arial" w:eastAsia="Times New Roman" w:hAnsi="Arial" w:cs="Arial"/>
          <w:sz w:val="24"/>
          <w:szCs w:val="24"/>
        </w:rPr>
        <w:t xml:space="preserve"> escalate the issues to the ccNSO and GNSO. Additionally, the CSC may recommend changes to the naming Service Level Expectations as well as enhancements to the provision of the IANA naming services.</w:t>
      </w:r>
    </w:p>
    <w:p w14:paraId="4E18BF55" w14:textId="77777777" w:rsidR="007D0EFD" w:rsidRDefault="007D0EFD" w:rsidP="007D0EFD">
      <w:pPr>
        <w:spacing w:after="0" w:line="276" w:lineRule="auto"/>
        <w:rPr>
          <w:rFonts w:ascii="Arial" w:eastAsia="Times New Roman" w:hAnsi="Arial" w:cs="Arial"/>
          <w:sz w:val="24"/>
          <w:szCs w:val="24"/>
        </w:rPr>
      </w:pPr>
    </w:p>
    <w:p w14:paraId="0B9EF364" w14:textId="65ED15F9" w:rsidR="0032367D" w:rsidRDefault="00FC1794" w:rsidP="00D73C11">
      <w:pPr>
        <w:spacing w:after="0" w:line="276" w:lineRule="auto"/>
        <w:rPr>
          <w:rFonts w:ascii="Arial" w:eastAsia="Times New Roman" w:hAnsi="Arial" w:cs="Arial"/>
          <w:sz w:val="24"/>
          <w:szCs w:val="24"/>
        </w:rPr>
      </w:pPr>
      <w:r w:rsidRPr="00FC1794">
        <w:rPr>
          <w:rFonts w:ascii="Arial" w:eastAsia="Times New Roman" w:hAnsi="Arial" w:cs="Arial"/>
          <w:sz w:val="24"/>
          <w:szCs w:val="24"/>
        </w:rPr>
        <w:t>The ALAC</w:t>
      </w:r>
      <w:r w:rsidR="00590C0E" w:rsidRPr="00FC1794">
        <w:rPr>
          <w:rFonts w:ascii="Arial" w:eastAsia="Times New Roman" w:hAnsi="Arial" w:cs="Arial"/>
          <w:sz w:val="24"/>
          <w:szCs w:val="24"/>
        </w:rPr>
        <w:t xml:space="preserve"> </w:t>
      </w:r>
      <w:r w:rsidR="00590C0E" w:rsidRPr="007D0EFD">
        <w:rPr>
          <w:rFonts w:ascii="Arial" w:eastAsia="Times New Roman" w:hAnsi="Arial" w:cs="Arial"/>
          <w:sz w:val="24"/>
          <w:szCs w:val="24"/>
        </w:rPr>
        <w:t xml:space="preserve">is seeking volunteers </w:t>
      </w:r>
      <w:r w:rsidR="00675CC3">
        <w:rPr>
          <w:rFonts w:ascii="Arial" w:eastAsia="Times New Roman" w:hAnsi="Arial" w:cs="Arial"/>
          <w:sz w:val="24"/>
          <w:szCs w:val="24"/>
        </w:rPr>
        <w:t xml:space="preserve">to assume the roles of ONE Member and One Alternate </w:t>
      </w:r>
      <w:r w:rsidR="00590C0E" w:rsidRPr="007D0EFD">
        <w:rPr>
          <w:rFonts w:ascii="Arial" w:eastAsia="Times New Roman" w:hAnsi="Arial" w:cs="Arial"/>
          <w:sz w:val="24"/>
          <w:szCs w:val="24"/>
        </w:rPr>
        <w:t xml:space="preserve">on the Customer Standing Committee (CSC). </w:t>
      </w:r>
      <w:r w:rsidR="007D0EFD">
        <w:rPr>
          <w:rFonts w:ascii="Arial" w:eastAsia="Times New Roman" w:hAnsi="Arial" w:cs="Arial"/>
          <w:sz w:val="24"/>
          <w:szCs w:val="24"/>
        </w:rPr>
        <w:t>Candidates</w:t>
      </w:r>
      <w:r w:rsidR="00590C0E" w:rsidRPr="007D0EFD">
        <w:rPr>
          <w:rFonts w:ascii="Arial" w:eastAsia="Times New Roman" w:hAnsi="Arial" w:cs="Arial"/>
          <w:sz w:val="24"/>
          <w:szCs w:val="24"/>
        </w:rPr>
        <w:t xml:space="preserve"> should review the </w:t>
      </w:r>
      <w:hyperlink r:id="rId8" w:history="1">
        <w:r w:rsidR="00590C0E" w:rsidRPr="007D0EFD">
          <w:rPr>
            <w:rStyle w:val="Hyperlink"/>
            <w:rFonts w:ascii="Arial" w:eastAsia="Times New Roman" w:hAnsi="Arial" w:cs="Arial"/>
            <w:sz w:val="24"/>
            <w:szCs w:val="24"/>
          </w:rPr>
          <w:t>CSC Candidates Qualification Requirements</w:t>
        </w:r>
      </w:hyperlink>
      <w:r w:rsidR="00590C0E" w:rsidRPr="007D0EFD">
        <w:rPr>
          <w:rFonts w:ascii="Arial" w:eastAsia="Times New Roman" w:hAnsi="Arial" w:cs="Arial"/>
          <w:sz w:val="24"/>
          <w:szCs w:val="24"/>
        </w:rPr>
        <w:t xml:space="preserve"> </w:t>
      </w:r>
      <w:r w:rsidR="007D0EFD">
        <w:rPr>
          <w:rFonts w:ascii="Arial" w:eastAsia="Times New Roman" w:hAnsi="Arial" w:cs="Arial"/>
          <w:sz w:val="24"/>
          <w:szCs w:val="24"/>
        </w:rPr>
        <w:t xml:space="preserve">for details about candidate selection </w:t>
      </w:r>
      <w:r w:rsidR="00590C0E" w:rsidRPr="007D0EFD">
        <w:rPr>
          <w:rFonts w:ascii="Arial" w:eastAsia="Times New Roman" w:hAnsi="Arial" w:cs="Arial"/>
          <w:sz w:val="24"/>
          <w:szCs w:val="24"/>
        </w:rPr>
        <w:t xml:space="preserve">and the </w:t>
      </w:r>
      <w:hyperlink r:id="rId9" w:history="1">
        <w:r w:rsidR="00590C0E" w:rsidRPr="007D0EFD">
          <w:rPr>
            <w:rStyle w:val="Hyperlink"/>
            <w:rFonts w:ascii="Arial" w:eastAsia="Times New Roman" w:hAnsi="Arial" w:cs="Arial"/>
            <w:sz w:val="24"/>
            <w:szCs w:val="24"/>
          </w:rPr>
          <w:t>CSC Charter</w:t>
        </w:r>
      </w:hyperlink>
      <w:r w:rsidR="00590C0E" w:rsidRPr="007D0EFD">
        <w:rPr>
          <w:rFonts w:ascii="Arial" w:eastAsia="Times New Roman" w:hAnsi="Arial" w:cs="Arial"/>
          <w:sz w:val="24"/>
          <w:szCs w:val="24"/>
        </w:rPr>
        <w:t xml:space="preserve"> </w:t>
      </w:r>
      <w:r w:rsidR="007D0EFD">
        <w:rPr>
          <w:rFonts w:ascii="Arial" w:eastAsia="Times New Roman" w:hAnsi="Arial" w:cs="Arial"/>
          <w:sz w:val="24"/>
          <w:szCs w:val="24"/>
        </w:rPr>
        <w:t>to</w:t>
      </w:r>
      <w:r w:rsidR="00590C0E" w:rsidRPr="007D0EFD">
        <w:rPr>
          <w:rFonts w:ascii="Arial" w:eastAsia="Times New Roman" w:hAnsi="Arial" w:cs="Arial"/>
          <w:sz w:val="24"/>
          <w:szCs w:val="24"/>
        </w:rPr>
        <w:t xml:space="preserve"> understand the scope of the requirements and duties.</w:t>
      </w:r>
      <w:r w:rsidR="00D73C11">
        <w:rPr>
          <w:rFonts w:ascii="Arial" w:eastAsia="Times New Roman" w:hAnsi="Arial" w:cs="Arial"/>
          <w:sz w:val="24"/>
          <w:szCs w:val="24"/>
        </w:rPr>
        <w:t xml:space="preserve"> The </w:t>
      </w:r>
      <w:hyperlink r:id="rId10" w:history="1">
        <w:r w:rsidR="00817D63">
          <w:rPr>
            <w:rStyle w:val="Hyperlink"/>
            <w:rFonts w:ascii="Arial" w:eastAsia="Times New Roman" w:hAnsi="Arial" w:cs="Arial"/>
            <w:sz w:val="24"/>
            <w:szCs w:val="24"/>
          </w:rPr>
          <w:t>CSC onboarding deck</w:t>
        </w:r>
      </w:hyperlink>
      <w:r w:rsidR="00D73C11">
        <w:rPr>
          <w:rFonts w:ascii="Arial" w:eastAsia="Times New Roman" w:hAnsi="Arial" w:cs="Arial"/>
          <w:sz w:val="24"/>
          <w:szCs w:val="24"/>
        </w:rPr>
        <w:t xml:space="preserve"> may also be a helpful resource. </w:t>
      </w:r>
    </w:p>
    <w:p w14:paraId="0A9E58A7" w14:textId="77777777" w:rsidR="00D73C11" w:rsidRDefault="00D73C11" w:rsidP="00D73C11">
      <w:pPr>
        <w:spacing w:after="0" w:line="276" w:lineRule="auto"/>
        <w:rPr>
          <w:rFonts w:ascii="Arial" w:eastAsia="Times New Roman" w:hAnsi="Arial" w:cs="Arial"/>
          <w:sz w:val="24"/>
          <w:szCs w:val="24"/>
        </w:rPr>
      </w:pPr>
    </w:p>
    <w:p w14:paraId="63FF7DC4" w14:textId="066EEF3C" w:rsidR="00590C0E" w:rsidRPr="007D0EFD" w:rsidRDefault="00590C0E" w:rsidP="0032367D">
      <w:pPr>
        <w:spacing w:line="276" w:lineRule="auto"/>
        <w:rPr>
          <w:rFonts w:ascii="Arial" w:eastAsia="Times New Roman" w:hAnsi="Arial" w:cs="Arial"/>
          <w:sz w:val="24"/>
          <w:szCs w:val="24"/>
        </w:rPr>
      </w:pPr>
      <w:r w:rsidRPr="007D0EFD">
        <w:rPr>
          <w:rFonts w:ascii="Arial" w:eastAsia="Times New Roman" w:hAnsi="Arial" w:cs="Arial"/>
          <w:sz w:val="24"/>
          <w:szCs w:val="24"/>
        </w:rPr>
        <w:t>Candidates are requested to submit this Expression of Interest and</w:t>
      </w:r>
      <w:r w:rsidR="007D0EFD">
        <w:rPr>
          <w:rFonts w:ascii="Arial" w:eastAsia="Times New Roman" w:hAnsi="Arial" w:cs="Arial"/>
          <w:sz w:val="24"/>
          <w:szCs w:val="24"/>
        </w:rPr>
        <w:t xml:space="preserve"> their</w:t>
      </w:r>
      <w:r w:rsidRPr="007D0EFD">
        <w:rPr>
          <w:rFonts w:ascii="Arial" w:eastAsia="Times New Roman" w:hAnsi="Arial" w:cs="Arial"/>
          <w:sz w:val="24"/>
          <w:szCs w:val="24"/>
        </w:rPr>
        <w:t xml:space="preserve"> resume to </w:t>
      </w:r>
      <w:r w:rsidR="00253037">
        <w:rPr>
          <w:rFonts w:ascii="Arial" w:eastAsia="Times New Roman" w:hAnsi="Arial" w:cs="Arial"/>
          <w:sz w:val="24"/>
          <w:szCs w:val="24"/>
        </w:rPr>
        <w:t>At-Large staff</w:t>
      </w:r>
      <w:r w:rsidRPr="007D0EFD">
        <w:rPr>
          <w:rFonts w:ascii="Arial" w:eastAsia="Times New Roman" w:hAnsi="Arial" w:cs="Arial"/>
          <w:sz w:val="24"/>
          <w:szCs w:val="24"/>
        </w:rPr>
        <w:t xml:space="preserve">, by </w:t>
      </w:r>
      <w:r w:rsidR="00253037">
        <w:rPr>
          <w:rFonts w:ascii="Arial" w:eastAsia="Times New Roman" w:hAnsi="Arial" w:cs="Arial"/>
          <w:sz w:val="24"/>
          <w:szCs w:val="24"/>
        </w:rPr>
        <w:t>18 July 2025.</w:t>
      </w:r>
      <w:r w:rsidRPr="007D0EFD">
        <w:rPr>
          <w:rFonts w:ascii="Arial" w:eastAsia="Times New Roman" w:hAnsi="Arial" w:cs="Arial"/>
          <w:sz w:val="24"/>
          <w:szCs w:val="24"/>
        </w:rPr>
        <w:t xml:space="preserve"> </w:t>
      </w:r>
    </w:p>
    <w:p w14:paraId="44FAB540" w14:textId="77777777" w:rsidR="0032367D" w:rsidRDefault="0032367D" w:rsidP="007D0EFD">
      <w:pPr>
        <w:spacing w:line="276" w:lineRule="auto"/>
        <w:rPr>
          <w:rFonts w:ascii="Arial" w:eastAsia="Times New Roman" w:hAnsi="Arial" w:cs="Arial"/>
          <w:sz w:val="24"/>
          <w:szCs w:val="24"/>
        </w:rPr>
      </w:pPr>
    </w:p>
    <w:p w14:paraId="239AD339" w14:textId="610821E7" w:rsidR="00590C0E" w:rsidRPr="0032367D" w:rsidRDefault="00590C0E" w:rsidP="0032367D">
      <w:pPr>
        <w:spacing w:line="276" w:lineRule="auto"/>
        <w:rPr>
          <w:rFonts w:ascii="Arial" w:eastAsia="Times New Roman" w:hAnsi="Arial" w:cs="Arial"/>
          <w:sz w:val="24"/>
          <w:szCs w:val="24"/>
        </w:rPr>
      </w:pPr>
      <w:r w:rsidRPr="007D0EFD">
        <w:rPr>
          <w:rFonts w:ascii="Arial" w:eastAsia="Times New Roman" w:hAnsi="Arial" w:cs="Arial"/>
          <w:sz w:val="24"/>
          <w:szCs w:val="24"/>
        </w:rPr>
        <w:t xml:space="preserve">Please review and </w:t>
      </w:r>
      <w:r w:rsidR="0032367D">
        <w:rPr>
          <w:rFonts w:ascii="Arial" w:eastAsia="Times New Roman" w:hAnsi="Arial" w:cs="Arial"/>
          <w:sz w:val="24"/>
          <w:szCs w:val="24"/>
        </w:rPr>
        <w:t>confirm agreement with</w:t>
      </w:r>
      <w:r w:rsidRPr="007D0EFD">
        <w:rPr>
          <w:rFonts w:ascii="Arial" w:eastAsia="Times New Roman" w:hAnsi="Arial" w:cs="Arial"/>
          <w:sz w:val="24"/>
          <w:szCs w:val="24"/>
        </w:rPr>
        <w:t xml:space="preserve"> ICANN’s privacy policy before submitting:</w:t>
      </w:r>
    </w:p>
    <w:p w14:paraId="05A5EFD4" w14:textId="724C55BA" w:rsidR="00590C0E" w:rsidRDefault="00000000" w:rsidP="00CE4B6A">
      <w:pPr>
        <w:ind w:firstLine="720"/>
        <w:rPr>
          <w:rFonts w:ascii="Helvetica" w:hAnsi="Helvetica" w:cs="Helvetica"/>
          <w:b/>
          <w:sz w:val="24"/>
          <w:szCs w:val="24"/>
        </w:rPr>
      </w:pPr>
      <w:sdt>
        <w:sdtPr>
          <w:rPr>
            <w:rFonts w:ascii="Arial" w:hAnsi="Arial" w:cs="Arial"/>
          </w:rPr>
          <w:id w:val="1887748663"/>
          <w14:checkbox>
            <w14:checked w14:val="0"/>
            <w14:checkedState w14:val="2612" w14:font="MS Gothic"/>
            <w14:uncheckedState w14:val="2610" w14:font="MS Gothic"/>
          </w14:checkbox>
        </w:sdtPr>
        <w:sdtContent>
          <w:r w:rsidR="00ED1A0D">
            <w:rPr>
              <w:rFonts w:ascii="MS Gothic" w:eastAsia="MS Gothic" w:hAnsi="MS Gothic" w:cs="Arial" w:hint="eastAsia"/>
            </w:rPr>
            <w:t>☐</w:t>
          </w:r>
        </w:sdtContent>
      </w:sdt>
      <w:r w:rsidR="00ED1A0D" w:rsidRPr="00674421">
        <w:rPr>
          <w:rFonts w:ascii="Helvetica" w:hAnsi="Helvetica" w:cs="Helvetica"/>
          <w:b/>
          <w:sz w:val="24"/>
          <w:szCs w:val="24"/>
        </w:rPr>
        <w:t xml:space="preserve"> </w:t>
      </w:r>
      <w:r w:rsidR="00ED1A0D">
        <w:rPr>
          <w:rFonts w:ascii="Helvetica" w:hAnsi="Helvetica" w:cs="Helvetica"/>
          <w:b/>
          <w:sz w:val="24"/>
          <w:szCs w:val="24"/>
        </w:rPr>
        <w:t xml:space="preserve"> </w:t>
      </w:r>
      <w:r w:rsidR="00590C0E" w:rsidRPr="00674421">
        <w:rPr>
          <w:rFonts w:ascii="Helvetica" w:hAnsi="Helvetica" w:cs="Helvetica"/>
          <w:b/>
          <w:sz w:val="24"/>
          <w:szCs w:val="24"/>
        </w:rPr>
        <w:t>By submitting my personal data, I agree that my personal data will be processed in accordance with the ICANN </w:t>
      </w:r>
      <w:hyperlink r:id="rId11" w:history="1">
        <w:r w:rsidR="00590C0E" w:rsidRPr="00674421">
          <w:rPr>
            <w:rStyle w:val="Hyperlink"/>
            <w:rFonts w:ascii="Helvetica" w:hAnsi="Helvetica" w:cs="Helvetica"/>
            <w:b/>
            <w:sz w:val="24"/>
            <w:szCs w:val="24"/>
          </w:rPr>
          <w:t>Privacy Policy</w:t>
        </w:r>
      </w:hyperlink>
      <w:r w:rsidR="00590C0E" w:rsidRPr="00674421">
        <w:rPr>
          <w:rFonts w:ascii="Helvetica" w:hAnsi="Helvetica" w:cs="Helvetica"/>
          <w:b/>
          <w:sz w:val="24"/>
          <w:szCs w:val="24"/>
        </w:rPr>
        <w:t>, and agree to abide by the website </w:t>
      </w:r>
      <w:hyperlink r:id="rId12" w:history="1">
        <w:r w:rsidR="00590C0E" w:rsidRPr="00674421">
          <w:rPr>
            <w:rStyle w:val="Hyperlink"/>
            <w:rFonts w:ascii="Helvetica" w:hAnsi="Helvetica" w:cs="Helvetica"/>
            <w:b/>
            <w:sz w:val="24"/>
            <w:szCs w:val="24"/>
          </w:rPr>
          <w:t>Terms of Service</w:t>
        </w:r>
      </w:hyperlink>
      <w:r w:rsidR="00590C0E" w:rsidRPr="00674421">
        <w:rPr>
          <w:rFonts w:ascii="Helvetica" w:hAnsi="Helvetica" w:cs="Helvetica"/>
          <w:b/>
          <w:sz w:val="24"/>
          <w:szCs w:val="24"/>
        </w:rPr>
        <w:t>.</w:t>
      </w:r>
    </w:p>
    <w:p w14:paraId="49EE3B62" w14:textId="77777777" w:rsidR="00590C0E" w:rsidRPr="00674421" w:rsidRDefault="00590C0E" w:rsidP="00590C0E">
      <w:pPr>
        <w:rPr>
          <w:rFonts w:ascii="Helvetica" w:hAnsi="Helvetica" w:cs="Helvetica"/>
          <w:b/>
          <w:sz w:val="24"/>
          <w:szCs w:val="24"/>
        </w:rPr>
      </w:pPr>
    </w:p>
    <w:p w14:paraId="5368EE40" w14:textId="77777777" w:rsidR="00590C0E" w:rsidRDefault="00590C0E" w:rsidP="00590C0E">
      <w:r>
        <w:br w:type="page"/>
      </w:r>
    </w:p>
    <w:p w14:paraId="7B88EA4F" w14:textId="77777777" w:rsidR="00590C0E" w:rsidRDefault="00590C0E" w:rsidP="00590C0E"/>
    <w:tbl>
      <w:tblPr>
        <w:tblStyle w:val="TableGrid"/>
        <w:tblW w:w="0" w:type="auto"/>
        <w:tblLook w:val="04A0" w:firstRow="1" w:lastRow="0" w:firstColumn="1" w:lastColumn="0" w:noHBand="0" w:noVBand="1"/>
      </w:tblPr>
      <w:tblGrid>
        <w:gridCol w:w="2785"/>
        <w:gridCol w:w="6565"/>
      </w:tblGrid>
      <w:tr w:rsidR="00590C0E" w14:paraId="31BDD03C" w14:textId="77777777" w:rsidTr="0028401C">
        <w:trPr>
          <w:trHeight w:val="567"/>
        </w:trPr>
        <w:tc>
          <w:tcPr>
            <w:tcW w:w="2785" w:type="dxa"/>
            <w:vAlign w:val="center"/>
          </w:tcPr>
          <w:p w14:paraId="4E91C977" w14:textId="77777777" w:rsidR="00590C0E" w:rsidRPr="007D0EFD" w:rsidRDefault="00590C0E" w:rsidP="0028401C">
            <w:pPr>
              <w:rPr>
                <w:rFonts w:ascii="Arial" w:hAnsi="Arial" w:cs="Arial"/>
              </w:rPr>
            </w:pPr>
            <w:r w:rsidRPr="007D0EFD">
              <w:rPr>
                <w:rFonts w:ascii="Arial" w:hAnsi="Arial" w:cs="Arial"/>
                <w:b/>
              </w:rPr>
              <w:t>Your Full Name</w:t>
            </w:r>
          </w:p>
          <w:p w14:paraId="49EAC24E" w14:textId="77777777" w:rsidR="00590C0E" w:rsidRPr="007D0EFD" w:rsidRDefault="00590C0E" w:rsidP="0028401C">
            <w:pPr>
              <w:rPr>
                <w:rFonts w:ascii="Arial" w:hAnsi="Arial" w:cs="Arial"/>
              </w:rPr>
            </w:pPr>
          </w:p>
        </w:tc>
        <w:tc>
          <w:tcPr>
            <w:tcW w:w="6565" w:type="dxa"/>
          </w:tcPr>
          <w:p w14:paraId="4E2D0FA3" w14:textId="77777777" w:rsidR="00590C0E" w:rsidRPr="007D0EFD" w:rsidRDefault="00590C0E" w:rsidP="005B4B58">
            <w:pPr>
              <w:rPr>
                <w:rFonts w:ascii="Arial" w:hAnsi="Arial" w:cs="Arial"/>
              </w:rPr>
            </w:pPr>
          </w:p>
        </w:tc>
      </w:tr>
      <w:tr w:rsidR="00590C0E" w14:paraId="54CDDB59" w14:textId="77777777" w:rsidTr="0028401C">
        <w:trPr>
          <w:trHeight w:val="567"/>
        </w:trPr>
        <w:tc>
          <w:tcPr>
            <w:tcW w:w="2785" w:type="dxa"/>
            <w:vAlign w:val="center"/>
          </w:tcPr>
          <w:p w14:paraId="59EA567A" w14:textId="77777777" w:rsidR="00590C0E" w:rsidRPr="007D0EFD" w:rsidRDefault="00590C0E" w:rsidP="0028401C">
            <w:pPr>
              <w:rPr>
                <w:rFonts w:ascii="Arial" w:hAnsi="Arial" w:cs="Arial"/>
              </w:rPr>
            </w:pPr>
            <w:r w:rsidRPr="007D0EFD">
              <w:rPr>
                <w:rFonts w:ascii="Arial" w:hAnsi="Arial" w:cs="Arial"/>
                <w:b/>
              </w:rPr>
              <w:t>Your Affiliated SO/AC</w:t>
            </w:r>
          </w:p>
          <w:p w14:paraId="0E046781" w14:textId="77777777" w:rsidR="00590C0E" w:rsidRPr="007D0EFD" w:rsidRDefault="00590C0E" w:rsidP="0028401C">
            <w:pPr>
              <w:rPr>
                <w:rFonts w:ascii="Arial" w:hAnsi="Arial" w:cs="Arial"/>
              </w:rPr>
            </w:pPr>
          </w:p>
        </w:tc>
        <w:tc>
          <w:tcPr>
            <w:tcW w:w="6565" w:type="dxa"/>
          </w:tcPr>
          <w:p w14:paraId="5A0389E4" w14:textId="6D0D1B5B" w:rsidR="00590C0E" w:rsidRPr="007D0EFD" w:rsidRDefault="00015B93" w:rsidP="005B4B58">
            <w:pPr>
              <w:rPr>
                <w:rFonts w:ascii="Arial" w:hAnsi="Arial" w:cs="Arial"/>
              </w:rPr>
            </w:pPr>
            <w:r>
              <w:rPr>
                <w:rFonts w:ascii="Arial" w:hAnsi="Arial" w:cs="Arial"/>
              </w:rPr>
              <w:t>ALAC</w:t>
            </w:r>
          </w:p>
        </w:tc>
      </w:tr>
      <w:tr w:rsidR="00590C0E" w14:paraId="0A0AB3DF" w14:textId="77777777" w:rsidTr="0028401C">
        <w:trPr>
          <w:trHeight w:val="567"/>
        </w:trPr>
        <w:tc>
          <w:tcPr>
            <w:tcW w:w="2785" w:type="dxa"/>
            <w:vAlign w:val="center"/>
          </w:tcPr>
          <w:p w14:paraId="7864D845" w14:textId="14133138" w:rsidR="00590C0E" w:rsidRPr="007D0EFD" w:rsidRDefault="00590C0E" w:rsidP="0028401C">
            <w:pPr>
              <w:rPr>
                <w:rFonts w:ascii="Arial" w:hAnsi="Arial" w:cs="Arial"/>
                <w:b/>
              </w:rPr>
            </w:pPr>
            <w:r w:rsidRPr="007D0EFD">
              <w:rPr>
                <w:rFonts w:ascii="Arial" w:hAnsi="Arial" w:cs="Arial"/>
                <w:b/>
              </w:rPr>
              <w:t xml:space="preserve">Your </w:t>
            </w:r>
            <w:r w:rsidR="00675CC3">
              <w:rPr>
                <w:rFonts w:ascii="Arial" w:hAnsi="Arial" w:cs="Arial"/>
                <w:b/>
              </w:rPr>
              <w:t>Employer</w:t>
            </w:r>
          </w:p>
        </w:tc>
        <w:tc>
          <w:tcPr>
            <w:tcW w:w="6565" w:type="dxa"/>
          </w:tcPr>
          <w:p w14:paraId="4FC9C155" w14:textId="77777777" w:rsidR="00590C0E" w:rsidRPr="007D0EFD" w:rsidRDefault="00590C0E" w:rsidP="005B4B58">
            <w:pPr>
              <w:rPr>
                <w:rFonts w:ascii="Arial" w:hAnsi="Arial" w:cs="Arial"/>
              </w:rPr>
            </w:pPr>
          </w:p>
        </w:tc>
      </w:tr>
      <w:tr w:rsidR="00590C0E" w14:paraId="41A1BEA8" w14:textId="77777777" w:rsidTr="0028401C">
        <w:trPr>
          <w:trHeight w:val="567"/>
        </w:trPr>
        <w:tc>
          <w:tcPr>
            <w:tcW w:w="2785" w:type="dxa"/>
            <w:vAlign w:val="center"/>
          </w:tcPr>
          <w:p w14:paraId="57A32B41" w14:textId="77777777" w:rsidR="00590C0E" w:rsidRPr="007D0EFD" w:rsidRDefault="00590C0E" w:rsidP="0028401C">
            <w:pPr>
              <w:rPr>
                <w:rFonts w:ascii="Arial" w:hAnsi="Arial" w:cs="Arial"/>
              </w:rPr>
            </w:pPr>
            <w:r w:rsidRPr="007D0EFD">
              <w:rPr>
                <w:rFonts w:ascii="Arial" w:hAnsi="Arial" w:cs="Arial"/>
                <w:b/>
              </w:rPr>
              <w:t>Geographic region</w:t>
            </w:r>
          </w:p>
          <w:p w14:paraId="29BF5420" w14:textId="77777777" w:rsidR="00590C0E" w:rsidRPr="007D0EFD" w:rsidRDefault="00590C0E" w:rsidP="0028401C">
            <w:pPr>
              <w:rPr>
                <w:rFonts w:ascii="Arial" w:hAnsi="Arial" w:cs="Arial"/>
              </w:rPr>
            </w:pPr>
          </w:p>
        </w:tc>
        <w:tc>
          <w:tcPr>
            <w:tcW w:w="6565" w:type="dxa"/>
          </w:tcPr>
          <w:p w14:paraId="2C0B1E9A" w14:textId="77777777" w:rsidR="00590C0E" w:rsidRPr="007D0EFD" w:rsidRDefault="00590C0E" w:rsidP="005B4B58">
            <w:pPr>
              <w:rPr>
                <w:rFonts w:ascii="Arial" w:hAnsi="Arial" w:cs="Arial"/>
              </w:rPr>
            </w:pPr>
          </w:p>
        </w:tc>
      </w:tr>
      <w:tr w:rsidR="00590C0E" w14:paraId="3A1DB69C" w14:textId="77777777" w:rsidTr="0028401C">
        <w:tc>
          <w:tcPr>
            <w:tcW w:w="2785" w:type="dxa"/>
            <w:vAlign w:val="center"/>
          </w:tcPr>
          <w:p w14:paraId="751BFC29" w14:textId="77777777" w:rsidR="00590C0E" w:rsidRPr="007D0EFD" w:rsidRDefault="00590C0E" w:rsidP="0028401C">
            <w:pPr>
              <w:rPr>
                <w:rFonts w:ascii="Arial" w:hAnsi="Arial" w:cs="Arial"/>
                <w:b/>
              </w:rPr>
            </w:pPr>
            <w:r w:rsidRPr="007D0EFD">
              <w:rPr>
                <w:rFonts w:ascii="Arial" w:hAnsi="Arial" w:cs="Arial"/>
                <w:b/>
              </w:rPr>
              <w:t>Seeking Member or Liaison Role</w:t>
            </w:r>
          </w:p>
        </w:tc>
        <w:tc>
          <w:tcPr>
            <w:tcW w:w="6565" w:type="dxa"/>
          </w:tcPr>
          <w:p w14:paraId="2D063667" w14:textId="77777777" w:rsidR="00590C0E" w:rsidRDefault="00000000" w:rsidP="005B4B58">
            <w:pPr>
              <w:rPr>
                <w:rFonts w:ascii="Arial" w:hAnsi="Arial" w:cs="Arial"/>
              </w:rPr>
            </w:pPr>
            <w:sdt>
              <w:sdtPr>
                <w:rPr>
                  <w:rFonts w:ascii="Arial" w:hAnsi="Arial" w:cs="Arial"/>
                </w:rPr>
                <w:id w:val="-912008259"/>
                <w14:checkbox>
                  <w14:checked w14:val="0"/>
                  <w14:checkedState w14:val="2612" w14:font="MS Gothic"/>
                  <w14:uncheckedState w14:val="2610" w14:font="MS Gothic"/>
                </w14:checkbox>
              </w:sdtPr>
              <w:sdtContent>
                <w:r w:rsidR="00590C0E" w:rsidRPr="007D0EFD">
                  <w:rPr>
                    <w:rFonts w:ascii="Segoe UI Symbol" w:eastAsia="MS Gothic" w:hAnsi="Segoe UI Symbol" w:cs="Segoe UI Symbol"/>
                  </w:rPr>
                  <w:t>☐</w:t>
                </w:r>
              </w:sdtContent>
            </w:sdt>
            <w:r w:rsidR="00590C0E" w:rsidRPr="007D0EFD">
              <w:rPr>
                <w:rFonts w:ascii="Arial" w:hAnsi="Arial" w:cs="Arial"/>
              </w:rPr>
              <w:t>Liaison</w:t>
            </w:r>
          </w:p>
          <w:p w14:paraId="764845DE" w14:textId="77777777" w:rsidR="00B50021" w:rsidRDefault="00000000" w:rsidP="005B4B58">
            <w:pPr>
              <w:rPr>
                <w:rFonts w:ascii="Arial" w:hAnsi="Arial" w:cs="Arial"/>
              </w:rPr>
            </w:pPr>
            <w:sdt>
              <w:sdtPr>
                <w:rPr>
                  <w:rFonts w:ascii="Arial" w:hAnsi="Arial" w:cs="Arial"/>
                </w:rPr>
                <w:id w:val="1855609478"/>
                <w14:checkbox>
                  <w14:checked w14:val="0"/>
                  <w14:checkedState w14:val="2612" w14:font="MS Gothic"/>
                  <w14:uncheckedState w14:val="2610" w14:font="MS Gothic"/>
                </w14:checkbox>
              </w:sdtPr>
              <w:sdtContent>
                <w:r w:rsidR="00B50021" w:rsidRPr="007D0EFD">
                  <w:rPr>
                    <w:rFonts w:ascii="Segoe UI Symbol" w:eastAsia="MS Gothic" w:hAnsi="Segoe UI Symbol" w:cs="Segoe UI Symbol"/>
                  </w:rPr>
                  <w:t>☐</w:t>
                </w:r>
              </w:sdtContent>
            </w:sdt>
            <w:r w:rsidR="00B50021">
              <w:rPr>
                <w:rFonts w:ascii="Arial" w:hAnsi="Arial" w:cs="Arial"/>
              </w:rPr>
              <w:t>Alternate</w:t>
            </w:r>
          </w:p>
          <w:p w14:paraId="684D7A2D" w14:textId="3C367B81" w:rsidR="00B50D32" w:rsidRDefault="00000000" w:rsidP="005B4B58">
            <w:pPr>
              <w:rPr>
                <w:rFonts w:ascii="Arial" w:hAnsi="Arial" w:cs="Arial"/>
              </w:rPr>
            </w:pPr>
            <w:sdt>
              <w:sdtPr>
                <w:rPr>
                  <w:rFonts w:ascii="Arial" w:hAnsi="Arial" w:cs="Arial"/>
                </w:rPr>
                <w:id w:val="2038777118"/>
                <w14:checkbox>
                  <w14:checked w14:val="0"/>
                  <w14:checkedState w14:val="2612" w14:font="MS Gothic"/>
                  <w14:uncheckedState w14:val="2610" w14:font="MS Gothic"/>
                </w14:checkbox>
              </w:sdtPr>
              <w:sdtContent>
                <w:r w:rsidR="00B50D32" w:rsidRPr="007D0EFD">
                  <w:rPr>
                    <w:rFonts w:ascii="Segoe UI Symbol" w:eastAsia="MS Gothic" w:hAnsi="Segoe UI Symbol" w:cs="Segoe UI Symbol"/>
                  </w:rPr>
                  <w:t>☐</w:t>
                </w:r>
              </w:sdtContent>
            </w:sdt>
            <w:r w:rsidR="00B50D32">
              <w:rPr>
                <w:rFonts w:ascii="Arial" w:hAnsi="Arial" w:cs="Arial"/>
              </w:rPr>
              <w:t>Either Liaison or Alternate</w:t>
            </w:r>
          </w:p>
          <w:p w14:paraId="64660D6B" w14:textId="151B47CA" w:rsidR="00B50D32" w:rsidRPr="007D0EFD" w:rsidRDefault="00B50D32" w:rsidP="005B4B58">
            <w:pPr>
              <w:rPr>
                <w:rFonts w:ascii="Arial" w:hAnsi="Arial" w:cs="Arial"/>
              </w:rPr>
            </w:pPr>
          </w:p>
        </w:tc>
      </w:tr>
    </w:tbl>
    <w:p w14:paraId="20F3585D" w14:textId="77777777" w:rsidR="00590C0E" w:rsidRPr="0032367D" w:rsidRDefault="00590C0E" w:rsidP="00590C0E">
      <w:pPr>
        <w:rPr>
          <w:rFonts w:ascii="Arial" w:hAnsi="Arial" w:cs="Arial"/>
        </w:rPr>
      </w:pPr>
    </w:p>
    <w:p w14:paraId="3291AB85" w14:textId="451BDA5A" w:rsidR="00590C0E" w:rsidRDefault="00590C0E" w:rsidP="0032367D">
      <w:pPr>
        <w:pStyle w:val="Heading1"/>
        <w:numPr>
          <w:ilvl w:val="0"/>
          <w:numId w:val="28"/>
        </w:numPr>
      </w:pPr>
      <w:r w:rsidRPr="0032367D">
        <w:t>Skill set and experience</w:t>
      </w:r>
    </w:p>
    <w:p w14:paraId="0382C754" w14:textId="77777777" w:rsidR="0032367D" w:rsidRPr="0032367D" w:rsidRDefault="0032367D" w:rsidP="0032367D"/>
    <w:p w14:paraId="196DEEF3" w14:textId="77777777" w:rsidR="00590C0E" w:rsidRPr="0032367D" w:rsidRDefault="00590C0E" w:rsidP="00590C0E">
      <w:pPr>
        <w:rPr>
          <w:rFonts w:ascii="Arial" w:hAnsi="Arial" w:cs="Arial"/>
          <w:b/>
        </w:rPr>
      </w:pPr>
      <w:r w:rsidRPr="0032367D">
        <w:rPr>
          <w:rFonts w:ascii="Arial" w:hAnsi="Arial" w:cs="Arial"/>
          <w:b/>
        </w:rPr>
        <w:t>Candidates are expected to have/be:</w:t>
      </w:r>
    </w:p>
    <w:tbl>
      <w:tblPr>
        <w:tblStyle w:val="TableGrid"/>
        <w:tblW w:w="0" w:type="auto"/>
        <w:tblLook w:val="04A0" w:firstRow="1" w:lastRow="0" w:firstColumn="1" w:lastColumn="0" w:noHBand="0" w:noVBand="1"/>
      </w:tblPr>
      <w:tblGrid>
        <w:gridCol w:w="4675"/>
        <w:gridCol w:w="4675"/>
      </w:tblGrid>
      <w:tr w:rsidR="00590C0E" w:rsidRPr="0032367D" w14:paraId="42EE2595" w14:textId="77777777" w:rsidTr="00ED1A0D">
        <w:trPr>
          <w:trHeight w:val="1056"/>
        </w:trPr>
        <w:tc>
          <w:tcPr>
            <w:tcW w:w="4675" w:type="dxa"/>
            <w:shd w:val="clear" w:color="auto" w:fill="D9D9D9" w:themeFill="background1" w:themeFillShade="D9"/>
          </w:tcPr>
          <w:p w14:paraId="2974ADC1" w14:textId="77777777" w:rsidR="00590C0E" w:rsidRPr="0032367D" w:rsidRDefault="00590C0E" w:rsidP="005B4B58">
            <w:pPr>
              <w:jc w:val="center"/>
              <w:rPr>
                <w:rFonts w:ascii="Arial" w:hAnsi="Arial" w:cs="Arial"/>
                <w:b/>
              </w:rPr>
            </w:pPr>
          </w:p>
          <w:p w14:paraId="7C3A97E8" w14:textId="77777777" w:rsidR="00590C0E" w:rsidRPr="0032367D" w:rsidRDefault="00590C0E" w:rsidP="005B4B58">
            <w:pPr>
              <w:jc w:val="center"/>
              <w:rPr>
                <w:rFonts w:ascii="Arial" w:hAnsi="Arial" w:cs="Arial"/>
                <w:b/>
              </w:rPr>
            </w:pPr>
            <w:r w:rsidRPr="0032367D">
              <w:rPr>
                <w:rFonts w:ascii="Arial" w:hAnsi="Arial" w:cs="Arial"/>
                <w:b/>
              </w:rPr>
              <w:t>Requirement</w:t>
            </w:r>
          </w:p>
          <w:p w14:paraId="6EE29477" w14:textId="77777777" w:rsidR="00590C0E" w:rsidRPr="0032367D" w:rsidRDefault="00590C0E" w:rsidP="005B4B58">
            <w:pPr>
              <w:jc w:val="center"/>
              <w:rPr>
                <w:rFonts w:ascii="Arial" w:hAnsi="Arial" w:cs="Arial"/>
                <w:b/>
              </w:rPr>
            </w:pPr>
          </w:p>
        </w:tc>
        <w:tc>
          <w:tcPr>
            <w:tcW w:w="4675" w:type="dxa"/>
            <w:shd w:val="clear" w:color="auto" w:fill="D9D9D9" w:themeFill="background1" w:themeFillShade="D9"/>
          </w:tcPr>
          <w:p w14:paraId="05669CBC" w14:textId="77777777" w:rsidR="00590C0E" w:rsidRPr="0032367D" w:rsidRDefault="00590C0E" w:rsidP="005B4B58">
            <w:pPr>
              <w:jc w:val="center"/>
              <w:rPr>
                <w:rFonts w:ascii="Arial" w:hAnsi="Arial" w:cs="Arial"/>
                <w:b/>
              </w:rPr>
            </w:pPr>
          </w:p>
          <w:p w14:paraId="4C978361" w14:textId="77777777" w:rsidR="00590C0E" w:rsidRPr="0032367D" w:rsidRDefault="00590C0E" w:rsidP="005B4B58">
            <w:pPr>
              <w:jc w:val="center"/>
              <w:rPr>
                <w:rFonts w:ascii="Arial" w:hAnsi="Arial" w:cs="Arial"/>
                <w:b/>
              </w:rPr>
            </w:pPr>
            <w:r w:rsidRPr="0032367D">
              <w:rPr>
                <w:rFonts w:ascii="Arial" w:hAnsi="Arial" w:cs="Arial"/>
                <w:b/>
              </w:rPr>
              <w:t>Please indicate how you meet the requirements</w:t>
            </w:r>
          </w:p>
          <w:p w14:paraId="6B980B15" w14:textId="77777777" w:rsidR="00590C0E" w:rsidRPr="0032367D" w:rsidRDefault="00590C0E" w:rsidP="005B4B58">
            <w:pPr>
              <w:jc w:val="center"/>
              <w:rPr>
                <w:rFonts w:ascii="Arial" w:hAnsi="Arial" w:cs="Arial"/>
                <w:b/>
              </w:rPr>
            </w:pPr>
          </w:p>
        </w:tc>
      </w:tr>
      <w:tr w:rsidR="00590C0E" w:rsidRPr="0032367D" w14:paraId="2F45EEA1" w14:textId="77777777" w:rsidTr="00ED1A0D">
        <w:trPr>
          <w:trHeight w:val="2268"/>
        </w:trPr>
        <w:tc>
          <w:tcPr>
            <w:tcW w:w="4675" w:type="dxa"/>
          </w:tcPr>
          <w:p w14:paraId="45248FD5" w14:textId="77777777" w:rsidR="00590C0E" w:rsidRPr="0032367D" w:rsidRDefault="00590C0E" w:rsidP="005B4B58">
            <w:pPr>
              <w:rPr>
                <w:rFonts w:ascii="Arial" w:hAnsi="Arial" w:cs="Arial"/>
              </w:rPr>
            </w:pPr>
          </w:p>
          <w:p w14:paraId="26AEBBE4" w14:textId="77777777" w:rsidR="00590C0E" w:rsidRPr="0032367D" w:rsidRDefault="00590C0E" w:rsidP="005B4B58">
            <w:pPr>
              <w:rPr>
                <w:rFonts w:ascii="Arial" w:hAnsi="Arial" w:cs="Arial"/>
              </w:rPr>
            </w:pPr>
            <w:r w:rsidRPr="0032367D">
              <w:rPr>
                <w:rFonts w:ascii="Arial" w:hAnsi="Arial" w:cs="Arial"/>
              </w:rPr>
              <w:t>Direct experience and knowledge of the IANA naming function</w:t>
            </w:r>
          </w:p>
          <w:p w14:paraId="186AE7AE" w14:textId="77777777" w:rsidR="00590C0E" w:rsidRPr="0032367D" w:rsidRDefault="00590C0E" w:rsidP="005B4B58">
            <w:pPr>
              <w:rPr>
                <w:rFonts w:ascii="Arial" w:hAnsi="Arial" w:cs="Arial"/>
              </w:rPr>
            </w:pPr>
          </w:p>
        </w:tc>
        <w:tc>
          <w:tcPr>
            <w:tcW w:w="4675" w:type="dxa"/>
          </w:tcPr>
          <w:p w14:paraId="5846CD7C" w14:textId="3F152E42" w:rsidR="00590C0E" w:rsidRPr="0032367D" w:rsidRDefault="00590C0E" w:rsidP="005B4B58">
            <w:pPr>
              <w:rPr>
                <w:rFonts w:ascii="Arial" w:hAnsi="Arial" w:cs="Arial"/>
              </w:rPr>
            </w:pPr>
          </w:p>
        </w:tc>
      </w:tr>
      <w:tr w:rsidR="00590C0E" w:rsidRPr="0032367D" w14:paraId="2A9BDBBD" w14:textId="77777777" w:rsidTr="00ED1A0D">
        <w:trPr>
          <w:trHeight w:val="2268"/>
        </w:trPr>
        <w:tc>
          <w:tcPr>
            <w:tcW w:w="4675" w:type="dxa"/>
          </w:tcPr>
          <w:p w14:paraId="28E07580" w14:textId="77777777" w:rsidR="00590C0E" w:rsidRPr="0032367D" w:rsidRDefault="00590C0E" w:rsidP="005B4B58">
            <w:pPr>
              <w:rPr>
                <w:rFonts w:ascii="Arial" w:hAnsi="Arial" w:cs="Arial"/>
              </w:rPr>
            </w:pPr>
          </w:p>
          <w:p w14:paraId="46086F44" w14:textId="77777777" w:rsidR="00590C0E" w:rsidRPr="0032367D" w:rsidRDefault="00590C0E" w:rsidP="005B4B58">
            <w:pPr>
              <w:rPr>
                <w:rFonts w:ascii="Arial" w:hAnsi="Arial" w:cs="Arial"/>
              </w:rPr>
            </w:pPr>
            <w:r w:rsidRPr="0032367D">
              <w:rPr>
                <w:rFonts w:ascii="Arial" w:hAnsi="Arial" w:cs="Arial"/>
              </w:rPr>
              <w:t>Analytical skills, ability to interpret quantitative and qualitative evidence, and capacity to draw conclusions purely based on evidence</w:t>
            </w:r>
          </w:p>
          <w:p w14:paraId="4CA14D48" w14:textId="77777777" w:rsidR="00590C0E" w:rsidRPr="0032367D" w:rsidRDefault="00590C0E" w:rsidP="005B4B58">
            <w:pPr>
              <w:rPr>
                <w:rFonts w:ascii="Arial" w:hAnsi="Arial" w:cs="Arial"/>
              </w:rPr>
            </w:pPr>
          </w:p>
        </w:tc>
        <w:tc>
          <w:tcPr>
            <w:tcW w:w="4675" w:type="dxa"/>
          </w:tcPr>
          <w:p w14:paraId="631EAB3B" w14:textId="77777777" w:rsidR="00590C0E" w:rsidRPr="0032367D" w:rsidRDefault="00590C0E" w:rsidP="005B4B58">
            <w:pPr>
              <w:rPr>
                <w:rFonts w:ascii="Arial" w:hAnsi="Arial" w:cs="Arial"/>
              </w:rPr>
            </w:pPr>
          </w:p>
        </w:tc>
      </w:tr>
      <w:tr w:rsidR="00590C0E" w:rsidRPr="0032367D" w14:paraId="57440A5D" w14:textId="77777777" w:rsidTr="00ED1A0D">
        <w:trPr>
          <w:trHeight w:val="2268"/>
        </w:trPr>
        <w:tc>
          <w:tcPr>
            <w:tcW w:w="4675" w:type="dxa"/>
          </w:tcPr>
          <w:p w14:paraId="3849AB51" w14:textId="77777777" w:rsidR="00590C0E" w:rsidRPr="0032367D" w:rsidRDefault="00590C0E" w:rsidP="005B4B58">
            <w:pPr>
              <w:rPr>
                <w:rFonts w:ascii="Arial" w:hAnsi="Arial" w:cs="Arial"/>
              </w:rPr>
            </w:pPr>
          </w:p>
          <w:p w14:paraId="7D3E0B1A" w14:textId="77777777" w:rsidR="00590C0E" w:rsidRPr="0032367D" w:rsidRDefault="00590C0E" w:rsidP="005B4B58">
            <w:pPr>
              <w:rPr>
                <w:rFonts w:ascii="Arial" w:hAnsi="Arial" w:cs="Arial"/>
              </w:rPr>
            </w:pPr>
            <w:r w:rsidRPr="0032367D">
              <w:rPr>
                <w:rFonts w:ascii="Arial" w:hAnsi="Arial" w:cs="Arial"/>
              </w:rPr>
              <w:t>Experience in managing and/or participating in committees (e.g. meeting coordination, reporting and escalation) in order to contribute meaningfully to CSC processes</w:t>
            </w:r>
          </w:p>
          <w:p w14:paraId="503CEBFD" w14:textId="77777777" w:rsidR="00590C0E" w:rsidRPr="0032367D" w:rsidRDefault="00590C0E" w:rsidP="005B4B58">
            <w:pPr>
              <w:rPr>
                <w:rFonts w:ascii="Arial" w:hAnsi="Arial" w:cs="Arial"/>
              </w:rPr>
            </w:pPr>
          </w:p>
        </w:tc>
        <w:tc>
          <w:tcPr>
            <w:tcW w:w="4675" w:type="dxa"/>
          </w:tcPr>
          <w:p w14:paraId="4C363961" w14:textId="77777777" w:rsidR="00590C0E" w:rsidRPr="0032367D" w:rsidRDefault="00590C0E" w:rsidP="005B4B58">
            <w:pPr>
              <w:rPr>
                <w:rFonts w:ascii="Arial" w:hAnsi="Arial" w:cs="Arial"/>
              </w:rPr>
            </w:pPr>
          </w:p>
        </w:tc>
      </w:tr>
      <w:tr w:rsidR="00590C0E" w:rsidRPr="0032367D" w14:paraId="59931BA4" w14:textId="77777777" w:rsidTr="00ED1A0D">
        <w:trPr>
          <w:trHeight w:val="2268"/>
        </w:trPr>
        <w:tc>
          <w:tcPr>
            <w:tcW w:w="4675" w:type="dxa"/>
          </w:tcPr>
          <w:p w14:paraId="684E809A" w14:textId="77777777" w:rsidR="00590C0E" w:rsidRPr="0032367D" w:rsidRDefault="00590C0E" w:rsidP="005B4B58">
            <w:pPr>
              <w:rPr>
                <w:rFonts w:ascii="Arial" w:hAnsi="Arial" w:cs="Arial"/>
              </w:rPr>
            </w:pPr>
          </w:p>
          <w:p w14:paraId="26A88696" w14:textId="77777777" w:rsidR="00590C0E" w:rsidRPr="0032367D" w:rsidRDefault="00590C0E" w:rsidP="005B4B58">
            <w:pPr>
              <w:rPr>
                <w:rFonts w:ascii="Arial" w:hAnsi="Arial" w:cs="Arial"/>
              </w:rPr>
            </w:pPr>
            <w:r w:rsidRPr="0032367D">
              <w:rPr>
                <w:rFonts w:ascii="Arial" w:hAnsi="Arial" w:cs="Arial"/>
              </w:rPr>
              <w:t>Demonstrated ability in relationship management to support diplomatic discussion, consensus driven decision making and productive negotiation</w:t>
            </w:r>
          </w:p>
          <w:p w14:paraId="2A3FFEE3" w14:textId="77777777" w:rsidR="00590C0E" w:rsidRPr="0032367D" w:rsidRDefault="00590C0E" w:rsidP="005B4B58">
            <w:pPr>
              <w:rPr>
                <w:rFonts w:ascii="Arial" w:hAnsi="Arial" w:cs="Arial"/>
              </w:rPr>
            </w:pPr>
          </w:p>
        </w:tc>
        <w:tc>
          <w:tcPr>
            <w:tcW w:w="4675" w:type="dxa"/>
          </w:tcPr>
          <w:p w14:paraId="74220E7F" w14:textId="77777777" w:rsidR="00590C0E" w:rsidRPr="0032367D" w:rsidRDefault="00590C0E" w:rsidP="005B4B58">
            <w:pPr>
              <w:rPr>
                <w:rFonts w:ascii="Arial" w:hAnsi="Arial" w:cs="Arial"/>
              </w:rPr>
            </w:pPr>
          </w:p>
        </w:tc>
      </w:tr>
      <w:tr w:rsidR="00590C0E" w:rsidRPr="0032367D" w14:paraId="2B31F39F" w14:textId="77777777" w:rsidTr="00ED1A0D">
        <w:trPr>
          <w:trHeight w:val="2268"/>
        </w:trPr>
        <w:tc>
          <w:tcPr>
            <w:tcW w:w="4675" w:type="dxa"/>
          </w:tcPr>
          <w:p w14:paraId="0B1E8C7F" w14:textId="77777777" w:rsidR="00590C0E" w:rsidRPr="0032367D" w:rsidRDefault="00590C0E" w:rsidP="005B4B58">
            <w:pPr>
              <w:rPr>
                <w:rFonts w:ascii="Arial" w:hAnsi="Arial" w:cs="Arial"/>
              </w:rPr>
            </w:pPr>
          </w:p>
          <w:p w14:paraId="2E00A134" w14:textId="59A92EC0" w:rsidR="00590C0E" w:rsidRPr="0032367D" w:rsidRDefault="00590C0E" w:rsidP="005B4B58">
            <w:pPr>
              <w:rPr>
                <w:rFonts w:ascii="Arial" w:hAnsi="Arial" w:cs="Arial"/>
              </w:rPr>
            </w:pPr>
            <w:r w:rsidRPr="0032367D">
              <w:rPr>
                <w:rFonts w:ascii="Arial" w:hAnsi="Arial" w:cs="Arial"/>
              </w:rPr>
              <w:t>Ab</w:t>
            </w:r>
            <w:r w:rsidR="0032367D">
              <w:rPr>
                <w:rFonts w:ascii="Arial" w:hAnsi="Arial" w:cs="Arial"/>
              </w:rPr>
              <w:t>ility</w:t>
            </w:r>
            <w:r w:rsidRPr="0032367D">
              <w:rPr>
                <w:rFonts w:ascii="Arial" w:hAnsi="Arial" w:cs="Arial"/>
              </w:rPr>
              <w:t xml:space="preserve"> to work and communicate in written and spoken English</w:t>
            </w:r>
          </w:p>
          <w:p w14:paraId="69352327" w14:textId="77777777" w:rsidR="00590C0E" w:rsidRPr="0032367D" w:rsidRDefault="00590C0E" w:rsidP="005B4B58">
            <w:pPr>
              <w:rPr>
                <w:rFonts w:ascii="Arial" w:hAnsi="Arial" w:cs="Arial"/>
              </w:rPr>
            </w:pPr>
          </w:p>
        </w:tc>
        <w:tc>
          <w:tcPr>
            <w:tcW w:w="4675" w:type="dxa"/>
          </w:tcPr>
          <w:p w14:paraId="36927226" w14:textId="77777777" w:rsidR="00590C0E" w:rsidRPr="0032367D" w:rsidRDefault="00590C0E" w:rsidP="005B4B58">
            <w:pPr>
              <w:rPr>
                <w:rFonts w:ascii="Arial" w:hAnsi="Arial" w:cs="Arial"/>
              </w:rPr>
            </w:pPr>
          </w:p>
        </w:tc>
      </w:tr>
      <w:tr w:rsidR="00590C0E" w:rsidRPr="0032367D" w14:paraId="435E89F1" w14:textId="77777777" w:rsidTr="00ED1A0D">
        <w:trPr>
          <w:trHeight w:val="2268"/>
        </w:trPr>
        <w:tc>
          <w:tcPr>
            <w:tcW w:w="4675" w:type="dxa"/>
          </w:tcPr>
          <w:p w14:paraId="365BF01B" w14:textId="77777777" w:rsidR="00590C0E" w:rsidRPr="0032367D" w:rsidRDefault="00590C0E" w:rsidP="005B4B58">
            <w:pPr>
              <w:rPr>
                <w:rFonts w:ascii="Arial" w:hAnsi="Arial" w:cs="Arial"/>
              </w:rPr>
            </w:pPr>
          </w:p>
          <w:p w14:paraId="00171162" w14:textId="20E35A55" w:rsidR="00590C0E" w:rsidRPr="0032367D" w:rsidRDefault="0032367D" w:rsidP="005B4B58">
            <w:pPr>
              <w:rPr>
                <w:rFonts w:ascii="Arial" w:hAnsi="Arial" w:cs="Arial"/>
              </w:rPr>
            </w:pPr>
            <w:r w:rsidRPr="0032367D">
              <w:rPr>
                <w:rFonts w:ascii="Arial" w:hAnsi="Arial" w:cs="Arial"/>
              </w:rPr>
              <w:t>Commi</w:t>
            </w:r>
            <w:r>
              <w:rPr>
                <w:rFonts w:ascii="Arial" w:hAnsi="Arial" w:cs="Arial"/>
              </w:rPr>
              <w:t>tted</w:t>
            </w:r>
            <w:r w:rsidR="00590C0E" w:rsidRPr="0032367D">
              <w:rPr>
                <w:rFonts w:ascii="Arial" w:hAnsi="Arial" w:cs="Arial"/>
              </w:rPr>
              <w:t xml:space="preserve"> to actively participat</w:t>
            </w:r>
            <w:r>
              <w:rPr>
                <w:rFonts w:ascii="Arial" w:hAnsi="Arial" w:cs="Arial"/>
              </w:rPr>
              <w:t>ing</w:t>
            </w:r>
            <w:r w:rsidR="00590C0E" w:rsidRPr="0032367D">
              <w:rPr>
                <w:rFonts w:ascii="Arial" w:hAnsi="Arial" w:cs="Arial"/>
              </w:rPr>
              <w:t xml:space="preserve"> in the activities of the CSC on an on-going basis</w:t>
            </w:r>
          </w:p>
          <w:p w14:paraId="10027A5A" w14:textId="77777777" w:rsidR="00590C0E" w:rsidRPr="0032367D" w:rsidRDefault="00590C0E" w:rsidP="005B4B58">
            <w:pPr>
              <w:rPr>
                <w:rFonts w:ascii="Arial" w:hAnsi="Arial" w:cs="Arial"/>
              </w:rPr>
            </w:pPr>
          </w:p>
        </w:tc>
        <w:tc>
          <w:tcPr>
            <w:tcW w:w="4675" w:type="dxa"/>
          </w:tcPr>
          <w:p w14:paraId="4A1C8671" w14:textId="77777777" w:rsidR="00590C0E" w:rsidRPr="0032367D" w:rsidRDefault="00590C0E" w:rsidP="005B4B58">
            <w:pPr>
              <w:rPr>
                <w:rFonts w:ascii="Arial" w:hAnsi="Arial" w:cs="Arial"/>
              </w:rPr>
            </w:pPr>
          </w:p>
        </w:tc>
      </w:tr>
    </w:tbl>
    <w:p w14:paraId="605C2B0E" w14:textId="77777777" w:rsidR="00590C0E" w:rsidRPr="0032367D" w:rsidRDefault="00590C0E" w:rsidP="00590C0E">
      <w:pPr>
        <w:rPr>
          <w:rFonts w:ascii="Arial" w:hAnsi="Arial" w:cs="Arial"/>
        </w:rPr>
      </w:pPr>
    </w:p>
    <w:p w14:paraId="4AEC97C5" w14:textId="77777777" w:rsidR="00590C0E" w:rsidRPr="0032367D" w:rsidRDefault="00590C0E" w:rsidP="00590C0E">
      <w:pPr>
        <w:rPr>
          <w:rFonts w:ascii="Arial" w:hAnsi="Arial" w:cs="Arial"/>
          <w:b/>
        </w:rPr>
      </w:pPr>
      <w:r w:rsidRPr="0032367D">
        <w:rPr>
          <w:rFonts w:ascii="Arial" w:hAnsi="Arial" w:cs="Arial"/>
          <w:b/>
        </w:rPr>
        <w:t>Please specify any other skill set or experience that you believe would be relevant to CSC’s work:</w:t>
      </w:r>
    </w:p>
    <w:tbl>
      <w:tblPr>
        <w:tblStyle w:val="TableGrid"/>
        <w:tblW w:w="0" w:type="auto"/>
        <w:tblLook w:val="04A0" w:firstRow="1" w:lastRow="0" w:firstColumn="1" w:lastColumn="0" w:noHBand="0" w:noVBand="1"/>
      </w:tblPr>
      <w:tblGrid>
        <w:gridCol w:w="9350"/>
      </w:tblGrid>
      <w:tr w:rsidR="00590C0E" w:rsidRPr="0032367D" w14:paraId="6B965C6D" w14:textId="77777777" w:rsidTr="00ED1A0D">
        <w:trPr>
          <w:trHeight w:val="1701"/>
        </w:trPr>
        <w:tc>
          <w:tcPr>
            <w:tcW w:w="9350" w:type="dxa"/>
          </w:tcPr>
          <w:p w14:paraId="718738AE" w14:textId="77777777" w:rsidR="00590C0E" w:rsidRPr="0032367D" w:rsidRDefault="00590C0E" w:rsidP="005B4B58">
            <w:pPr>
              <w:rPr>
                <w:rFonts w:ascii="Arial" w:hAnsi="Arial" w:cs="Arial"/>
              </w:rPr>
            </w:pPr>
          </w:p>
        </w:tc>
      </w:tr>
    </w:tbl>
    <w:p w14:paraId="0264AD20" w14:textId="77777777" w:rsidR="00590C0E" w:rsidRPr="0032367D" w:rsidRDefault="00590C0E" w:rsidP="00590C0E">
      <w:pPr>
        <w:rPr>
          <w:rFonts w:ascii="Arial" w:hAnsi="Arial" w:cs="Arial"/>
        </w:rPr>
      </w:pPr>
    </w:p>
    <w:p w14:paraId="6B524AE9" w14:textId="02DAC9AA" w:rsidR="00590C0E" w:rsidRPr="0032367D" w:rsidRDefault="00590C0E" w:rsidP="0032367D">
      <w:pPr>
        <w:pStyle w:val="Heading1"/>
        <w:numPr>
          <w:ilvl w:val="0"/>
          <w:numId w:val="28"/>
        </w:numPr>
      </w:pPr>
      <w:r w:rsidRPr="0032367D">
        <w:lastRenderedPageBreak/>
        <w:t>Interest</w:t>
      </w:r>
    </w:p>
    <w:p w14:paraId="4F10C5E1" w14:textId="77777777" w:rsidR="00590C0E" w:rsidRPr="0032367D" w:rsidRDefault="00590C0E" w:rsidP="00590C0E">
      <w:pPr>
        <w:rPr>
          <w:rFonts w:ascii="Arial" w:hAnsi="Arial" w:cs="Arial"/>
          <w:b/>
        </w:rPr>
      </w:pPr>
      <w:r w:rsidRPr="0032367D">
        <w:rPr>
          <w:rFonts w:ascii="Arial" w:hAnsi="Arial" w:cs="Arial"/>
          <w:b/>
        </w:rPr>
        <w:t>Please explain your interest in becoming involved as a member of or liaison to the CSC:</w:t>
      </w:r>
    </w:p>
    <w:tbl>
      <w:tblPr>
        <w:tblStyle w:val="TableGrid"/>
        <w:tblW w:w="0" w:type="auto"/>
        <w:tblLook w:val="04A0" w:firstRow="1" w:lastRow="0" w:firstColumn="1" w:lastColumn="0" w:noHBand="0" w:noVBand="1"/>
      </w:tblPr>
      <w:tblGrid>
        <w:gridCol w:w="9350"/>
      </w:tblGrid>
      <w:tr w:rsidR="00590C0E" w:rsidRPr="0032367D" w14:paraId="58097896" w14:textId="77777777" w:rsidTr="00ED1A0D">
        <w:trPr>
          <w:trHeight w:val="1701"/>
        </w:trPr>
        <w:tc>
          <w:tcPr>
            <w:tcW w:w="9350" w:type="dxa"/>
          </w:tcPr>
          <w:p w14:paraId="5184359C" w14:textId="77777777" w:rsidR="00590C0E" w:rsidRPr="0032367D" w:rsidRDefault="00590C0E" w:rsidP="005B4B58">
            <w:pPr>
              <w:rPr>
                <w:rFonts w:ascii="Arial" w:hAnsi="Arial" w:cs="Arial"/>
              </w:rPr>
            </w:pPr>
          </w:p>
        </w:tc>
      </w:tr>
    </w:tbl>
    <w:p w14:paraId="7E64074D" w14:textId="77777777" w:rsidR="00590C0E" w:rsidRPr="0032367D" w:rsidRDefault="00590C0E" w:rsidP="00590C0E">
      <w:pPr>
        <w:rPr>
          <w:rFonts w:ascii="Arial" w:hAnsi="Arial" w:cs="Arial"/>
        </w:rPr>
      </w:pPr>
    </w:p>
    <w:p w14:paraId="5E791BFE" w14:textId="7965CB95" w:rsidR="00590C0E" w:rsidRPr="0032367D" w:rsidRDefault="00590C0E" w:rsidP="0032367D">
      <w:pPr>
        <w:pStyle w:val="Heading1"/>
        <w:numPr>
          <w:ilvl w:val="0"/>
          <w:numId w:val="28"/>
        </w:numPr>
      </w:pPr>
      <w:r w:rsidRPr="0032367D">
        <w:t>Understanding of Purpose of CSC</w:t>
      </w:r>
    </w:p>
    <w:p w14:paraId="6733C566" w14:textId="77777777" w:rsidR="00590C0E" w:rsidRPr="0032367D" w:rsidRDefault="00590C0E" w:rsidP="00590C0E">
      <w:pPr>
        <w:rPr>
          <w:rFonts w:ascii="Arial" w:hAnsi="Arial" w:cs="Arial"/>
          <w:b/>
        </w:rPr>
      </w:pPr>
      <w:r w:rsidRPr="0032367D">
        <w:rPr>
          <w:rFonts w:ascii="Arial" w:hAnsi="Arial" w:cs="Arial"/>
          <w:b/>
        </w:rPr>
        <w:t>Please state your understanding of the purpose of the CSC:</w:t>
      </w:r>
    </w:p>
    <w:tbl>
      <w:tblPr>
        <w:tblStyle w:val="TableGrid"/>
        <w:tblW w:w="0" w:type="auto"/>
        <w:tblLook w:val="04A0" w:firstRow="1" w:lastRow="0" w:firstColumn="1" w:lastColumn="0" w:noHBand="0" w:noVBand="1"/>
      </w:tblPr>
      <w:tblGrid>
        <w:gridCol w:w="9350"/>
      </w:tblGrid>
      <w:tr w:rsidR="00590C0E" w:rsidRPr="0032367D" w14:paraId="5FDA23B6" w14:textId="77777777" w:rsidTr="00ED1A0D">
        <w:trPr>
          <w:trHeight w:val="1701"/>
        </w:trPr>
        <w:tc>
          <w:tcPr>
            <w:tcW w:w="9350" w:type="dxa"/>
          </w:tcPr>
          <w:p w14:paraId="4828C9FF" w14:textId="77777777" w:rsidR="00590C0E" w:rsidRPr="0032367D" w:rsidRDefault="00590C0E" w:rsidP="005B4B58">
            <w:pPr>
              <w:rPr>
                <w:rFonts w:ascii="Arial" w:hAnsi="Arial" w:cs="Arial"/>
              </w:rPr>
            </w:pPr>
          </w:p>
        </w:tc>
      </w:tr>
    </w:tbl>
    <w:p w14:paraId="4E98E26B" w14:textId="77777777" w:rsidR="00590C0E" w:rsidRPr="0032367D" w:rsidRDefault="00590C0E" w:rsidP="00590C0E">
      <w:pPr>
        <w:rPr>
          <w:rFonts w:ascii="Arial" w:hAnsi="Arial" w:cs="Arial"/>
        </w:rPr>
      </w:pPr>
    </w:p>
    <w:p w14:paraId="5A3312E3" w14:textId="4623276B" w:rsidR="00590C0E" w:rsidRPr="0032367D" w:rsidRDefault="00590C0E" w:rsidP="0032367D">
      <w:pPr>
        <w:pStyle w:val="Heading1"/>
        <w:numPr>
          <w:ilvl w:val="0"/>
          <w:numId w:val="28"/>
        </w:numPr>
      </w:pPr>
      <w:r w:rsidRPr="0032367D">
        <w:t>Time Commitment</w:t>
      </w:r>
    </w:p>
    <w:p w14:paraId="74687D81" w14:textId="0E575352" w:rsidR="00590C0E" w:rsidRPr="0032367D" w:rsidRDefault="00590C0E" w:rsidP="00590C0E">
      <w:pPr>
        <w:rPr>
          <w:rFonts w:ascii="Arial" w:hAnsi="Arial" w:cs="Arial"/>
        </w:rPr>
      </w:pPr>
      <w:r w:rsidRPr="0032367D">
        <w:rPr>
          <w:rFonts w:ascii="Arial" w:hAnsi="Arial" w:cs="Arial"/>
        </w:rPr>
        <w:t>CSC members and liaisons are expected to participate in monthly meetings.</w:t>
      </w:r>
      <w:r w:rsidR="0032367D">
        <w:rPr>
          <w:rFonts w:ascii="Arial" w:hAnsi="Arial" w:cs="Arial"/>
        </w:rPr>
        <w:t xml:space="preserve"> W</w:t>
      </w:r>
      <w:r w:rsidR="0032367D" w:rsidRPr="0032367D">
        <w:rPr>
          <w:rFonts w:ascii="Arial" w:hAnsi="Arial" w:cs="Arial"/>
        </w:rPr>
        <w:t xml:space="preserve">ithin a one-year period, </w:t>
      </w:r>
      <w:r w:rsidR="0032367D">
        <w:rPr>
          <w:rFonts w:ascii="Arial" w:hAnsi="Arial" w:cs="Arial"/>
        </w:rPr>
        <w:t>m</w:t>
      </w:r>
      <w:r w:rsidRPr="0032367D">
        <w:rPr>
          <w:rFonts w:ascii="Arial" w:hAnsi="Arial" w:cs="Arial"/>
        </w:rPr>
        <w:t xml:space="preserve">embers and liaisons must attend a minimum of either nine meetings out of twelve, or 75% of meetings should there be less than twelve </w:t>
      </w:r>
      <w:r w:rsidR="0032367D">
        <w:rPr>
          <w:rFonts w:ascii="Arial" w:hAnsi="Arial" w:cs="Arial"/>
        </w:rPr>
        <w:t xml:space="preserve">meetings </w:t>
      </w:r>
      <w:r w:rsidRPr="0032367D">
        <w:rPr>
          <w:rFonts w:ascii="Arial" w:hAnsi="Arial" w:cs="Arial"/>
        </w:rPr>
        <w:t>held. CSC member</w:t>
      </w:r>
      <w:r w:rsidR="0032367D">
        <w:rPr>
          <w:rFonts w:ascii="Arial" w:hAnsi="Arial" w:cs="Arial"/>
        </w:rPr>
        <w:t>s</w:t>
      </w:r>
      <w:r w:rsidRPr="0032367D">
        <w:rPr>
          <w:rFonts w:ascii="Arial" w:hAnsi="Arial" w:cs="Arial"/>
        </w:rPr>
        <w:t xml:space="preserve"> </w:t>
      </w:r>
      <w:r w:rsidR="0032367D">
        <w:rPr>
          <w:rFonts w:ascii="Arial" w:hAnsi="Arial" w:cs="Arial"/>
        </w:rPr>
        <w:t>and</w:t>
      </w:r>
      <w:r w:rsidRPr="0032367D">
        <w:rPr>
          <w:rFonts w:ascii="Arial" w:hAnsi="Arial" w:cs="Arial"/>
        </w:rPr>
        <w:t xml:space="preserve"> liaison</w:t>
      </w:r>
      <w:r w:rsidR="0032367D">
        <w:rPr>
          <w:rFonts w:ascii="Arial" w:hAnsi="Arial" w:cs="Arial"/>
        </w:rPr>
        <w:t>s</w:t>
      </w:r>
      <w:r w:rsidRPr="0032367D">
        <w:rPr>
          <w:rFonts w:ascii="Arial" w:hAnsi="Arial" w:cs="Arial"/>
        </w:rPr>
        <w:t xml:space="preserve"> </w:t>
      </w:r>
      <w:r w:rsidR="0032367D">
        <w:rPr>
          <w:rFonts w:ascii="Arial" w:hAnsi="Arial" w:cs="Arial"/>
        </w:rPr>
        <w:t>are</w:t>
      </w:r>
      <w:r w:rsidRPr="0032367D">
        <w:rPr>
          <w:rFonts w:ascii="Arial" w:hAnsi="Arial" w:cs="Arial"/>
        </w:rPr>
        <w:t xml:space="preserve"> also expected to not be absent for more than two consecutive meetings without sufficient cause.</w:t>
      </w:r>
      <w:r w:rsidR="0032367D">
        <w:rPr>
          <w:rFonts w:ascii="Arial" w:hAnsi="Arial" w:cs="Arial"/>
        </w:rPr>
        <w:t xml:space="preserve"> </w:t>
      </w:r>
      <w:r w:rsidRPr="0032367D">
        <w:rPr>
          <w:rFonts w:ascii="Arial" w:hAnsi="Arial" w:cs="Arial"/>
        </w:rPr>
        <w:t>Outside of the monthly meetings, members and liaisons may also be asked to participate in other CSC processes.</w:t>
      </w:r>
    </w:p>
    <w:p w14:paraId="67A3C568" w14:textId="77777777" w:rsidR="00590C0E" w:rsidRPr="0032367D" w:rsidRDefault="00590C0E" w:rsidP="00590C0E">
      <w:pPr>
        <w:rPr>
          <w:rFonts w:ascii="Arial" w:hAnsi="Arial" w:cs="Arial"/>
        </w:rPr>
      </w:pPr>
      <w:r w:rsidRPr="0032367D">
        <w:rPr>
          <w:rFonts w:ascii="Arial" w:hAnsi="Arial" w:cs="Arial"/>
        </w:rPr>
        <w:t xml:space="preserve">For more information see: </w:t>
      </w:r>
      <w:hyperlink r:id="rId13" w:history="1">
        <w:r w:rsidRPr="0032367D">
          <w:rPr>
            <w:rStyle w:val="Hyperlink"/>
            <w:rFonts w:ascii="Arial" w:hAnsi="Arial" w:cs="Arial"/>
          </w:rPr>
          <w:t>https://www.icann.org/csc</w:t>
        </w:r>
      </w:hyperlink>
    </w:p>
    <w:p w14:paraId="10D91740" w14:textId="77777777" w:rsidR="00590C0E" w:rsidRPr="0032367D" w:rsidRDefault="00590C0E" w:rsidP="00590C0E">
      <w:pPr>
        <w:rPr>
          <w:rFonts w:ascii="Arial" w:hAnsi="Arial" w:cs="Arial"/>
          <w:b/>
        </w:rPr>
      </w:pPr>
      <w:r w:rsidRPr="0032367D">
        <w:rPr>
          <w:rFonts w:ascii="Arial" w:hAnsi="Arial" w:cs="Arial"/>
          <w:b/>
        </w:rPr>
        <w:t>Please indicate whether you understand the time commitment required to participate in the CSC:</w:t>
      </w:r>
    </w:p>
    <w:tbl>
      <w:tblPr>
        <w:tblStyle w:val="TableGrid"/>
        <w:tblW w:w="0" w:type="auto"/>
        <w:tblLook w:val="04A0" w:firstRow="1" w:lastRow="0" w:firstColumn="1" w:lastColumn="0" w:noHBand="0" w:noVBand="1"/>
      </w:tblPr>
      <w:tblGrid>
        <w:gridCol w:w="9350"/>
      </w:tblGrid>
      <w:tr w:rsidR="00590C0E" w:rsidRPr="0032367D" w14:paraId="6E5D57B1" w14:textId="77777777" w:rsidTr="005B4B58">
        <w:tc>
          <w:tcPr>
            <w:tcW w:w="9350" w:type="dxa"/>
          </w:tcPr>
          <w:p w14:paraId="735DBE60" w14:textId="3045492D" w:rsidR="00590C0E" w:rsidRPr="0032367D" w:rsidRDefault="00000000" w:rsidP="005B4B58">
            <w:pPr>
              <w:rPr>
                <w:rFonts w:ascii="Arial" w:hAnsi="Arial" w:cs="Arial"/>
              </w:rPr>
            </w:pPr>
            <w:sdt>
              <w:sdtPr>
                <w:rPr>
                  <w:rFonts w:ascii="Arial" w:hAnsi="Arial" w:cs="Arial"/>
                </w:rPr>
                <w:id w:val="-40837113"/>
                <w14:checkbox>
                  <w14:checked w14:val="0"/>
                  <w14:checkedState w14:val="2612" w14:font="MS Gothic"/>
                  <w14:uncheckedState w14:val="2610" w14:font="MS Gothic"/>
                </w14:checkbox>
              </w:sdtPr>
              <w:sdtContent>
                <w:r w:rsidR="001E3EA9">
                  <w:rPr>
                    <w:rFonts w:ascii="MS Gothic" w:eastAsia="MS Gothic" w:hAnsi="MS Gothic" w:cs="Arial" w:hint="eastAsia"/>
                  </w:rPr>
                  <w:t>☐</w:t>
                </w:r>
              </w:sdtContent>
            </w:sdt>
            <w:r w:rsidR="00590C0E" w:rsidRPr="0032367D">
              <w:rPr>
                <w:rFonts w:ascii="Arial" w:hAnsi="Arial" w:cs="Arial"/>
              </w:rPr>
              <w:t xml:space="preserve"> YES                               </w:t>
            </w:r>
            <w:sdt>
              <w:sdtPr>
                <w:rPr>
                  <w:rFonts w:ascii="Arial" w:hAnsi="Arial" w:cs="Arial"/>
                </w:rPr>
                <w:id w:val="472190456"/>
                <w14:checkbox>
                  <w14:checked w14:val="0"/>
                  <w14:checkedState w14:val="2612" w14:font="MS Gothic"/>
                  <w14:uncheckedState w14:val="2610" w14:font="MS Gothic"/>
                </w14:checkbox>
              </w:sdtPr>
              <w:sdtContent>
                <w:r w:rsidR="00ED1A0D">
                  <w:rPr>
                    <w:rFonts w:ascii="MS Gothic" w:eastAsia="MS Gothic" w:hAnsi="MS Gothic" w:cs="Arial" w:hint="eastAsia"/>
                  </w:rPr>
                  <w:t>☐</w:t>
                </w:r>
              </w:sdtContent>
            </w:sdt>
            <w:r w:rsidR="00590C0E" w:rsidRPr="0032367D">
              <w:rPr>
                <w:rFonts w:ascii="Arial" w:hAnsi="Arial" w:cs="Arial"/>
              </w:rPr>
              <w:t xml:space="preserve"> NO</w:t>
            </w:r>
          </w:p>
        </w:tc>
      </w:tr>
    </w:tbl>
    <w:p w14:paraId="0DFA1405" w14:textId="77777777" w:rsidR="00590C0E" w:rsidRPr="0032367D" w:rsidRDefault="00590C0E" w:rsidP="00590C0E">
      <w:pPr>
        <w:rPr>
          <w:rFonts w:ascii="Arial" w:hAnsi="Arial" w:cs="Arial"/>
        </w:rPr>
      </w:pPr>
    </w:p>
    <w:p w14:paraId="4DDEBAE3" w14:textId="77777777" w:rsidR="00590C0E" w:rsidRPr="0032367D" w:rsidRDefault="00590C0E" w:rsidP="00590C0E">
      <w:pPr>
        <w:rPr>
          <w:rFonts w:ascii="Arial" w:hAnsi="Arial" w:cs="Arial"/>
          <w:b/>
        </w:rPr>
      </w:pPr>
      <w:r w:rsidRPr="0032367D">
        <w:rPr>
          <w:rFonts w:ascii="Arial" w:hAnsi="Arial" w:cs="Arial"/>
          <w:b/>
        </w:rPr>
        <w:t>Please provide any additional information or comment regarding your availability:</w:t>
      </w:r>
    </w:p>
    <w:tbl>
      <w:tblPr>
        <w:tblStyle w:val="TableGrid"/>
        <w:tblW w:w="0" w:type="auto"/>
        <w:tblLook w:val="04A0" w:firstRow="1" w:lastRow="0" w:firstColumn="1" w:lastColumn="0" w:noHBand="0" w:noVBand="1"/>
      </w:tblPr>
      <w:tblGrid>
        <w:gridCol w:w="9350"/>
      </w:tblGrid>
      <w:tr w:rsidR="00590C0E" w:rsidRPr="0032367D" w14:paraId="4C2DB083" w14:textId="77777777" w:rsidTr="00ED1A0D">
        <w:trPr>
          <w:trHeight w:val="1701"/>
        </w:trPr>
        <w:tc>
          <w:tcPr>
            <w:tcW w:w="9350" w:type="dxa"/>
          </w:tcPr>
          <w:p w14:paraId="74B483B5" w14:textId="77777777" w:rsidR="00590C0E" w:rsidRPr="0032367D" w:rsidRDefault="00590C0E" w:rsidP="005B4B58">
            <w:pPr>
              <w:rPr>
                <w:rFonts w:ascii="Arial" w:hAnsi="Arial" w:cs="Arial"/>
              </w:rPr>
            </w:pPr>
          </w:p>
        </w:tc>
      </w:tr>
    </w:tbl>
    <w:p w14:paraId="0FD971E0" w14:textId="77777777" w:rsidR="00590C0E" w:rsidRPr="0032367D" w:rsidRDefault="00590C0E" w:rsidP="00590C0E">
      <w:pPr>
        <w:rPr>
          <w:rFonts w:ascii="Arial" w:hAnsi="Arial" w:cs="Arial"/>
        </w:rPr>
      </w:pPr>
    </w:p>
    <w:p w14:paraId="23F26183" w14:textId="73795E4A" w:rsidR="00590C0E" w:rsidRPr="0032367D" w:rsidRDefault="00590C0E" w:rsidP="0032367D">
      <w:pPr>
        <w:pStyle w:val="Heading1"/>
        <w:numPr>
          <w:ilvl w:val="0"/>
          <w:numId w:val="28"/>
        </w:numPr>
      </w:pPr>
      <w:r w:rsidRPr="0032367D">
        <w:lastRenderedPageBreak/>
        <w:t>Conflict of Interest</w:t>
      </w:r>
    </w:p>
    <w:tbl>
      <w:tblPr>
        <w:tblStyle w:val="TableGrid"/>
        <w:tblW w:w="0" w:type="auto"/>
        <w:tblLook w:val="04A0" w:firstRow="1" w:lastRow="0" w:firstColumn="1" w:lastColumn="0" w:noHBand="0" w:noVBand="1"/>
      </w:tblPr>
      <w:tblGrid>
        <w:gridCol w:w="9350"/>
      </w:tblGrid>
      <w:tr w:rsidR="00590C0E" w:rsidRPr="0032367D" w14:paraId="32E23717" w14:textId="77777777" w:rsidTr="005B4B58">
        <w:tc>
          <w:tcPr>
            <w:tcW w:w="9350" w:type="dxa"/>
          </w:tcPr>
          <w:p w14:paraId="2493AED7" w14:textId="77777777" w:rsidR="00590C0E" w:rsidRPr="0032367D" w:rsidRDefault="00590C0E" w:rsidP="005B4B58">
            <w:pPr>
              <w:rPr>
                <w:rFonts w:ascii="Arial" w:hAnsi="Arial" w:cs="Arial"/>
                <w:b/>
              </w:rPr>
            </w:pPr>
            <w:r w:rsidRPr="0032367D">
              <w:rPr>
                <w:rFonts w:ascii="Arial" w:hAnsi="Arial" w:cs="Arial"/>
                <w:b/>
              </w:rPr>
              <w:t>Members of the CSC will be required to disclose any conflicts of interest with a specific complaint or issue under review by the CSC.</w:t>
            </w:r>
          </w:p>
          <w:p w14:paraId="50A73630" w14:textId="77777777" w:rsidR="00590C0E" w:rsidRPr="0032367D" w:rsidRDefault="00590C0E" w:rsidP="005B4B58">
            <w:pPr>
              <w:rPr>
                <w:rFonts w:ascii="Arial" w:hAnsi="Arial" w:cs="Arial"/>
              </w:rPr>
            </w:pPr>
          </w:p>
          <w:p w14:paraId="39D69F3D" w14:textId="77777777" w:rsidR="00590C0E" w:rsidRPr="0032367D" w:rsidRDefault="00000000" w:rsidP="005B4B58">
            <w:pPr>
              <w:rPr>
                <w:rFonts w:ascii="Arial" w:hAnsi="Arial" w:cs="Arial"/>
              </w:rPr>
            </w:pPr>
            <w:sdt>
              <w:sdtPr>
                <w:rPr>
                  <w:rFonts w:ascii="Arial" w:hAnsi="Arial" w:cs="Arial"/>
                </w:rPr>
                <w:id w:val="-1564858812"/>
                <w14:checkbox>
                  <w14:checked w14:val="0"/>
                  <w14:checkedState w14:val="2612" w14:font="MS Gothic"/>
                  <w14:uncheckedState w14:val="2610" w14:font="MS Gothic"/>
                </w14:checkbox>
              </w:sdtPr>
              <w:sdtContent>
                <w:r w:rsidR="00590C0E" w:rsidRPr="0032367D">
                  <w:rPr>
                    <w:rFonts w:ascii="Segoe UI Symbol" w:eastAsia="MS Gothic" w:hAnsi="Segoe UI Symbol" w:cs="Segoe UI Symbol"/>
                  </w:rPr>
                  <w:t>☐</w:t>
                </w:r>
              </w:sdtContent>
            </w:sdt>
            <w:r w:rsidR="00590C0E" w:rsidRPr="0032367D">
              <w:rPr>
                <w:rFonts w:ascii="Arial" w:hAnsi="Arial" w:cs="Arial"/>
              </w:rPr>
              <w:t xml:space="preserve"> I understand that I will be required to disclose any conflicts of interest with a specific complaint or issue under review by the CSC</w:t>
            </w:r>
          </w:p>
          <w:p w14:paraId="79A7ABCB" w14:textId="77777777" w:rsidR="00590C0E" w:rsidRPr="0032367D" w:rsidRDefault="00590C0E" w:rsidP="005B4B58">
            <w:pPr>
              <w:rPr>
                <w:rFonts w:ascii="Arial" w:hAnsi="Arial" w:cs="Arial"/>
              </w:rPr>
            </w:pPr>
          </w:p>
          <w:p w14:paraId="30767346" w14:textId="77777777" w:rsidR="00590C0E" w:rsidRPr="0032367D" w:rsidRDefault="00000000" w:rsidP="005B4B58">
            <w:pPr>
              <w:rPr>
                <w:rFonts w:ascii="Arial" w:hAnsi="Arial" w:cs="Arial"/>
              </w:rPr>
            </w:pPr>
            <w:sdt>
              <w:sdtPr>
                <w:rPr>
                  <w:rFonts w:ascii="Arial" w:hAnsi="Arial" w:cs="Arial"/>
                </w:rPr>
                <w:id w:val="461084098"/>
                <w14:checkbox>
                  <w14:checked w14:val="0"/>
                  <w14:checkedState w14:val="2612" w14:font="MS Gothic"/>
                  <w14:uncheckedState w14:val="2610" w14:font="MS Gothic"/>
                </w14:checkbox>
              </w:sdtPr>
              <w:sdtContent>
                <w:r w:rsidR="00590C0E" w:rsidRPr="0032367D">
                  <w:rPr>
                    <w:rFonts w:ascii="Segoe UI Symbol" w:eastAsia="MS Gothic" w:hAnsi="Segoe UI Symbol" w:cs="Segoe UI Symbol"/>
                  </w:rPr>
                  <w:t>☐</w:t>
                </w:r>
              </w:sdtContent>
            </w:sdt>
            <w:r w:rsidR="00590C0E" w:rsidRPr="0032367D">
              <w:rPr>
                <w:rFonts w:ascii="Arial" w:hAnsi="Arial" w:cs="Arial"/>
              </w:rPr>
              <w:t xml:space="preserve"> I understand that I may be excluded from discussion of a specific complaint or issue if the majority of CSC members and liaisons deem that my participation has a conflict of interest.</w:t>
            </w:r>
          </w:p>
          <w:p w14:paraId="4B3106E4" w14:textId="77777777" w:rsidR="00590C0E" w:rsidRPr="0032367D" w:rsidRDefault="00590C0E" w:rsidP="005B4B58">
            <w:pPr>
              <w:rPr>
                <w:rFonts w:ascii="Arial" w:hAnsi="Arial" w:cs="Arial"/>
              </w:rPr>
            </w:pPr>
          </w:p>
        </w:tc>
      </w:tr>
    </w:tbl>
    <w:p w14:paraId="2B68342A" w14:textId="77777777" w:rsidR="00590C0E" w:rsidRPr="0032367D" w:rsidRDefault="00590C0E" w:rsidP="00590C0E">
      <w:pPr>
        <w:rPr>
          <w:rFonts w:ascii="Arial" w:hAnsi="Arial" w:cs="Arial"/>
        </w:rPr>
      </w:pPr>
    </w:p>
    <w:p w14:paraId="57A5FBAF" w14:textId="3B623CDE" w:rsidR="00590C0E" w:rsidRPr="0032367D" w:rsidRDefault="00590C0E" w:rsidP="0032367D">
      <w:pPr>
        <w:pStyle w:val="Heading1"/>
        <w:numPr>
          <w:ilvl w:val="0"/>
          <w:numId w:val="28"/>
        </w:numPr>
      </w:pPr>
      <w:r w:rsidRPr="0032367D">
        <w:t>Supporting Documents</w:t>
      </w:r>
    </w:p>
    <w:p w14:paraId="15B54CE8" w14:textId="77777777" w:rsidR="00590C0E" w:rsidRPr="0032367D" w:rsidRDefault="00590C0E" w:rsidP="00590C0E">
      <w:pPr>
        <w:rPr>
          <w:rFonts w:ascii="Arial" w:hAnsi="Arial" w:cs="Arial"/>
          <w:b/>
        </w:rPr>
      </w:pPr>
      <w:r w:rsidRPr="0032367D">
        <w:rPr>
          <w:rFonts w:ascii="Arial" w:hAnsi="Arial" w:cs="Arial"/>
          <w:b/>
        </w:rPr>
        <w:t>Please attach to this Expression of Interest:</w:t>
      </w:r>
    </w:p>
    <w:p w14:paraId="67541C12" w14:textId="77777777" w:rsidR="00590C0E" w:rsidRPr="0032367D" w:rsidRDefault="00590C0E" w:rsidP="0032367D">
      <w:pPr>
        <w:pStyle w:val="ListParagraph"/>
        <w:numPr>
          <w:ilvl w:val="0"/>
          <w:numId w:val="7"/>
        </w:numPr>
        <w:spacing w:line="276" w:lineRule="auto"/>
        <w:rPr>
          <w:rFonts w:ascii="Arial" w:hAnsi="Arial" w:cs="Arial"/>
        </w:rPr>
      </w:pPr>
      <w:r w:rsidRPr="0032367D">
        <w:rPr>
          <w:rFonts w:ascii="Arial" w:hAnsi="Arial" w:cs="Arial"/>
        </w:rPr>
        <w:t>Your resume, curriculum vitae, or biography</w:t>
      </w:r>
    </w:p>
    <w:p w14:paraId="20C5DCCC" w14:textId="77777777" w:rsidR="00590C0E" w:rsidRPr="0032367D" w:rsidRDefault="00590C0E" w:rsidP="0032367D">
      <w:pPr>
        <w:pStyle w:val="ListParagraph"/>
        <w:numPr>
          <w:ilvl w:val="0"/>
          <w:numId w:val="7"/>
        </w:numPr>
        <w:spacing w:line="276" w:lineRule="auto"/>
        <w:rPr>
          <w:rFonts w:ascii="Arial" w:hAnsi="Arial" w:cs="Arial"/>
        </w:rPr>
      </w:pPr>
      <w:r w:rsidRPr="0032367D">
        <w:rPr>
          <w:rFonts w:ascii="Arial" w:hAnsi="Arial" w:cs="Arial"/>
        </w:rPr>
        <w:t>If applicable, a letter of support from your employer in respect to the required time commitment to participate actively in the CSC</w:t>
      </w:r>
    </w:p>
    <w:p w14:paraId="033046B1" w14:textId="3DA92C69" w:rsidR="00EE2F8C" w:rsidRPr="0032367D" w:rsidRDefault="00EE2F8C">
      <w:pPr>
        <w:rPr>
          <w:rFonts w:ascii="Arial" w:eastAsiaTheme="majorEastAsia" w:hAnsi="Arial" w:cs="Arial"/>
          <w:color w:val="2F5496" w:themeColor="accent1" w:themeShade="BF"/>
          <w:sz w:val="32"/>
          <w:szCs w:val="32"/>
        </w:rPr>
      </w:pPr>
    </w:p>
    <w:sectPr w:rsidR="00EE2F8C" w:rsidRPr="003236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37585" w14:textId="77777777" w:rsidR="00474A2F" w:rsidRDefault="00474A2F" w:rsidP="00E14A17">
      <w:pPr>
        <w:spacing w:after="0" w:line="240" w:lineRule="auto"/>
      </w:pPr>
      <w:r>
        <w:separator/>
      </w:r>
    </w:p>
  </w:endnote>
  <w:endnote w:type="continuationSeparator" w:id="0">
    <w:p w14:paraId="66602EDD" w14:textId="77777777" w:rsidR="00474A2F" w:rsidRDefault="00474A2F" w:rsidP="00E14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B644D" w14:textId="77777777" w:rsidR="00474A2F" w:rsidRDefault="00474A2F" w:rsidP="00E14A17">
      <w:pPr>
        <w:spacing w:after="0" w:line="240" w:lineRule="auto"/>
      </w:pPr>
      <w:r>
        <w:separator/>
      </w:r>
    </w:p>
  </w:footnote>
  <w:footnote w:type="continuationSeparator" w:id="0">
    <w:p w14:paraId="1BCACC36" w14:textId="77777777" w:rsidR="00474A2F" w:rsidRDefault="00474A2F" w:rsidP="00E14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4B1F"/>
    <w:multiLevelType w:val="hybridMultilevel"/>
    <w:tmpl w:val="FD707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95C32"/>
    <w:multiLevelType w:val="hybridMultilevel"/>
    <w:tmpl w:val="737E11F0"/>
    <w:lvl w:ilvl="0" w:tplc="F1222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304CD"/>
    <w:multiLevelType w:val="hybridMultilevel"/>
    <w:tmpl w:val="F4562E94"/>
    <w:lvl w:ilvl="0" w:tplc="2056FB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1A0A5B"/>
    <w:multiLevelType w:val="hybridMultilevel"/>
    <w:tmpl w:val="0E4E4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17F44"/>
    <w:multiLevelType w:val="hybridMultilevel"/>
    <w:tmpl w:val="F88E1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644AC"/>
    <w:multiLevelType w:val="hybridMultilevel"/>
    <w:tmpl w:val="2988A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21AF4"/>
    <w:multiLevelType w:val="hybridMultilevel"/>
    <w:tmpl w:val="047A2C6C"/>
    <w:lvl w:ilvl="0" w:tplc="D0F04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D1D2F"/>
    <w:multiLevelType w:val="hybridMultilevel"/>
    <w:tmpl w:val="CBE6F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604D2"/>
    <w:multiLevelType w:val="hybridMultilevel"/>
    <w:tmpl w:val="7A0C87FC"/>
    <w:lvl w:ilvl="0" w:tplc="311675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C4572F"/>
    <w:multiLevelType w:val="hybridMultilevel"/>
    <w:tmpl w:val="BF467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86188"/>
    <w:multiLevelType w:val="hybridMultilevel"/>
    <w:tmpl w:val="4D08B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8382F"/>
    <w:multiLevelType w:val="hybridMultilevel"/>
    <w:tmpl w:val="05002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156E0"/>
    <w:multiLevelType w:val="hybridMultilevel"/>
    <w:tmpl w:val="95D0D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07A59"/>
    <w:multiLevelType w:val="hybridMultilevel"/>
    <w:tmpl w:val="E954F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71561"/>
    <w:multiLevelType w:val="hybridMultilevel"/>
    <w:tmpl w:val="89D88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3846AF"/>
    <w:multiLevelType w:val="hybridMultilevel"/>
    <w:tmpl w:val="1C80B96E"/>
    <w:lvl w:ilvl="0" w:tplc="1E9A50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013DA7"/>
    <w:multiLevelType w:val="hybridMultilevel"/>
    <w:tmpl w:val="C2245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603E1"/>
    <w:multiLevelType w:val="hybridMultilevel"/>
    <w:tmpl w:val="85241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353C7"/>
    <w:multiLevelType w:val="hybridMultilevel"/>
    <w:tmpl w:val="5550553E"/>
    <w:lvl w:ilvl="0" w:tplc="E12CD83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B1444D"/>
    <w:multiLevelType w:val="hybridMultilevel"/>
    <w:tmpl w:val="EB827070"/>
    <w:lvl w:ilvl="0" w:tplc="66A8D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C9511B"/>
    <w:multiLevelType w:val="hybridMultilevel"/>
    <w:tmpl w:val="041886F6"/>
    <w:lvl w:ilvl="0" w:tplc="E93E9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75F07A3"/>
    <w:multiLevelType w:val="hybridMultilevel"/>
    <w:tmpl w:val="2D8E14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D151A4"/>
    <w:multiLevelType w:val="hybridMultilevel"/>
    <w:tmpl w:val="27D45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9B3735"/>
    <w:multiLevelType w:val="hybridMultilevel"/>
    <w:tmpl w:val="3A90FE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BC2871"/>
    <w:multiLevelType w:val="hybridMultilevel"/>
    <w:tmpl w:val="5290E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D174CA"/>
    <w:multiLevelType w:val="hybridMultilevel"/>
    <w:tmpl w:val="443412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6D3504"/>
    <w:multiLevelType w:val="hybridMultilevel"/>
    <w:tmpl w:val="0D4C939C"/>
    <w:lvl w:ilvl="0" w:tplc="6AC470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F56CFB"/>
    <w:multiLevelType w:val="hybridMultilevel"/>
    <w:tmpl w:val="A4DAB5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1331029">
    <w:abstractNumId w:val="5"/>
  </w:num>
  <w:num w:numId="2" w16cid:durableId="1302883174">
    <w:abstractNumId w:val="16"/>
  </w:num>
  <w:num w:numId="3" w16cid:durableId="752429531">
    <w:abstractNumId w:val="12"/>
  </w:num>
  <w:num w:numId="4" w16cid:durableId="796602641">
    <w:abstractNumId w:val="0"/>
  </w:num>
  <w:num w:numId="5" w16cid:durableId="768743289">
    <w:abstractNumId w:val="20"/>
  </w:num>
  <w:num w:numId="6" w16cid:durableId="442726845">
    <w:abstractNumId w:val="26"/>
  </w:num>
  <w:num w:numId="7" w16cid:durableId="2006198408">
    <w:abstractNumId w:val="11"/>
  </w:num>
  <w:num w:numId="8" w16cid:durableId="1496071111">
    <w:abstractNumId w:val="13"/>
  </w:num>
  <w:num w:numId="9" w16cid:durableId="55513946">
    <w:abstractNumId w:val="3"/>
  </w:num>
  <w:num w:numId="10" w16cid:durableId="1683967388">
    <w:abstractNumId w:val="2"/>
  </w:num>
  <w:num w:numId="11" w16cid:durableId="142309286">
    <w:abstractNumId w:val="19"/>
  </w:num>
  <w:num w:numId="12" w16cid:durableId="1789201420">
    <w:abstractNumId w:val="6"/>
  </w:num>
  <w:num w:numId="13" w16cid:durableId="1387533477">
    <w:abstractNumId w:val="15"/>
  </w:num>
  <w:num w:numId="14" w16cid:durableId="894125495">
    <w:abstractNumId w:val="8"/>
  </w:num>
  <w:num w:numId="15" w16cid:durableId="1647857680">
    <w:abstractNumId w:val="27"/>
  </w:num>
  <w:num w:numId="16" w16cid:durableId="196479489">
    <w:abstractNumId w:val="7"/>
  </w:num>
  <w:num w:numId="17" w16cid:durableId="1434395307">
    <w:abstractNumId w:val="9"/>
  </w:num>
  <w:num w:numId="18" w16cid:durableId="650333230">
    <w:abstractNumId w:val="23"/>
  </w:num>
  <w:num w:numId="19" w16cid:durableId="1312250592">
    <w:abstractNumId w:val="10"/>
  </w:num>
  <w:num w:numId="20" w16cid:durableId="1909605564">
    <w:abstractNumId w:val="4"/>
  </w:num>
  <w:num w:numId="21" w16cid:durableId="74059715">
    <w:abstractNumId w:val="17"/>
  </w:num>
  <w:num w:numId="22" w16cid:durableId="511722706">
    <w:abstractNumId w:val="25"/>
  </w:num>
  <w:num w:numId="23" w16cid:durableId="59598993">
    <w:abstractNumId w:val="22"/>
  </w:num>
  <w:num w:numId="24" w16cid:durableId="588320389">
    <w:abstractNumId w:val="1"/>
  </w:num>
  <w:num w:numId="25" w16cid:durableId="1289437427">
    <w:abstractNumId w:val="24"/>
  </w:num>
  <w:num w:numId="26" w16cid:durableId="427654516">
    <w:abstractNumId w:val="14"/>
  </w:num>
  <w:num w:numId="27" w16cid:durableId="1856574352">
    <w:abstractNumId w:val="21"/>
  </w:num>
  <w:num w:numId="28" w16cid:durableId="10551597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4D"/>
    <w:rsid w:val="00000F19"/>
    <w:rsid w:val="000036AB"/>
    <w:rsid w:val="00015B93"/>
    <w:rsid w:val="00036B1B"/>
    <w:rsid w:val="0006335C"/>
    <w:rsid w:val="000976E6"/>
    <w:rsid w:val="000A3DE4"/>
    <w:rsid w:val="000B4795"/>
    <w:rsid w:val="000B7FE6"/>
    <w:rsid w:val="000D2779"/>
    <w:rsid w:val="000D2C35"/>
    <w:rsid w:val="000F45F6"/>
    <w:rsid w:val="00152A21"/>
    <w:rsid w:val="00173647"/>
    <w:rsid w:val="00192714"/>
    <w:rsid w:val="001B385A"/>
    <w:rsid w:val="001E3EA9"/>
    <w:rsid w:val="001F5C61"/>
    <w:rsid w:val="00207435"/>
    <w:rsid w:val="00220B95"/>
    <w:rsid w:val="00231C9A"/>
    <w:rsid w:val="00253037"/>
    <w:rsid w:val="002670C9"/>
    <w:rsid w:val="0027223B"/>
    <w:rsid w:val="00282D04"/>
    <w:rsid w:val="0028401C"/>
    <w:rsid w:val="002914C0"/>
    <w:rsid w:val="002A7A90"/>
    <w:rsid w:val="002D6BA4"/>
    <w:rsid w:val="00302A7B"/>
    <w:rsid w:val="0032367D"/>
    <w:rsid w:val="00342D8C"/>
    <w:rsid w:val="00343DDC"/>
    <w:rsid w:val="003612CC"/>
    <w:rsid w:val="00375094"/>
    <w:rsid w:val="0037514F"/>
    <w:rsid w:val="003915E2"/>
    <w:rsid w:val="003B1733"/>
    <w:rsid w:val="003B264A"/>
    <w:rsid w:val="003D6C6C"/>
    <w:rsid w:val="00406386"/>
    <w:rsid w:val="0042286C"/>
    <w:rsid w:val="0042410E"/>
    <w:rsid w:val="00466005"/>
    <w:rsid w:val="00474A2F"/>
    <w:rsid w:val="0049778D"/>
    <w:rsid w:val="004C511D"/>
    <w:rsid w:val="004F4F7E"/>
    <w:rsid w:val="00512B44"/>
    <w:rsid w:val="005150C7"/>
    <w:rsid w:val="00515DE7"/>
    <w:rsid w:val="00585E5A"/>
    <w:rsid w:val="005863F2"/>
    <w:rsid w:val="00590C0E"/>
    <w:rsid w:val="005A5654"/>
    <w:rsid w:val="00611079"/>
    <w:rsid w:val="00631FDD"/>
    <w:rsid w:val="006350F9"/>
    <w:rsid w:val="00675CC3"/>
    <w:rsid w:val="006C22D2"/>
    <w:rsid w:val="00763BE9"/>
    <w:rsid w:val="00763F4A"/>
    <w:rsid w:val="00765B01"/>
    <w:rsid w:val="00786202"/>
    <w:rsid w:val="007D0EFD"/>
    <w:rsid w:val="007E276E"/>
    <w:rsid w:val="007E5C13"/>
    <w:rsid w:val="007F6C8F"/>
    <w:rsid w:val="00817D63"/>
    <w:rsid w:val="00822EDB"/>
    <w:rsid w:val="00827C90"/>
    <w:rsid w:val="00836AE2"/>
    <w:rsid w:val="00837845"/>
    <w:rsid w:val="0085737C"/>
    <w:rsid w:val="008673D6"/>
    <w:rsid w:val="00890058"/>
    <w:rsid w:val="008D02E2"/>
    <w:rsid w:val="00912D0D"/>
    <w:rsid w:val="009305BB"/>
    <w:rsid w:val="0096473B"/>
    <w:rsid w:val="009765C6"/>
    <w:rsid w:val="00981045"/>
    <w:rsid w:val="00997E4B"/>
    <w:rsid w:val="009C27D3"/>
    <w:rsid w:val="00A223C1"/>
    <w:rsid w:val="00A53632"/>
    <w:rsid w:val="00A65409"/>
    <w:rsid w:val="00A82E72"/>
    <w:rsid w:val="00A868D9"/>
    <w:rsid w:val="00B32C32"/>
    <w:rsid w:val="00B50021"/>
    <w:rsid w:val="00B50D32"/>
    <w:rsid w:val="00B9134D"/>
    <w:rsid w:val="00BB7BFB"/>
    <w:rsid w:val="00BD629C"/>
    <w:rsid w:val="00BF46D2"/>
    <w:rsid w:val="00C80E7E"/>
    <w:rsid w:val="00C85AD3"/>
    <w:rsid w:val="00CB25C8"/>
    <w:rsid w:val="00CC2605"/>
    <w:rsid w:val="00CE4B6A"/>
    <w:rsid w:val="00CE6CF7"/>
    <w:rsid w:val="00CF6461"/>
    <w:rsid w:val="00D03F1F"/>
    <w:rsid w:val="00D21E29"/>
    <w:rsid w:val="00D27585"/>
    <w:rsid w:val="00D37EBC"/>
    <w:rsid w:val="00D53635"/>
    <w:rsid w:val="00D663CD"/>
    <w:rsid w:val="00D73C11"/>
    <w:rsid w:val="00D80CC2"/>
    <w:rsid w:val="00DB3D54"/>
    <w:rsid w:val="00E14A17"/>
    <w:rsid w:val="00E17162"/>
    <w:rsid w:val="00E61BFA"/>
    <w:rsid w:val="00E911FC"/>
    <w:rsid w:val="00EC4BBC"/>
    <w:rsid w:val="00ED1A0D"/>
    <w:rsid w:val="00EE2F8C"/>
    <w:rsid w:val="00F03EE9"/>
    <w:rsid w:val="00F1081B"/>
    <w:rsid w:val="00F15A2F"/>
    <w:rsid w:val="00F458A1"/>
    <w:rsid w:val="00F70684"/>
    <w:rsid w:val="00FB138E"/>
    <w:rsid w:val="00FB6BEB"/>
    <w:rsid w:val="00FC1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7B574"/>
  <w15:chartTrackingRefBased/>
  <w15:docId w15:val="{932A0B28-86DA-4CC9-A128-0BDCC421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A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6A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1C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34D"/>
    <w:pPr>
      <w:ind w:left="720"/>
      <w:contextualSpacing/>
    </w:pPr>
  </w:style>
  <w:style w:type="character" w:customStyle="1" w:styleId="Heading1Char">
    <w:name w:val="Heading 1 Char"/>
    <w:basedOn w:val="DefaultParagraphFont"/>
    <w:link w:val="Heading1"/>
    <w:uiPriority w:val="9"/>
    <w:rsid w:val="00836A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36AE2"/>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836A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AE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36AE2"/>
    <w:rPr>
      <w:color w:val="0563C1" w:themeColor="hyperlink"/>
      <w:u w:val="single"/>
    </w:rPr>
  </w:style>
  <w:style w:type="character" w:styleId="UnresolvedMention">
    <w:name w:val="Unresolved Mention"/>
    <w:basedOn w:val="DefaultParagraphFont"/>
    <w:uiPriority w:val="99"/>
    <w:semiHidden/>
    <w:unhideWhenUsed/>
    <w:rsid w:val="00836AE2"/>
    <w:rPr>
      <w:color w:val="808080"/>
      <w:shd w:val="clear" w:color="auto" w:fill="E6E6E6"/>
    </w:rPr>
  </w:style>
  <w:style w:type="character" w:customStyle="1" w:styleId="BoldChar">
    <w:name w:val="Bold_Char"/>
    <w:basedOn w:val="DefaultParagraphFont"/>
    <w:uiPriority w:val="24"/>
    <w:qFormat/>
    <w:rsid w:val="00036B1B"/>
    <w:rPr>
      <w:b/>
    </w:rPr>
  </w:style>
  <w:style w:type="paragraph" w:customStyle="1" w:styleId="LeftParagraph">
    <w:name w:val="Left Paragraph"/>
    <w:link w:val="LeftParagraphChar"/>
    <w:qFormat/>
    <w:rsid w:val="00036B1B"/>
    <w:pPr>
      <w:spacing w:after="0" w:line="240" w:lineRule="auto"/>
    </w:pPr>
    <w:rPr>
      <w:rFonts w:eastAsiaTheme="majorEastAsia" w:cstheme="majorBidi"/>
    </w:rPr>
  </w:style>
  <w:style w:type="character" w:customStyle="1" w:styleId="LeftParagraphChar">
    <w:name w:val="Left Paragraph Char"/>
    <w:basedOn w:val="DefaultParagraphFont"/>
    <w:link w:val="LeftParagraph"/>
    <w:rsid w:val="00036B1B"/>
    <w:rPr>
      <w:rFonts w:eastAsiaTheme="majorEastAsia" w:cstheme="majorBidi"/>
    </w:rPr>
  </w:style>
  <w:style w:type="character" w:styleId="Strong">
    <w:name w:val="Strong"/>
    <w:basedOn w:val="DefaultParagraphFont"/>
    <w:uiPriority w:val="22"/>
    <w:qFormat/>
    <w:rsid w:val="00036B1B"/>
    <w:rPr>
      <w:b/>
      <w:bCs/>
    </w:rPr>
  </w:style>
  <w:style w:type="paragraph" w:styleId="NormalWeb">
    <w:name w:val="Normal (Web)"/>
    <w:basedOn w:val="Normal"/>
    <w:uiPriority w:val="99"/>
    <w:unhideWhenUsed/>
    <w:rsid w:val="00036B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F6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Char">
    <w:name w:val="Italic_Char"/>
    <w:basedOn w:val="DefaultParagraphFont"/>
    <w:uiPriority w:val="25"/>
    <w:qFormat/>
    <w:rsid w:val="00231C9A"/>
    <w:rPr>
      <w:b w:val="0"/>
      <w:i/>
    </w:rPr>
  </w:style>
  <w:style w:type="paragraph" w:customStyle="1" w:styleId="Heading3No">
    <w:name w:val="Heading 3 No #"/>
    <w:basedOn w:val="Heading3"/>
    <w:next w:val="LeftParagraph"/>
    <w:uiPriority w:val="37"/>
    <w:qFormat/>
    <w:rsid w:val="00231C9A"/>
    <w:pPr>
      <w:keepNext w:val="0"/>
      <w:keepLines w:val="0"/>
      <w:spacing w:before="0" w:line="240" w:lineRule="auto"/>
    </w:pPr>
    <w:rPr>
      <w:rFonts w:eastAsiaTheme="minorEastAsia"/>
      <w:color w:val="ED7D31" w:themeColor="accent2"/>
      <w:sz w:val="36"/>
      <w:szCs w:val="44"/>
    </w:rPr>
  </w:style>
  <w:style w:type="character" w:customStyle="1" w:styleId="Heading3Char">
    <w:name w:val="Heading 3 Char"/>
    <w:basedOn w:val="DefaultParagraphFont"/>
    <w:link w:val="Heading3"/>
    <w:uiPriority w:val="9"/>
    <w:rsid w:val="00231C9A"/>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A868D9"/>
    <w:rPr>
      <w:color w:val="808080"/>
    </w:rPr>
  </w:style>
  <w:style w:type="paragraph" w:customStyle="1" w:styleId="Default">
    <w:name w:val="Default"/>
    <w:rsid w:val="00375094"/>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343DDC"/>
    <w:pPr>
      <w:outlineLvl w:val="9"/>
    </w:pPr>
  </w:style>
  <w:style w:type="paragraph" w:styleId="TOC1">
    <w:name w:val="toc 1"/>
    <w:basedOn w:val="Normal"/>
    <w:next w:val="Normal"/>
    <w:autoRedefine/>
    <w:uiPriority w:val="39"/>
    <w:unhideWhenUsed/>
    <w:rsid w:val="00343DDC"/>
    <w:pPr>
      <w:spacing w:after="100"/>
    </w:pPr>
  </w:style>
  <w:style w:type="paragraph" w:styleId="TOC3">
    <w:name w:val="toc 3"/>
    <w:basedOn w:val="Normal"/>
    <w:next w:val="Normal"/>
    <w:autoRedefine/>
    <w:uiPriority w:val="39"/>
    <w:unhideWhenUsed/>
    <w:rsid w:val="00343DDC"/>
    <w:pPr>
      <w:spacing w:after="100"/>
      <w:ind w:left="440"/>
    </w:pPr>
  </w:style>
  <w:style w:type="paragraph" w:styleId="TOC2">
    <w:name w:val="toc 2"/>
    <w:basedOn w:val="Normal"/>
    <w:next w:val="Normal"/>
    <w:autoRedefine/>
    <w:uiPriority w:val="39"/>
    <w:unhideWhenUsed/>
    <w:rsid w:val="00343DDC"/>
    <w:pPr>
      <w:spacing w:after="100"/>
      <w:ind w:left="220"/>
    </w:pPr>
  </w:style>
  <w:style w:type="paragraph" w:styleId="Header">
    <w:name w:val="header"/>
    <w:basedOn w:val="Normal"/>
    <w:link w:val="HeaderChar"/>
    <w:uiPriority w:val="99"/>
    <w:unhideWhenUsed/>
    <w:rsid w:val="00E14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A17"/>
  </w:style>
  <w:style w:type="paragraph" w:styleId="Footer">
    <w:name w:val="footer"/>
    <w:basedOn w:val="Normal"/>
    <w:link w:val="FooterChar"/>
    <w:uiPriority w:val="99"/>
    <w:unhideWhenUsed/>
    <w:rsid w:val="00E14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A17"/>
  </w:style>
  <w:style w:type="paragraph" w:styleId="BalloonText">
    <w:name w:val="Balloon Text"/>
    <w:basedOn w:val="Normal"/>
    <w:link w:val="BalloonTextChar"/>
    <w:uiPriority w:val="99"/>
    <w:semiHidden/>
    <w:unhideWhenUsed/>
    <w:rsid w:val="008D02E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02E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3236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csc-skill-set-matrix-members-liaisons-04jun19-en.pdf" TargetMode="External"/><Relationship Id="rId13" Type="http://schemas.openxmlformats.org/officeDocument/2006/relationships/hyperlink" Target="https://www.icann.org/cs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ann.org/privacy/to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privacy/poli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cann.org/en/csc/onboarding" TargetMode="External"/><Relationship Id="rId4" Type="http://schemas.openxmlformats.org/officeDocument/2006/relationships/settings" Target="settings.xml"/><Relationship Id="rId9" Type="http://schemas.openxmlformats.org/officeDocument/2006/relationships/hyperlink" Target="https://www.icann.org/en/system/files/files/csc-charter-amended-27jun18-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43BE9-0CCD-2441-9E42-6C27172F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Creamer</dc:creator>
  <cp:keywords/>
  <dc:description/>
  <cp:lastModifiedBy>Heidi Ullrich</cp:lastModifiedBy>
  <cp:revision>2</cp:revision>
  <dcterms:created xsi:type="dcterms:W3CDTF">2025-07-14T20:17:00Z</dcterms:created>
  <dcterms:modified xsi:type="dcterms:W3CDTF">2025-07-14T20:17:00Z</dcterms:modified>
</cp:coreProperties>
</file>