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CBB22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 xml:space="preserve">VANDA SCARTEZINI </w:t>
      </w:r>
    </w:p>
    <w:p w14:paraId="7F14006F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Ingeniera electrónica con especialización en gestión de  I &amp; D.</w:t>
      </w:r>
    </w:p>
    <w:p w14:paraId="3D61908B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Más de 30 años en puestos de alta gerencia y de Juntas directivas, capacidad de negociar, t trabaja en equipo , experiencia nacional e internacional, comprometida con el desempeño del equipo y los resultados generales.</w:t>
      </w:r>
    </w:p>
    <w:p w14:paraId="62F305D3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</w:p>
    <w:p w14:paraId="20336DFC" w14:textId="77777777" w:rsidR="008D2C65" w:rsidRPr="008D2C65" w:rsidRDefault="008D2C65" w:rsidP="008D2C65">
      <w:pPr>
        <w:rPr>
          <w:rFonts w:ascii="Arial" w:hAnsi="Arial" w:cs="Arial"/>
          <w:b/>
          <w:sz w:val="22"/>
          <w:szCs w:val="22"/>
          <w:lang w:val="es-ES_tradnl"/>
        </w:rPr>
      </w:pPr>
      <w:r w:rsidRPr="008D2C65">
        <w:rPr>
          <w:rFonts w:ascii="Arial" w:hAnsi="Arial" w:cs="Arial"/>
          <w:b/>
          <w:sz w:val="22"/>
          <w:szCs w:val="22"/>
          <w:lang w:val="es-ES_tradnl"/>
        </w:rPr>
        <w:t>Actividades lucrativas - actuales</w:t>
      </w:r>
    </w:p>
    <w:p w14:paraId="700F1976" w14:textId="77777777" w:rsidR="008D2C65" w:rsidRPr="008D2C65" w:rsidRDefault="008D2C65" w:rsidP="008D2C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Polo Consultores Associados - y IT Trends,  desde 1986 -consultoria en TIC,  Política y  Propiedad Intelectual de negocios -  Socio y Coordinador de la mayoría de los proyectos de la compañía desde que salí del gobierno.</w:t>
      </w:r>
    </w:p>
    <w:p w14:paraId="0E50B78F" w14:textId="77777777" w:rsidR="008D2C65" w:rsidRPr="008D2C65" w:rsidRDefault="008D2C65" w:rsidP="008D2C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FGV - Fundación Getulio Vargas - Economía / Business School - Rio de Janeiro / Sao Paulo - Gestión de Administración de Empresas (MBA) Profesor</w:t>
      </w:r>
    </w:p>
    <w:p w14:paraId="499EADCF" w14:textId="77777777" w:rsidR="008D2C65" w:rsidRPr="008D2C65" w:rsidRDefault="008D2C65" w:rsidP="008D2C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Universidad de Sao Paulo - Escuela Politécnica Superior - Lassu - Gestión de Administración de Empresas (MBA) Profesor</w:t>
      </w:r>
    </w:p>
    <w:p w14:paraId="677EB544" w14:textId="77777777" w:rsidR="008D2C65" w:rsidRPr="008D2C65" w:rsidRDefault="008D2C65" w:rsidP="008D2C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InfoDev del Banco Mundial - Consultor temporal - Política de desechos electrónicos y estrategia en Brasil -</w:t>
      </w:r>
    </w:p>
    <w:p w14:paraId="02FCCE18" w14:textId="77777777" w:rsidR="008D2C65" w:rsidRPr="008D2C65" w:rsidRDefault="008D2C65" w:rsidP="008D2C6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Perform Ltda. Gestión y Turnaround Consulting, una empresa brasileña - Miembro del Consejo Asesor</w:t>
      </w:r>
    </w:p>
    <w:p w14:paraId="377B20C6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</w:p>
    <w:p w14:paraId="09A50C4D" w14:textId="77777777" w:rsidR="008D2C65" w:rsidRPr="008D2C65" w:rsidRDefault="008D2C65" w:rsidP="008D2C65">
      <w:pPr>
        <w:rPr>
          <w:rFonts w:ascii="Arial" w:hAnsi="Arial" w:cs="Arial"/>
          <w:b/>
          <w:sz w:val="22"/>
          <w:szCs w:val="22"/>
          <w:lang w:val="es-ES_tradnl"/>
        </w:rPr>
      </w:pPr>
      <w:r w:rsidRPr="008D2C65">
        <w:rPr>
          <w:rFonts w:ascii="Arial" w:hAnsi="Arial" w:cs="Arial"/>
          <w:b/>
          <w:sz w:val="22"/>
          <w:szCs w:val="22"/>
          <w:lang w:val="es-ES_tradnl"/>
        </w:rPr>
        <w:t>Actividades no lucrativas - corriente</w:t>
      </w:r>
    </w:p>
    <w:p w14:paraId="1BD58B37" w14:textId="77777777" w:rsidR="008D2C65" w:rsidRPr="008D2C65" w:rsidRDefault="008D2C65" w:rsidP="008D2C6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ICANN - Corporación de Internet para la Asignación de Nombres y Números de Internet - desde 2000 - a la fecha</w:t>
      </w:r>
    </w:p>
    <w:p w14:paraId="6A4A7B05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Directorio miembros</w:t>
      </w:r>
    </w:p>
    <w:p w14:paraId="465E57F1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Miembro - Segundo mandato como representante de ALAC (noviembre / 09 de diciembre / 10)</w:t>
      </w:r>
    </w:p>
    <w:p w14:paraId="2C608C52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Miembro del Comité de Participación Pública</w:t>
      </w:r>
    </w:p>
    <w:p w14:paraId="0EF4027B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Miembro del Comité de Relación Global</w:t>
      </w:r>
    </w:p>
    <w:p w14:paraId="420FD03F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Miembro - Primer mandato diciembre / 2004 - diciembre / 2007</w:t>
      </w:r>
    </w:p>
    <w:p w14:paraId="73B4D720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Presidente del Comité de Reconsideración - (2005/2006)</w:t>
      </w:r>
    </w:p>
    <w:p w14:paraId="7BADE972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Presidente del Comité de Auditoría - (2007)</w:t>
      </w:r>
    </w:p>
    <w:p w14:paraId="59E1C04F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Miembro de la Junta de Buen Gobierno - 2004-2007 -</w:t>
      </w:r>
    </w:p>
    <w:p w14:paraId="449B8751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Miembro del Comité de Compensación 2004 - 2007 -</w:t>
      </w:r>
    </w:p>
    <w:p w14:paraId="1DA3087E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IGF (CMSI) - (07/06/2005)</w:t>
      </w:r>
    </w:p>
    <w:p w14:paraId="128989FD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• Concepción del programa un convierta en un miembro de la junta del Programa de Becas - (2007 a 2010)</w:t>
      </w:r>
    </w:p>
    <w:p w14:paraId="417F7BF0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Comité de Nominaciones - Presidente - octubre 2011 - diciembre de 2012.  Meimbro en 2011 y representa a LACRALO -2012-13.</w:t>
      </w:r>
    </w:p>
    <w:p w14:paraId="52C27589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ALAC-Users Comité Asesor diciembre 2007-diciembre 2009</w:t>
      </w:r>
    </w:p>
    <w:p w14:paraId="0923F053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Elegido Vicepresidente</w:t>
      </w:r>
    </w:p>
    <w:p w14:paraId="42C754AD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Miembro de LACRALO - miembro del grupo de Estrategia LACRALO</w:t>
      </w:r>
    </w:p>
    <w:p w14:paraId="74085759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</w:p>
    <w:p w14:paraId="7F0BDDC0" w14:textId="77777777" w:rsidR="008D2C65" w:rsidRPr="008D2C65" w:rsidRDefault="008D2C65" w:rsidP="008D2C6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FITEC - www.fitec.org.br - Telecomunicaciones y Energía I + D Centro</w:t>
      </w:r>
    </w:p>
    <w:p w14:paraId="054708AA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Presidente de la Junta - Mar 2003 - presente</w:t>
      </w:r>
    </w:p>
    <w:p w14:paraId="11240341" w14:textId="77777777" w:rsidR="008D2C65" w:rsidRPr="008D2C65" w:rsidRDefault="008D2C65" w:rsidP="008D2C6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ABES - Asociación de Software de Brasil - Miembro del Consejo de Administración - desde 2009 (reelegido)</w:t>
      </w:r>
    </w:p>
    <w:p w14:paraId="2D9D8F82" w14:textId="77777777" w:rsidR="008D2C65" w:rsidRPr="008D2C65" w:rsidRDefault="008D2C65" w:rsidP="008D2C6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Eldorado (www.eldorado.org.br) Instituto de Investigación TIC</w:t>
      </w:r>
    </w:p>
    <w:p w14:paraId="10973F3A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Miembro de la Junta de Directores - 2003 - presente (reelecto)</w:t>
      </w:r>
    </w:p>
    <w:p w14:paraId="1561551C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</w:p>
    <w:p w14:paraId="520AE01F" w14:textId="77777777" w:rsidR="008D2C65" w:rsidRPr="008D2C65" w:rsidRDefault="008D2C65" w:rsidP="008D2C65">
      <w:pPr>
        <w:rPr>
          <w:rFonts w:ascii="Arial" w:hAnsi="Arial" w:cs="Arial"/>
          <w:b/>
          <w:sz w:val="22"/>
          <w:szCs w:val="22"/>
          <w:lang w:val="es-ES_tradnl"/>
        </w:rPr>
      </w:pPr>
      <w:r w:rsidRPr="008D2C65">
        <w:rPr>
          <w:rFonts w:ascii="Arial" w:hAnsi="Arial" w:cs="Arial"/>
          <w:b/>
          <w:sz w:val="22"/>
          <w:szCs w:val="22"/>
          <w:lang w:val="es-ES_tradnl"/>
        </w:rPr>
        <w:t> Gubernamentales -</w:t>
      </w:r>
    </w:p>
    <w:p w14:paraId="0644F402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La ciencia brasileña y el Ministerio de Tecnología</w:t>
      </w:r>
    </w:p>
    <w:p w14:paraId="1E51B60A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Se desempeñó como Secretario Nacional de Política de Informática</w:t>
      </w:r>
    </w:p>
    <w:p w14:paraId="3FC151C9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Industria brasileña, el Comercio y el Ministerio de Turismo</w:t>
      </w:r>
    </w:p>
    <w:p w14:paraId="766B4FAD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Se desempeñó como Secretario Nacional de Tecnología Industrial</w:t>
      </w:r>
    </w:p>
    <w:p w14:paraId="0DDCA0E1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Oficina Brasileña de Patentes</w:t>
      </w:r>
    </w:p>
    <w:p w14:paraId="6414831F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lastRenderedPageBreak/>
        <w:t>Presidente</w:t>
      </w:r>
    </w:p>
    <w:p w14:paraId="01F71CA0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S &amp; T, de la Secretaría de Desarrollo Económico del Gobierno del Estado de Sao Paulo.</w:t>
      </w:r>
    </w:p>
    <w:p w14:paraId="0011C9DF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 Se desempeñó como Asesor Especial para las TIC</w:t>
      </w:r>
    </w:p>
    <w:p w14:paraId="457A15C7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Ministerio de Asuntos Internos y Administración</w:t>
      </w:r>
    </w:p>
    <w:p w14:paraId="77A252BE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Consultor PNUD</w:t>
      </w:r>
    </w:p>
    <w:p w14:paraId="294D4207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</w:p>
    <w:p w14:paraId="13EADBE4" w14:textId="77777777" w:rsidR="008D2C65" w:rsidRPr="008D2C65" w:rsidRDefault="008D2C65" w:rsidP="008D2C65">
      <w:pPr>
        <w:rPr>
          <w:rFonts w:ascii="Arial" w:hAnsi="Arial" w:cs="Arial"/>
          <w:b/>
          <w:sz w:val="22"/>
          <w:szCs w:val="22"/>
          <w:lang w:val="es-ES_tradnl"/>
        </w:rPr>
      </w:pPr>
      <w:r w:rsidRPr="008D2C65">
        <w:rPr>
          <w:rFonts w:ascii="Arial" w:hAnsi="Arial" w:cs="Arial"/>
          <w:b/>
          <w:sz w:val="22"/>
          <w:szCs w:val="22"/>
          <w:lang w:val="es-ES_tradnl"/>
        </w:rPr>
        <w:t>Otras informaciones</w:t>
      </w:r>
    </w:p>
    <w:p w14:paraId="34026909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Co-autor del libro "e-Desarrollo en Brasil", publicado Sep.2007 - Brazilian premio finalista de Literatura 2008 - Jabuti - campo de la economía.</w:t>
      </w:r>
    </w:p>
    <w:p w14:paraId="5B844261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Co-autor de las nuevas propuestas de las patentes del sistema PatentWorld y IDEA - La Revista de Derecho y Tecnología (1999)</w:t>
      </w:r>
    </w:p>
    <w:p w14:paraId="7BF36158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Co-autor - libro "e - Gobierno: El gobierno electrónico en Brasil" (2004</w:t>
      </w:r>
    </w:p>
    <w:p w14:paraId="42EA7291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Patente concedida - 1983 (campo electrónico)</w:t>
      </w:r>
    </w:p>
    <w:p w14:paraId="3739F96C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 xml:space="preserve"> Varios  </w:t>
      </w:r>
      <w:r w:rsidRPr="008D2C65">
        <w:rPr>
          <w:rFonts w:ascii="Arial" w:hAnsi="Arial" w:cs="Arial"/>
          <w:i/>
          <w:sz w:val="22"/>
          <w:szCs w:val="22"/>
          <w:lang w:val="es-ES_tradnl"/>
        </w:rPr>
        <w:t>papers</w:t>
      </w:r>
    </w:p>
    <w:p w14:paraId="4622686B" w14:textId="77777777" w:rsidR="008D2C65" w:rsidRPr="008D2C65" w:rsidRDefault="008D2C65" w:rsidP="008D2C65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Premios</w:t>
      </w:r>
    </w:p>
    <w:p w14:paraId="310CB5F3" w14:textId="77777777" w:rsidR="008D2C65" w:rsidRPr="008D2C65" w:rsidRDefault="008D2C65" w:rsidP="008D2C65">
      <w:pPr>
        <w:rPr>
          <w:rFonts w:ascii="Arial" w:hAnsi="Arial" w:cs="Arial"/>
          <w:sz w:val="22"/>
          <w:szCs w:val="22"/>
          <w:lang w:val="es-ES_tradnl"/>
        </w:rPr>
      </w:pPr>
      <w:r w:rsidRPr="008D2C65">
        <w:rPr>
          <w:rFonts w:ascii="Arial" w:hAnsi="Arial" w:cs="Arial"/>
          <w:sz w:val="22"/>
          <w:szCs w:val="22"/>
          <w:lang w:val="es-ES_tradnl"/>
        </w:rPr>
        <w:t>Benefactor en Tecnología del Ejército Brasileño;  ICT personalidad del año - por la Asociación de infraestructura de telecomunicaciones; IT Personalidad del año - por ASSESPRO: Software Brasileño y Servicios y Asociación de Empresas de Internet, Miembro Honorario - Servicios de Internet Proveedores de Asociación - Abranet, Miembro Honorario - Nacional Brasileño Empresas de Software Association- ABES; Ciudadano Honorario de Río de Janeiro - por la Cámara de Representantes del Estado - debido a la promoción de la inclusión digital y desarrollo de software; Personalidad Pública del Año - por el e-Commerce Asociación - Camara-e.net, Miembro Honorario - Asociación Brasileña de Comercio Electrónico - Camara-e.net, Mujeres Ejecutivos ma’s relevantes en los últimos 30 años  en automación de Bancos en Brasil  por  la Asociación de Automatización; Mujer más influyente en el país en el campo del ICT,  por Gazeta Mercantil (de Brasil Economía y Negocios periódico más antiguo - Premio ex Fortune, guardado por Gazeta Mercantil).</w:t>
      </w:r>
    </w:p>
    <w:p w14:paraId="4FAD0664" w14:textId="77777777" w:rsidR="008D2C65" w:rsidRPr="008D2C65" w:rsidRDefault="008D2C65" w:rsidP="008D2C65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3BDAFF5F" w14:textId="77777777" w:rsidR="008D2C65" w:rsidRPr="008D2C65" w:rsidRDefault="008D2C65" w:rsidP="008D2C65"/>
    <w:p w14:paraId="5B83BF92" w14:textId="77777777" w:rsidR="008D2C65" w:rsidRDefault="008D2C65" w:rsidP="00CC2C46">
      <w:pPr>
        <w:pStyle w:val="CVHeading1"/>
        <w:tabs>
          <w:tab w:val="left" w:pos="2405"/>
        </w:tabs>
        <w:spacing w:before="0"/>
        <w:ind w:left="0"/>
        <w:jc w:val="both"/>
        <w:rPr>
          <w:rFonts w:ascii="Arial" w:hAnsi="Arial" w:cs="Arial"/>
          <w:b w:val="0"/>
          <w:sz w:val="22"/>
          <w:szCs w:val="22"/>
          <w:lang w:val="en-US"/>
        </w:rPr>
      </w:pPr>
    </w:p>
    <w:p w14:paraId="685918A2" w14:textId="77777777" w:rsidR="00003AF5" w:rsidRPr="008D2C65" w:rsidRDefault="00003AF5" w:rsidP="00CC2C46">
      <w:pPr>
        <w:pStyle w:val="CVHeading1"/>
        <w:tabs>
          <w:tab w:val="left" w:pos="2405"/>
        </w:tabs>
        <w:spacing w:before="0"/>
        <w:ind w:left="0"/>
        <w:jc w:val="both"/>
        <w:rPr>
          <w:rFonts w:ascii="Arial" w:hAnsi="Arial" w:cs="Arial"/>
          <w:b w:val="0"/>
          <w:sz w:val="22"/>
          <w:szCs w:val="22"/>
          <w:lang w:val="en-US"/>
        </w:rPr>
      </w:pPr>
      <w:bookmarkStart w:id="0" w:name="_GoBack"/>
      <w:bookmarkEnd w:id="0"/>
      <w:r w:rsidRPr="008D2C65">
        <w:rPr>
          <w:rFonts w:ascii="Arial" w:hAnsi="Arial" w:cs="Arial"/>
          <w:b w:val="0"/>
          <w:sz w:val="22"/>
          <w:szCs w:val="22"/>
          <w:lang w:val="en-US"/>
        </w:rPr>
        <w:t xml:space="preserve">VANDA SCARTEZINI </w:t>
      </w:r>
    </w:p>
    <w:p w14:paraId="3D12DB77" w14:textId="77777777" w:rsidR="00003AF5" w:rsidRPr="008D2C65" w:rsidRDefault="00003AF5" w:rsidP="00003AF5">
      <w:pPr>
        <w:rPr>
          <w:rFonts w:ascii="Arial" w:hAnsi="Arial" w:cs="Arial"/>
          <w:sz w:val="22"/>
          <w:szCs w:val="22"/>
          <w:lang w:val="en-US" w:eastAsia="ar-SA"/>
        </w:rPr>
      </w:pPr>
      <w:r w:rsidRPr="008D2C65">
        <w:rPr>
          <w:rFonts w:ascii="Arial" w:hAnsi="Arial" w:cs="Arial"/>
          <w:sz w:val="22"/>
          <w:szCs w:val="22"/>
          <w:lang w:val="en-US" w:eastAsia="ar-SA"/>
        </w:rPr>
        <w:t>Electronic engineer with specialization in R&amp;D management.</w:t>
      </w:r>
    </w:p>
    <w:p w14:paraId="177A2B31" w14:textId="77777777" w:rsidR="00CC2C46" w:rsidRPr="008D2C65" w:rsidRDefault="00CC2C46" w:rsidP="00CC2C46">
      <w:pPr>
        <w:pStyle w:val="CVHeading1"/>
        <w:tabs>
          <w:tab w:val="left" w:pos="2405"/>
        </w:tabs>
        <w:spacing w:before="0"/>
        <w:ind w:left="0"/>
        <w:jc w:val="both"/>
        <w:rPr>
          <w:rFonts w:ascii="Arial" w:hAnsi="Arial" w:cs="Arial"/>
          <w:b w:val="0"/>
          <w:sz w:val="22"/>
          <w:szCs w:val="22"/>
          <w:lang w:val="en-US"/>
        </w:rPr>
      </w:pPr>
      <w:r w:rsidRPr="008D2C65">
        <w:rPr>
          <w:rFonts w:ascii="Arial" w:hAnsi="Arial" w:cs="Arial"/>
          <w:b w:val="0"/>
          <w:sz w:val="22"/>
          <w:szCs w:val="22"/>
          <w:lang w:val="en-US"/>
        </w:rPr>
        <w:t xml:space="preserve">More than 30 years in high management and Board positions; capacity to negotiate national and internationally, team worker, committed with the team performance and general results. </w:t>
      </w:r>
    </w:p>
    <w:p w14:paraId="44D7AACD" w14:textId="77777777" w:rsidR="00003AF5" w:rsidRPr="008D2C65" w:rsidRDefault="00003AF5" w:rsidP="00CC2C46">
      <w:pPr>
        <w:rPr>
          <w:rFonts w:ascii="Arial" w:hAnsi="Arial" w:cs="Arial"/>
          <w:b/>
          <w:sz w:val="22"/>
          <w:szCs w:val="22"/>
        </w:rPr>
      </w:pPr>
    </w:p>
    <w:p w14:paraId="20C05690" w14:textId="77777777" w:rsidR="00CC2C46" w:rsidRPr="008D2C65" w:rsidRDefault="00CC2C46" w:rsidP="00CC2C46">
      <w:pPr>
        <w:rPr>
          <w:rFonts w:ascii="Arial" w:hAnsi="Arial" w:cs="Arial"/>
          <w:b/>
          <w:sz w:val="22"/>
          <w:szCs w:val="22"/>
        </w:rPr>
      </w:pPr>
      <w:r w:rsidRPr="008D2C65">
        <w:rPr>
          <w:rFonts w:ascii="Arial" w:hAnsi="Arial" w:cs="Arial"/>
          <w:b/>
          <w:sz w:val="22"/>
          <w:szCs w:val="22"/>
        </w:rPr>
        <w:t>Profit activities</w:t>
      </w:r>
      <w:r w:rsidR="00003AF5" w:rsidRPr="008D2C65">
        <w:rPr>
          <w:rFonts w:ascii="Arial" w:hAnsi="Arial" w:cs="Arial"/>
          <w:b/>
          <w:sz w:val="22"/>
          <w:szCs w:val="22"/>
        </w:rPr>
        <w:t xml:space="preserve"> – current </w:t>
      </w:r>
    </w:p>
    <w:p w14:paraId="0DC58EDC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Polo Consultores Associados - and IT TRENDS , both ICT, Policy and Intellectual Property Business Consulting Companies.</w:t>
      </w:r>
    </w:p>
    <w:p w14:paraId="6F063867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Partner and Coordinator of majority of company´s projects since left government.</w:t>
      </w:r>
    </w:p>
    <w:p w14:paraId="5CAEC73F" w14:textId="77777777" w:rsidR="00CC2C46" w:rsidRPr="008D2C65" w:rsidRDefault="00CC2C46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FGV – Getulio Vargas Foundation – Economics/Business School – Rio de Janeiro/ Sao Paulo - Management Business  Administration (MBA) Professor   </w:t>
      </w:r>
    </w:p>
    <w:p w14:paraId="381E913B" w14:textId="77777777" w:rsidR="00CC2C46" w:rsidRPr="008D2C65" w:rsidRDefault="00CC2C46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University of Sao Paulo – Polytechnic School – Lassu  –  Management Business Administration ( MBA) Professor</w:t>
      </w:r>
    </w:p>
    <w:p w14:paraId="07B65A01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InfoDev –World Bank Temporary Consultant - e-waste Policy and Strategy in Brazil – </w:t>
      </w:r>
    </w:p>
    <w:p w14:paraId="79A79C78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Perform Management and Turnaround Consulting, a Brazilian Company  - Advisory Board member </w:t>
      </w:r>
    </w:p>
    <w:p w14:paraId="2E2AAC12" w14:textId="77777777" w:rsidR="00003AF5" w:rsidRPr="008D2C65" w:rsidRDefault="00003AF5" w:rsidP="00CC2C46">
      <w:pPr>
        <w:rPr>
          <w:rFonts w:ascii="Arial" w:hAnsi="Arial" w:cs="Arial"/>
          <w:b/>
          <w:sz w:val="22"/>
          <w:szCs w:val="22"/>
          <w:lang w:val="en-US"/>
        </w:rPr>
      </w:pPr>
    </w:p>
    <w:p w14:paraId="3617E769" w14:textId="77777777" w:rsidR="00CC2C46" w:rsidRPr="008D2C65" w:rsidRDefault="00CC2C46" w:rsidP="00CC2C46">
      <w:pPr>
        <w:rPr>
          <w:rFonts w:ascii="Arial" w:hAnsi="Arial" w:cs="Arial"/>
          <w:b/>
          <w:sz w:val="22"/>
          <w:szCs w:val="22"/>
          <w:lang w:val="en-US"/>
        </w:rPr>
      </w:pPr>
      <w:r w:rsidRPr="008D2C65">
        <w:rPr>
          <w:rFonts w:ascii="Arial" w:hAnsi="Arial" w:cs="Arial"/>
          <w:b/>
          <w:sz w:val="22"/>
          <w:szCs w:val="22"/>
          <w:lang w:val="en-US"/>
        </w:rPr>
        <w:t xml:space="preserve"> Not for profit </w:t>
      </w:r>
      <w:r w:rsidR="00003AF5" w:rsidRPr="008D2C65">
        <w:rPr>
          <w:rFonts w:ascii="Arial" w:hAnsi="Arial" w:cs="Arial"/>
          <w:b/>
          <w:sz w:val="22"/>
          <w:szCs w:val="22"/>
          <w:lang w:val="en-US"/>
        </w:rPr>
        <w:t xml:space="preserve"> activities – current </w:t>
      </w:r>
    </w:p>
    <w:p w14:paraId="4E157BD0" w14:textId="77777777" w:rsidR="00CC2C46" w:rsidRPr="008D2C65" w:rsidRDefault="00CC2C46" w:rsidP="00CC2C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ICANN – Internet Corporation for Assigned Names and Numbers – from 2000 – present </w:t>
      </w:r>
    </w:p>
    <w:p w14:paraId="293BBE25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Board of Directors Member  </w:t>
      </w:r>
    </w:p>
    <w:p w14:paraId="73FA5446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Member – Second Mandate as ALAC representative ( Nov/ 09 to Dec/ 10) </w:t>
      </w:r>
    </w:p>
    <w:p w14:paraId="65800287" w14:textId="77777777" w:rsidR="00CC2C46" w:rsidRPr="008D2C65" w:rsidRDefault="00CC2C46" w:rsidP="00CC2C46">
      <w:pPr>
        <w:numPr>
          <w:ilvl w:val="0"/>
          <w:numId w:val="2"/>
        </w:numPr>
        <w:ind w:left="317" w:hanging="317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Member of Public participation Committee</w:t>
      </w:r>
    </w:p>
    <w:p w14:paraId="7AEDF40B" w14:textId="77777777" w:rsidR="00CC2C46" w:rsidRPr="008D2C65" w:rsidRDefault="00CC2C46" w:rsidP="00CC2C46">
      <w:pPr>
        <w:numPr>
          <w:ilvl w:val="0"/>
          <w:numId w:val="2"/>
        </w:numPr>
        <w:ind w:left="317" w:hanging="317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Member of Global Relationship Committee </w:t>
      </w:r>
    </w:p>
    <w:p w14:paraId="15B845A1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Member – First mandate Dec /2004 – Dec / 2007</w:t>
      </w:r>
    </w:p>
    <w:p w14:paraId="5954003D" w14:textId="77777777" w:rsidR="00CC2C46" w:rsidRPr="008D2C65" w:rsidRDefault="00CC2C46" w:rsidP="00CC2C46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Chair of Reconsideration Committee – (2005/2006) </w:t>
      </w:r>
    </w:p>
    <w:p w14:paraId="0699FA55" w14:textId="77777777" w:rsidR="00CC2C46" w:rsidRPr="008D2C65" w:rsidRDefault="00CC2C46" w:rsidP="00CC2C46">
      <w:pPr>
        <w:numPr>
          <w:ilvl w:val="0"/>
          <w:numId w:val="2"/>
        </w:numPr>
        <w:ind w:left="317" w:hanging="283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Chair of Audit Committee – (2007) </w:t>
      </w:r>
    </w:p>
    <w:p w14:paraId="5C253E02" w14:textId="77777777" w:rsidR="00CC2C46" w:rsidRPr="008D2C65" w:rsidRDefault="00CC2C46" w:rsidP="00CC2C46">
      <w:pPr>
        <w:numPr>
          <w:ilvl w:val="0"/>
          <w:numId w:val="2"/>
        </w:numPr>
        <w:ind w:left="317" w:hanging="283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Member of Board Governance Committee – 2004-2007 - </w:t>
      </w:r>
    </w:p>
    <w:p w14:paraId="1BC8B63C" w14:textId="77777777" w:rsidR="00CC2C46" w:rsidRPr="008D2C65" w:rsidRDefault="00CC2C46" w:rsidP="00CC2C46">
      <w:pPr>
        <w:numPr>
          <w:ilvl w:val="0"/>
          <w:numId w:val="2"/>
        </w:numPr>
        <w:ind w:left="317" w:hanging="283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Member of Compensation Committee 2004- 2007–</w:t>
      </w:r>
    </w:p>
    <w:p w14:paraId="7E03D7A9" w14:textId="77777777" w:rsidR="00CC2C46" w:rsidRPr="008D2C65" w:rsidRDefault="00CC2C46" w:rsidP="00CC2C46">
      <w:pPr>
        <w:numPr>
          <w:ilvl w:val="0"/>
          <w:numId w:val="2"/>
        </w:numPr>
        <w:ind w:left="317" w:hanging="283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IGF (WSIS)– (2005/06/07) </w:t>
      </w:r>
    </w:p>
    <w:p w14:paraId="7475739D" w14:textId="77777777" w:rsidR="00CC2C46" w:rsidRPr="008D2C65" w:rsidRDefault="00CC2C46" w:rsidP="00CC2C46">
      <w:pPr>
        <w:numPr>
          <w:ilvl w:val="0"/>
          <w:numId w:val="2"/>
        </w:numPr>
        <w:ind w:left="317" w:hanging="283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Conception of the program an become a board Member of Fellowship Program – (2007 to 2010) </w:t>
      </w:r>
    </w:p>
    <w:p w14:paraId="58E14CBD" w14:textId="77777777" w:rsidR="00CC2C46" w:rsidRPr="008D2C65" w:rsidRDefault="00CC2C46" w:rsidP="00CC2C46">
      <w:pPr>
        <w:ind w:left="34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Nominating Committee – Chair – October 2011 – December 2012. Is now representing LACRALO –2012 - 13</w:t>
      </w:r>
    </w:p>
    <w:p w14:paraId="5649CE7E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ALAC –Users Advisory Committee Dec 2007– Dec 2009</w:t>
      </w:r>
    </w:p>
    <w:p w14:paraId="68839DD3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Elected Vice Chair</w:t>
      </w:r>
    </w:p>
    <w:p w14:paraId="1C4A90A1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LACRALO member – member of LACRALO Strategy group </w:t>
      </w:r>
    </w:p>
    <w:p w14:paraId="739B3652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</w:p>
    <w:p w14:paraId="247FCCB8" w14:textId="77777777" w:rsidR="00CC2C46" w:rsidRPr="008D2C65" w:rsidRDefault="00CC2C46" w:rsidP="00CC2C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FITec – </w:t>
      </w:r>
      <w:hyperlink r:id="rId6" w:history="1">
        <w:r w:rsidRPr="008D2C65">
          <w:rPr>
            <w:rStyle w:val="Hyperlink"/>
            <w:rFonts w:ascii="Arial" w:hAnsi="Arial" w:cs="Arial"/>
            <w:sz w:val="22"/>
            <w:szCs w:val="22"/>
            <w:lang w:val="en-US"/>
          </w:rPr>
          <w:t>www.fitec.org.br</w:t>
        </w:r>
      </w:hyperlink>
      <w:r w:rsidR="00003AF5" w:rsidRPr="008D2C65">
        <w:rPr>
          <w:rFonts w:ascii="Arial" w:hAnsi="Arial" w:cs="Arial"/>
          <w:sz w:val="22"/>
          <w:szCs w:val="22"/>
          <w:lang w:val="en-US"/>
        </w:rPr>
        <w:t xml:space="preserve"> – </w:t>
      </w:r>
      <w:r w:rsidRPr="008D2C65">
        <w:rPr>
          <w:rFonts w:ascii="Arial" w:hAnsi="Arial" w:cs="Arial"/>
          <w:sz w:val="22"/>
          <w:szCs w:val="22"/>
          <w:lang w:val="en-US"/>
        </w:rPr>
        <w:t xml:space="preserve">Telecommunications &amp; Energy  R&amp;D Centre </w:t>
      </w:r>
    </w:p>
    <w:p w14:paraId="55DD7C18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Chair of the Board – Mar 2003 – present</w:t>
      </w:r>
    </w:p>
    <w:p w14:paraId="2CEE88F9" w14:textId="77777777" w:rsidR="00CC2C46" w:rsidRPr="008D2C65" w:rsidRDefault="00CC2C46" w:rsidP="00CC2C46">
      <w:pPr>
        <w:pStyle w:val="ListParagraph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ABES – Brazilian Software Asso</w:t>
      </w:r>
      <w:r w:rsidR="00003AF5" w:rsidRPr="008D2C65">
        <w:rPr>
          <w:rFonts w:ascii="Arial" w:hAnsi="Arial" w:cs="Arial"/>
          <w:sz w:val="22"/>
          <w:szCs w:val="22"/>
          <w:lang w:val="en-US"/>
        </w:rPr>
        <w:t xml:space="preserve">ciation  - Member of the Board </w:t>
      </w:r>
      <w:r w:rsidRPr="008D2C65">
        <w:rPr>
          <w:rFonts w:ascii="Arial" w:hAnsi="Arial" w:cs="Arial"/>
          <w:sz w:val="22"/>
          <w:szCs w:val="22"/>
          <w:lang w:val="en-US"/>
        </w:rPr>
        <w:t xml:space="preserve">of Directors – since  2009 </w:t>
      </w:r>
      <w:r w:rsidR="00003AF5" w:rsidRPr="008D2C65">
        <w:rPr>
          <w:rFonts w:ascii="Arial" w:hAnsi="Arial" w:cs="Arial"/>
          <w:sz w:val="22"/>
          <w:szCs w:val="22"/>
          <w:lang w:val="en-US"/>
        </w:rPr>
        <w:t>(</w:t>
      </w:r>
      <w:r w:rsidRPr="008D2C65">
        <w:rPr>
          <w:rFonts w:ascii="Arial" w:hAnsi="Arial" w:cs="Arial"/>
          <w:sz w:val="22"/>
          <w:szCs w:val="22"/>
          <w:lang w:val="en-US"/>
        </w:rPr>
        <w:t>reelected</w:t>
      </w:r>
      <w:r w:rsidR="00003AF5" w:rsidRPr="008D2C65">
        <w:rPr>
          <w:rFonts w:ascii="Arial" w:hAnsi="Arial" w:cs="Arial"/>
          <w:sz w:val="22"/>
          <w:szCs w:val="22"/>
          <w:lang w:val="en-US"/>
        </w:rPr>
        <w:t>)</w:t>
      </w:r>
    </w:p>
    <w:p w14:paraId="560993A5" w14:textId="77777777" w:rsidR="00CC2C46" w:rsidRPr="008D2C65" w:rsidRDefault="00CC2C46" w:rsidP="00CC2C4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Eldorado (www.eldorado.org.br) ICT Research Institution</w:t>
      </w:r>
    </w:p>
    <w:p w14:paraId="4871FCF4" w14:textId="77777777" w:rsidR="00CC2C46" w:rsidRPr="008D2C65" w:rsidRDefault="00CC2C46" w:rsidP="00CC2C46">
      <w:pPr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Member of the Board of Directors  - 2003 – present (reelected) </w:t>
      </w:r>
    </w:p>
    <w:p w14:paraId="5801F894" w14:textId="77777777" w:rsidR="00CC2C46" w:rsidRPr="008D2C65" w:rsidRDefault="00CC2C46" w:rsidP="00CC2C4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AA1ABC" w14:textId="77777777" w:rsidR="00003AF5" w:rsidRPr="008D2C65" w:rsidRDefault="00CC2C46" w:rsidP="00CC2C4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D2C65">
        <w:rPr>
          <w:rFonts w:ascii="Arial" w:hAnsi="Arial" w:cs="Arial"/>
          <w:b/>
          <w:sz w:val="22"/>
          <w:szCs w:val="22"/>
          <w:lang w:val="en-US"/>
        </w:rPr>
        <w:t xml:space="preserve"> Government </w:t>
      </w:r>
      <w:r w:rsidR="00003AF5" w:rsidRPr="008D2C65">
        <w:rPr>
          <w:rFonts w:ascii="Arial" w:hAnsi="Arial" w:cs="Arial"/>
          <w:b/>
          <w:sz w:val="22"/>
          <w:szCs w:val="22"/>
          <w:lang w:val="en-US"/>
        </w:rPr>
        <w:t xml:space="preserve"> - past </w:t>
      </w:r>
    </w:p>
    <w:p w14:paraId="3ED07763" w14:textId="77777777" w:rsidR="00003AF5" w:rsidRPr="008D2C65" w:rsidRDefault="00003AF5" w:rsidP="00003A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Brazilian Science and Technology Ministry</w:t>
      </w:r>
    </w:p>
    <w:p w14:paraId="5E80E9AE" w14:textId="77777777" w:rsidR="00003AF5" w:rsidRPr="008D2C65" w:rsidRDefault="00003AF5" w:rsidP="00003AF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Served as National Secretary for Information Technology Policy</w:t>
      </w:r>
    </w:p>
    <w:p w14:paraId="12919473" w14:textId="77777777" w:rsidR="00003AF5" w:rsidRPr="008D2C65" w:rsidRDefault="00003AF5" w:rsidP="00003A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Brazilian Industry, Commerce and Tourism Ministry</w:t>
      </w:r>
    </w:p>
    <w:p w14:paraId="75F8CA41" w14:textId="77777777" w:rsidR="00003AF5" w:rsidRPr="008D2C65" w:rsidRDefault="00003AF5" w:rsidP="00003AF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Served as National Secretary for Industrial Technology </w:t>
      </w:r>
    </w:p>
    <w:p w14:paraId="64740E95" w14:textId="77777777" w:rsidR="00003AF5" w:rsidRPr="008D2C65" w:rsidRDefault="00003AF5" w:rsidP="00003A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Brazilian Patent office</w:t>
      </w:r>
    </w:p>
    <w:p w14:paraId="5360446B" w14:textId="77777777" w:rsidR="00003AF5" w:rsidRPr="008D2C65" w:rsidRDefault="00003AF5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President </w:t>
      </w:r>
    </w:p>
    <w:p w14:paraId="2F2D91FE" w14:textId="77777777" w:rsidR="00CC2C46" w:rsidRPr="008D2C65" w:rsidRDefault="00CC2C46" w:rsidP="00003A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S&amp;T, Economic Development Secretariat of Sao Paulo State Government.</w:t>
      </w:r>
    </w:p>
    <w:p w14:paraId="02467DF1" w14:textId="77777777" w:rsidR="00CC2C46" w:rsidRPr="008D2C65" w:rsidRDefault="00CC2C46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 Served as Special Adviser for ICT</w:t>
      </w:r>
    </w:p>
    <w:p w14:paraId="655A30A9" w14:textId="77777777" w:rsidR="00003AF5" w:rsidRPr="008D2C65" w:rsidRDefault="00003AF5" w:rsidP="00003AF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Ministry of Internal Affairs &amp; Administration</w:t>
      </w:r>
    </w:p>
    <w:p w14:paraId="5009A062" w14:textId="77777777" w:rsidR="00003AF5" w:rsidRPr="008D2C65" w:rsidRDefault="00003AF5" w:rsidP="00003AF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UNPD Consultant</w:t>
      </w:r>
    </w:p>
    <w:p w14:paraId="1C5AAA0B" w14:textId="77777777" w:rsidR="00003AF5" w:rsidRPr="008D2C65" w:rsidRDefault="00003AF5" w:rsidP="00003AF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D3A24B0" w14:textId="77777777" w:rsidR="00CC2C46" w:rsidRPr="008D2C65" w:rsidRDefault="00003AF5" w:rsidP="00003AF5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D2C65">
        <w:rPr>
          <w:rFonts w:ascii="Arial" w:hAnsi="Arial" w:cs="Arial"/>
          <w:b/>
          <w:sz w:val="22"/>
          <w:szCs w:val="22"/>
          <w:lang w:val="en-US"/>
        </w:rPr>
        <w:t>Other information</w:t>
      </w:r>
    </w:p>
    <w:p w14:paraId="1A9E52B9" w14:textId="77777777" w:rsidR="00CC2C46" w:rsidRPr="008D2C65" w:rsidRDefault="00CC2C46" w:rsidP="00CC2C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Co-author book “e- Development in Brazil” published Sep.2007 – Brazilian Literature finalist award 2008 – JABUTI – economics field. </w:t>
      </w:r>
    </w:p>
    <w:p w14:paraId="46D8546E" w14:textId="77777777" w:rsidR="00CC2C46" w:rsidRPr="008D2C65" w:rsidRDefault="00CC2C46" w:rsidP="00CC2C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Co-author new proposals for Patents System- PatentWorld &amp; IDEA – The Journal of Law &amp; Technology (1999) </w:t>
      </w:r>
    </w:p>
    <w:p w14:paraId="742BD5E7" w14:textId="77777777" w:rsidR="00CC2C46" w:rsidRPr="008D2C65" w:rsidRDefault="00CC2C46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>Co-author - book “e – Government: The electronic Government in Brazil”(2004</w:t>
      </w:r>
    </w:p>
    <w:p w14:paraId="50B9E5DE" w14:textId="77777777" w:rsidR="00CC2C46" w:rsidRPr="008D2C65" w:rsidRDefault="00003AF5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Patent granted – 1983 (electronic field) </w:t>
      </w:r>
    </w:p>
    <w:p w14:paraId="06B465AC" w14:textId="77777777" w:rsidR="00003AF5" w:rsidRPr="008D2C65" w:rsidRDefault="00003AF5" w:rsidP="00CC2C46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sz w:val="22"/>
          <w:szCs w:val="22"/>
          <w:lang w:val="en-US"/>
        </w:rPr>
        <w:t xml:space="preserve"> Several papers.</w:t>
      </w:r>
    </w:p>
    <w:p w14:paraId="51AD19CD" w14:textId="77777777" w:rsidR="007954DE" w:rsidRPr="008D2C65" w:rsidRDefault="00003AF5" w:rsidP="00003AF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2C65">
        <w:rPr>
          <w:rFonts w:ascii="Arial" w:hAnsi="Arial" w:cs="Arial"/>
          <w:sz w:val="22"/>
          <w:szCs w:val="22"/>
        </w:rPr>
        <w:t xml:space="preserve">Awards </w:t>
      </w:r>
    </w:p>
    <w:p w14:paraId="78C3AEA7" w14:textId="77777777" w:rsidR="00003AF5" w:rsidRPr="008D2C65" w:rsidRDefault="00003AF5" w:rsidP="00003AF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D2C65">
        <w:rPr>
          <w:rFonts w:ascii="Arial" w:hAnsi="Arial" w:cs="Arial"/>
          <w:bCs/>
          <w:sz w:val="22"/>
          <w:szCs w:val="22"/>
          <w:lang w:val="en-US"/>
        </w:rPr>
        <w:t>Technology Benefactor of Brazilian Army; ICT Personally of the Year - by Telecom Infrastructure Association; IT Personality of the year - by ASSESPRO: Brazilian Software &amp; Services &amp; Internet Companies Association; Honorary Member - Internet Services Providers Association – ABRANET ; Honorary Member - Brazilian National Software Companies Association -ABES (only 2 honorary members in 25 years); Honorary Citizen of Rio de Janeiro – by State Chamber of Representatives – due to the promotion of Digital Inclusion and Software Development; Public Personality of the Year – by Brazilian e-Commerce Association – Camara-e.net;  Honorary Member  - Brazilian e-Commerce Association – Camara-e.net; The 30 years Best Automation Women Executives by Brazilian Banking &amp; Automation Association; The ICT Most Influent Woman in the Country by Gazeta Mercantil (Brazil’s Economy and Business oldest newspaper - ex Fortune award, kept by Gazeta Mercantil).</w:t>
      </w:r>
    </w:p>
    <w:p w14:paraId="06102D10" w14:textId="77777777" w:rsidR="00003AF5" w:rsidRPr="008D2C65" w:rsidRDefault="00003AF5">
      <w:pPr>
        <w:rPr>
          <w:rFonts w:ascii="Arial" w:hAnsi="Arial" w:cs="Arial"/>
          <w:sz w:val="22"/>
          <w:szCs w:val="22"/>
        </w:rPr>
      </w:pPr>
    </w:p>
    <w:p w14:paraId="359D83F9" w14:textId="77777777" w:rsidR="00EB6184" w:rsidRPr="008D2C65" w:rsidRDefault="00EB618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6DCB408" w14:textId="77777777" w:rsidR="00EB6184" w:rsidRPr="008D2C65" w:rsidRDefault="00EB6184">
      <w:pPr>
        <w:rPr>
          <w:rFonts w:ascii="Arial" w:hAnsi="Arial" w:cs="Arial"/>
          <w:sz w:val="22"/>
          <w:szCs w:val="22"/>
        </w:rPr>
      </w:pPr>
    </w:p>
    <w:sectPr w:rsidR="00EB6184" w:rsidRPr="008D2C65" w:rsidSect="007954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Eurostile">
    <w:panose1 w:val="020B050402020205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853"/>
    <w:multiLevelType w:val="hybridMultilevel"/>
    <w:tmpl w:val="DBE8DE16"/>
    <w:lvl w:ilvl="0" w:tplc="629A1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  <w:sz w:val="24"/>
      </w:rPr>
    </w:lvl>
    <w:lvl w:ilvl="1" w:tplc="2EAAACD2">
      <w:numFmt w:val="bullet"/>
      <w:lvlText w:val="•"/>
      <w:lvlJc w:val="left"/>
      <w:pPr>
        <w:tabs>
          <w:tab w:val="num" w:pos="720"/>
        </w:tabs>
        <w:ind w:left="720" w:firstLine="0"/>
      </w:pPr>
      <w:rPr>
        <w:rFonts w:ascii="Eurostile" w:hAnsi="Eurostile" w:hint="default"/>
        <w:color w:val="80000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D736CE"/>
    <w:multiLevelType w:val="hybridMultilevel"/>
    <w:tmpl w:val="D2BE7E22"/>
    <w:lvl w:ilvl="0" w:tplc="629A1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334014"/>
    <w:multiLevelType w:val="hybridMultilevel"/>
    <w:tmpl w:val="3314F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64C9"/>
    <w:multiLevelType w:val="hybridMultilevel"/>
    <w:tmpl w:val="9DCC4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422B2"/>
    <w:multiLevelType w:val="hybridMultilevel"/>
    <w:tmpl w:val="89449F58"/>
    <w:lvl w:ilvl="0" w:tplc="629A15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800000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1702DA"/>
    <w:multiLevelType w:val="hybridMultilevel"/>
    <w:tmpl w:val="222E919E"/>
    <w:lvl w:ilvl="0" w:tplc="629A15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FD34281"/>
    <w:multiLevelType w:val="hybridMultilevel"/>
    <w:tmpl w:val="D400947C"/>
    <w:lvl w:ilvl="0" w:tplc="040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77A13693"/>
    <w:multiLevelType w:val="hybridMultilevel"/>
    <w:tmpl w:val="5AD28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46"/>
    <w:rsid w:val="00003AF5"/>
    <w:rsid w:val="007954DE"/>
    <w:rsid w:val="00841473"/>
    <w:rsid w:val="008D2C65"/>
    <w:rsid w:val="00CC2C46"/>
    <w:rsid w:val="00E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E236F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4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 Heading 1"/>
    <w:basedOn w:val="Normal"/>
    <w:next w:val="Normal"/>
    <w:rsid w:val="00CC2C46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val="it-IT" w:eastAsia="ar-SA"/>
    </w:rPr>
  </w:style>
  <w:style w:type="character" w:styleId="Hyperlink">
    <w:name w:val="Hyperlink"/>
    <w:basedOn w:val="DefaultParagraphFont"/>
    <w:rsid w:val="00CC2C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C46"/>
    <w:pPr>
      <w:ind w:left="720"/>
      <w:contextualSpacing/>
    </w:pPr>
  </w:style>
  <w:style w:type="table" w:styleId="TableGrid">
    <w:name w:val="Table Grid"/>
    <w:basedOn w:val="TableNormal"/>
    <w:rsid w:val="00003AF5"/>
    <w:rPr>
      <w:rFonts w:ascii="Times New Roman" w:eastAsia="MS Mincho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46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 Heading 1"/>
    <w:basedOn w:val="Normal"/>
    <w:next w:val="Normal"/>
    <w:rsid w:val="00CC2C46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val="it-IT" w:eastAsia="ar-SA"/>
    </w:rPr>
  </w:style>
  <w:style w:type="character" w:styleId="Hyperlink">
    <w:name w:val="Hyperlink"/>
    <w:basedOn w:val="DefaultParagraphFont"/>
    <w:rsid w:val="00CC2C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C46"/>
    <w:pPr>
      <w:ind w:left="720"/>
      <w:contextualSpacing/>
    </w:pPr>
  </w:style>
  <w:style w:type="table" w:styleId="TableGrid">
    <w:name w:val="Table Grid"/>
    <w:basedOn w:val="TableNormal"/>
    <w:rsid w:val="00003AF5"/>
    <w:rPr>
      <w:rFonts w:ascii="Times New Roman" w:eastAsia="MS Mincho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itec.org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1398</Words>
  <Characters>6881</Characters>
  <Application>Microsoft Macintosh Word</Application>
  <DocSecurity>0</DocSecurity>
  <Lines>120</Lines>
  <Paragraphs>14</Paragraphs>
  <ScaleCrop>false</ScaleCrop>
  <Company>Polo Consultores Associados</Company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Scartezini</dc:creator>
  <cp:keywords/>
  <dc:description/>
  <cp:lastModifiedBy>Vanda Scartezini</cp:lastModifiedBy>
  <cp:revision>2</cp:revision>
  <dcterms:created xsi:type="dcterms:W3CDTF">2013-06-25T18:19:00Z</dcterms:created>
  <dcterms:modified xsi:type="dcterms:W3CDTF">2013-06-25T18:58:00Z</dcterms:modified>
</cp:coreProperties>
</file>