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5524" w14:textId="2B535840" w:rsidR="000B7E44" w:rsidRDefault="00332473">
      <w:r>
        <w:t xml:space="preserve">Distributed </w:t>
      </w:r>
      <w:r w:rsidR="00E62D0D">
        <w:t>ALAC Social Media</w:t>
      </w:r>
      <w:r w:rsidR="00B02263">
        <w:t xml:space="preserve"> (</w:t>
      </w:r>
      <w:proofErr w:type="spellStart"/>
      <w:r w:rsidR="00B02263">
        <w:t>SoMe</w:t>
      </w:r>
      <w:proofErr w:type="spellEnd"/>
      <w:r w:rsidR="00B02263">
        <w:t>)</w:t>
      </w:r>
      <w:r w:rsidR="00E62D0D">
        <w:t xml:space="preserve"> Strategy</w:t>
      </w:r>
    </w:p>
    <w:p w14:paraId="151E3721" w14:textId="24FF044C" w:rsidR="00E62D0D" w:rsidRDefault="00E62D0D">
      <w:r>
        <w:t>Purpose:</w:t>
      </w:r>
      <w:r w:rsidR="00332473">
        <w:t xml:space="preserve"> </w:t>
      </w:r>
      <w:r>
        <w:t>To enhance global engagement with At Large and build awareness</w:t>
      </w:r>
    </w:p>
    <w:p w14:paraId="74C9E8BD" w14:textId="5839F0B1" w:rsidR="00E62D0D" w:rsidRDefault="00E62D0D">
      <w:r>
        <w:t>Constraints:</w:t>
      </w:r>
      <w:r w:rsidR="00332473">
        <w:t xml:space="preserve"> </w:t>
      </w:r>
      <w:r>
        <w:t>Global, disparate, multilingual user base with issues of regional import arising</w:t>
      </w:r>
    </w:p>
    <w:p w14:paraId="74D42561" w14:textId="41D3A1F9" w:rsidR="00E62D0D" w:rsidRDefault="00E62D0D">
      <w:r>
        <w:t>Primary Media: Twitter, Facebook, LinkedIn, Instagram</w:t>
      </w:r>
    </w:p>
    <w:p w14:paraId="36A60E6C" w14:textId="3437EB57" w:rsidR="00E62D0D" w:rsidRDefault="00E62D0D">
      <w:r>
        <w:t>Plan:</w:t>
      </w:r>
    </w:p>
    <w:p w14:paraId="604C28E4" w14:textId="1756B5E0" w:rsidR="00E62D0D" w:rsidRDefault="00E62D0D" w:rsidP="00E62D0D">
      <w:pPr>
        <w:pStyle w:val="ListParagraph"/>
      </w:pPr>
      <w:r>
        <w:t xml:space="preserve">RALO leadership should identify 5-10 top </w:t>
      </w:r>
      <w:proofErr w:type="spellStart"/>
      <w:r w:rsidR="00B02263">
        <w:t>SoMe</w:t>
      </w:r>
      <w:proofErr w:type="spellEnd"/>
      <w:r w:rsidR="00B02263">
        <w:t xml:space="preserve"> </w:t>
      </w:r>
      <w:r>
        <w:t>users within their constituencies based on engagement/followers and directly approach them to be deputy content curators.</w:t>
      </w:r>
    </w:p>
    <w:p w14:paraId="53FF5C44" w14:textId="560C2146" w:rsidR="00E62D0D" w:rsidRDefault="00E62D0D" w:rsidP="00E62D0D">
      <w:pPr>
        <w:pStyle w:val="ListParagraph"/>
      </w:pPr>
      <w:r>
        <w:t xml:space="preserve">RALO leadership should select one of these deputies to be overall </w:t>
      </w:r>
      <w:proofErr w:type="spellStart"/>
      <w:r w:rsidR="00B02263">
        <w:t>SoMe</w:t>
      </w:r>
      <w:proofErr w:type="spellEnd"/>
      <w:r>
        <w:t xml:space="preserve"> chair at the RALO level who will interact with the </w:t>
      </w:r>
      <w:proofErr w:type="spellStart"/>
      <w:r>
        <w:t>SoM</w:t>
      </w:r>
      <w:r w:rsidR="00F06F29">
        <w:t>e</w:t>
      </w:r>
      <w:proofErr w:type="spellEnd"/>
      <w:r>
        <w:t xml:space="preserve"> working group and with ICANN</w:t>
      </w:r>
    </w:p>
    <w:p w14:paraId="03111BE1" w14:textId="48B9F486" w:rsidR="00E62D0D" w:rsidRDefault="00E62D0D" w:rsidP="00E62D0D">
      <w:pPr>
        <w:pStyle w:val="ListParagraph"/>
      </w:pPr>
      <w:bookmarkStart w:id="0" w:name="_GoBack"/>
      <w:bookmarkEnd w:id="0"/>
      <w:r>
        <w:t xml:space="preserve">Upon their agreement, those content curators should share their best At Large relevant content (in original languages)with </w:t>
      </w:r>
      <w:proofErr w:type="spellStart"/>
      <w:r>
        <w:t>Evin</w:t>
      </w:r>
      <w:proofErr w:type="spellEnd"/>
      <w:r>
        <w:t xml:space="preserve"> @ </w:t>
      </w:r>
      <w:proofErr w:type="spellStart"/>
      <w:r>
        <w:t>AtLarge</w:t>
      </w:r>
      <w:proofErr w:type="spellEnd"/>
      <w:r>
        <w:t xml:space="preserve"> for global sharing on At Large formal channels. </w:t>
      </w:r>
    </w:p>
    <w:p w14:paraId="20E6A148" w14:textId="6C13101E" w:rsidR="00E62D0D" w:rsidRDefault="00E62D0D" w:rsidP="00E62D0D">
      <w:pPr>
        <w:pStyle w:val="ListParagraph"/>
      </w:pPr>
      <w:r>
        <w:t xml:space="preserve">RALOs should compile spreadsheets listing </w:t>
      </w:r>
      <w:r w:rsidR="00B02263">
        <w:t>SoMe</w:t>
      </w:r>
      <w:r>
        <w:t xml:space="preserve"> handles of ALSs and individual members, country of origin, and primary language of composition</w:t>
      </w:r>
    </w:p>
    <w:p w14:paraId="16DAE692" w14:textId="5651A4BE" w:rsidR="00E62D0D" w:rsidRDefault="00E62D0D" w:rsidP="00E62D0D">
      <w:pPr>
        <w:pStyle w:val="ListParagraph"/>
      </w:pPr>
      <w:r>
        <w:t xml:space="preserve">These lists should be publicly shared and interested At Large members encouraged to connect/link/follow </w:t>
      </w:r>
      <w:proofErr w:type="gramStart"/>
      <w:r>
        <w:t>these account</w:t>
      </w:r>
      <w:proofErr w:type="gramEnd"/>
      <w:r>
        <w:t xml:space="preserve"> to build community sharing capacity</w:t>
      </w:r>
    </w:p>
    <w:sectPr w:rsidR="00E62D0D" w:rsidSect="00AF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052"/>
    <w:multiLevelType w:val="hybridMultilevel"/>
    <w:tmpl w:val="E9D66A64"/>
    <w:lvl w:ilvl="0" w:tplc="F60A882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D"/>
    <w:rsid w:val="000B7E44"/>
    <w:rsid w:val="00332473"/>
    <w:rsid w:val="004B2103"/>
    <w:rsid w:val="00782FF9"/>
    <w:rsid w:val="007D5DE7"/>
    <w:rsid w:val="00805936"/>
    <w:rsid w:val="009F34A6"/>
    <w:rsid w:val="00AB12C5"/>
    <w:rsid w:val="00AF6441"/>
    <w:rsid w:val="00B02263"/>
    <w:rsid w:val="00CA6159"/>
    <w:rsid w:val="00E256C0"/>
    <w:rsid w:val="00E62D0D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2267"/>
  <w15:chartTrackingRefBased/>
  <w15:docId w15:val="{BC7DF32A-74A9-438E-A546-8548B2F8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34A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34A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34A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F34A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F34A6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F34A6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F34A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F34A6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F34A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ramond">
    <w:name w:val="Garamond"/>
    <w:basedOn w:val="IntenseQuote"/>
    <w:link w:val="GaramondChar"/>
    <w:autoRedefine/>
    <w:qFormat/>
    <w:rsid w:val="009F34A6"/>
    <w:rPr>
      <w:i w:val="0"/>
      <w:iCs w:val="0"/>
    </w:rPr>
  </w:style>
  <w:style w:type="character" w:customStyle="1" w:styleId="GaramondChar">
    <w:name w:val="Garamond Char"/>
    <w:basedOn w:val="IntenseQuoteChar"/>
    <w:link w:val="Garamond"/>
    <w:rsid w:val="009F34A6"/>
    <w:rPr>
      <w:i w:val="0"/>
      <w:iCs w:val="0"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9F34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A6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F34A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A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34A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4A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4A6"/>
    <w:rPr>
      <w:rFonts w:eastAsiaTheme="majorEastAsi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F3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F34A6"/>
    <w:rPr>
      <w:rFonts w:eastAsiaTheme="majorEastAsi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F34A6"/>
    <w:rPr>
      <w:rFonts w:eastAsiaTheme="majorEastAsi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F34A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F34A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F34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34A6"/>
    <w:rPr>
      <w:rFonts w:eastAsiaTheme="minorEastAsia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9F34A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34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F34A6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9F34A6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F34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A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F34A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F34A6"/>
    <w:rPr>
      <w:rFonts w:ascii="Garamond" w:hAnsi="Garamond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F34A6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E62D0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Laprise</dc:creator>
  <cp:keywords/>
  <dc:description/>
  <cp:lastModifiedBy>Vanda Scartezini</cp:lastModifiedBy>
  <cp:revision>2</cp:revision>
  <dcterms:created xsi:type="dcterms:W3CDTF">2018-06-03T18:12:00Z</dcterms:created>
  <dcterms:modified xsi:type="dcterms:W3CDTF">2018-06-03T18:12:00Z</dcterms:modified>
</cp:coreProperties>
</file>