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A83AB" w14:textId="77777777" w:rsidR="009F429A" w:rsidRDefault="009F429A" w:rsidP="002C4A8C"/>
    <w:p w14:paraId="23456773" w14:textId="77777777" w:rsidR="002C4A8C" w:rsidRDefault="002C4A8C" w:rsidP="00C168C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89E6245" w14:textId="77777777" w:rsidR="002C4A8C" w:rsidRDefault="002C4A8C" w:rsidP="00C168C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5B8A935" w14:textId="77777777" w:rsidR="002C4A8C" w:rsidRDefault="002C4A8C" w:rsidP="00C168C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E284386" w14:textId="526C7FA0" w:rsidR="00523138" w:rsidRPr="005D7EE2" w:rsidRDefault="00C168CE" w:rsidP="001F63C5">
      <w:pPr>
        <w:pStyle w:val="BodyText"/>
        <w:numPr>
          <w:ilvl w:val="0"/>
          <w:numId w:val="1"/>
        </w:numPr>
        <w:tabs>
          <w:tab w:val="left" w:pos="460"/>
        </w:tabs>
        <w:jc w:val="left"/>
        <w:rPr>
          <w:rFonts w:cs="Times New Roman"/>
          <w:u w:val="single"/>
        </w:rPr>
      </w:pPr>
      <w:r w:rsidRPr="005D7EE2">
        <w:rPr>
          <w:rFonts w:cs="Times New Roman"/>
          <w:spacing w:val="-1"/>
          <w:u w:val="single"/>
        </w:rPr>
        <w:t>Name</w:t>
      </w:r>
    </w:p>
    <w:p w14:paraId="6518916F" w14:textId="77777777" w:rsidR="00C168CE" w:rsidRDefault="00C168CE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5C93D" w14:textId="1C0B99FB" w:rsidR="00957462" w:rsidRDefault="00957462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7F397" w14:textId="77777777" w:rsidR="00957462" w:rsidRPr="005D7EE2" w:rsidRDefault="00957462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904DBA" w14:textId="48553238" w:rsidR="00C168CE" w:rsidRPr="00957462" w:rsidRDefault="00C168CE" w:rsidP="00957462">
      <w:pPr>
        <w:pStyle w:val="BodyText"/>
        <w:numPr>
          <w:ilvl w:val="0"/>
          <w:numId w:val="1"/>
        </w:numPr>
        <w:tabs>
          <w:tab w:val="left" w:pos="460"/>
        </w:tabs>
        <w:jc w:val="left"/>
        <w:rPr>
          <w:rFonts w:cs="Times New Roman"/>
          <w:u w:val="single"/>
        </w:rPr>
      </w:pPr>
      <w:r w:rsidRPr="00957462">
        <w:rPr>
          <w:rFonts w:cs="Times New Roman"/>
          <w:spacing w:val="-1"/>
          <w:u w:val="single"/>
        </w:rPr>
        <w:t>Affiliation</w:t>
      </w:r>
    </w:p>
    <w:p w14:paraId="08FA60D5" w14:textId="27690A26" w:rsidR="001F63C5" w:rsidRPr="005D7EE2" w:rsidRDefault="001F63C5" w:rsidP="001F63C5">
      <w:pPr>
        <w:pStyle w:val="BodyText"/>
        <w:tabs>
          <w:tab w:val="left" w:pos="460"/>
        </w:tabs>
        <w:rPr>
          <w:rFonts w:cs="Times New Roman"/>
        </w:rPr>
      </w:pPr>
    </w:p>
    <w:p w14:paraId="2F776137" w14:textId="1899F46F" w:rsidR="00523138" w:rsidRDefault="00523138" w:rsidP="001F63C5">
      <w:pPr>
        <w:pStyle w:val="BodyText"/>
        <w:tabs>
          <w:tab w:val="left" w:pos="460"/>
        </w:tabs>
        <w:ind w:left="330"/>
        <w:rPr>
          <w:rFonts w:cs="Times New Roman"/>
        </w:rPr>
      </w:pPr>
    </w:p>
    <w:p w14:paraId="67ED3FF6" w14:textId="77777777" w:rsidR="00957462" w:rsidRDefault="00957462" w:rsidP="001F63C5">
      <w:pPr>
        <w:pStyle w:val="BodyText"/>
        <w:tabs>
          <w:tab w:val="left" w:pos="460"/>
        </w:tabs>
        <w:ind w:left="330"/>
        <w:rPr>
          <w:rFonts w:cs="Times New Roman"/>
        </w:rPr>
      </w:pPr>
    </w:p>
    <w:p w14:paraId="7095F73C" w14:textId="77777777" w:rsidR="00957462" w:rsidRPr="005D7EE2" w:rsidRDefault="00957462" w:rsidP="001F63C5">
      <w:pPr>
        <w:pStyle w:val="BodyText"/>
        <w:tabs>
          <w:tab w:val="left" w:pos="460"/>
        </w:tabs>
        <w:ind w:left="330"/>
        <w:rPr>
          <w:rFonts w:cs="Times New Roman"/>
        </w:rPr>
      </w:pPr>
    </w:p>
    <w:p w14:paraId="3DF8BBA5" w14:textId="77777777" w:rsidR="00C168CE" w:rsidRPr="005D7EE2" w:rsidRDefault="00C168CE" w:rsidP="001F63C5">
      <w:pPr>
        <w:pStyle w:val="BodyText"/>
        <w:numPr>
          <w:ilvl w:val="0"/>
          <w:numId w:val="1"/>
        </w:numPr>
        <w:tabs>
          <w:tab w:val="left" w:pos="460"/>
        </w:tabs>
        <w:jc w:val="left"/>
        <w:rPr>
          <w:rFonts w:cs="Times New Roman"/>
          <w:u w:val="single"/>
        </w:rPr>
      </w:pPr>
      <w:r w:rsidRPr="005D7EE2">
        <w:rPr>
          <w:rFonts w:cs="Times New Roman"/>
          <w:spacing w:val="-1"/>
          <w:u w:val="single"/>
        </w:rPr>
        <w:t>Geographic</w:t>
      </w:r>
      <w:r w:rsidRPr="005D7EE2">
        <w:rPr>
          <w:rFonts w:cs="Times New Roman"/>
          <w:spacing w:val="1"/>
          <w:u w:val="single"/>
        </w:rPr>
        <w:t xml:space="preserve"> </w:t>
      </w:r>
      <w:r w:rsidRPr="005D7EE2">
        <w:rPr>
          <w:rFonts w:cs="Times New Roman"/>
          <w:spacing w:val="-1"/>
          <w:u w:val="single"/>
        </w:rPr>
        <w:t>region</w:t>
      </w:r>
    </w:p>
    <w:p w14:paraId="1B515D99" w14:textId="03B7124D" w:rsidR="001F63C5" w:rsidRPr="005D7EE2" w:rsidRDefault="001F63C5" w:rsidP="001F63C5">
      <w:pPr>
        <w:pStyle w:val="BodyText"/>
        <w:tabs>
          <w:tab w:val="left" w:pos="460"/>
        </w:tabs>
        <w:rPr>
          <w:rFonts w:cs="Times New Roman"/>
          <w:spacing w:val="-1"/>
        </w:rPr>
      </w:pPr>
    </w:p>
    <w:p w14:paraId="1B807826" w14:textId="0FDB6663" w:rsidR="001F63C5" w:rsidRDefault="001F63C5" w:rsidP="001F63C5">
      <w:pPr>
        <w:pStyle w:val="BodyText"/>
        <w:tabs>
          <w:tab w:val="left" w:pos="460"/>
        </w:tabs>
        <w:rPr>
          <w:rFonts w:cs="Times New Roman"/>
        </w:rPr>
      </w:pPr>
    </w:p>
    <w:p w14:paraId="13BBC0F2" w14:textId="77777777" w:rsidR="00957462" w:rsidRPr="005D7EE2" w:rsidRDefault="00957462" w:rsidP="001F63C5">
      <w:pPr>
        <w:pStyle w:val="BodyText"/>
        <w:tabs>
          <w:tab w:val="left" w:pos="460"/>
        </w:tabs>
        <w:rPr>
          <w:rFonts w:cs="Times New Roman"/>
        </w:rPr>
      </w:pPr>
    </w:p>
    <w:p w14:paraId="11D9477C" w14:textId="028D56DC" w:rsidR="00523138" w:rsidRPr="005D7EE2" w:rsidRDefault="00523138" w:rsidP="001F63C5">
      <w:pPr>
        <w:pStyle w:val="BodyText"/>
        <w:tabs>
          <w:tab w:val="left" w:pos="460"/>
        </w:tabs>
        <w:rPr>
          <w:rFonts w:cs="Times New Roman"/>
          <w:spacing w:val="-1"/>
        </w:rPr>
      </w:pPr>
    </w:p>
    <w:p w14:paraId="465A14E9" w14:textId="77777777" w:rsidR="00957462" w:rsidRDefault="00C168CE" w:rsidP="00957462">
      <w:pPr>
        <w:pStyle w:val="BodyText"/>
        <w:numPr>
          <w:ilvl w:val="0"/>
          <w:numId w:val="1"/>
        </w:numPr>
        <w:tabs>
          <w:tab w:val="left" w:pos="460"/>
        </w:tabs>
        <w:jc w:val="left"/>
        <w:rPr>
          <w:rFonts w:cs="Times New Roman"/>
        </w:rPr>
      </w:pPr>
      <w:r w:rsidRPr="005D7EE2">
        <w:rPr>
          <w:rFonts w:cs="Times New Roman"/>
          <w:u w:val="single"/>
        </w:rPr>
        <w:t xml:space="preserve">Skill set </w:t>
      </w:r>
      <w:r w:rsidRPr="005D7EE2">
        <w:rPr>
          <w:rFonts w:cs="Times New Roman"/>
          <w:spacing w:val="-1"/>
          <w:u w:val="single"/>
        </w:rPr>
        <w:t>and</w:t>
      </w:r>
      <w:r w:rsidRPr="005D7EE2">
        <w:rPr>
          <w:rFonts w:cs="Times New Roman"/>
          <w:u w:val="single"/>
        </w:rPr>
        <w:t xml:space="preserve"> </w:t>
      </w:r>
      <w:r w:rsidRPr="005D7EE2">
        <w:rPr>
          <w:rFonts w:cs="Times New Roman"/>
          <w:spacing w:val="-1"/>
          <w:u w:val="single"/>
        </w:rPr>
        <w:t>experience</w:t>
      </w:r>
      <w:r w:rsidR="00523138" w:rsidRPr="005D7EE2">
        <w:rPr>
          <w:rFonts w:cs="Times New Roman"/>
          <w:spacing w:val="-1"/>
        </w:rPr>
        <w:t xml:space="preserve"> (please provide responses to each of the following criteria) </w:t>
      </w:r>
    </w:p>
    <w:p w14:paraId="3D79E464" w14:textId="77777777" w:rsidR="00957462" w:rsidRDefault="00523138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 w:rsidRPr="00957462">
        <w:rPr>
          <w:rFonts w:cs="Times New Roman"/>
          <w:spacing w:val="-1"/>
        </w:rPr>
        <w:t>Direct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experience and</w:t>
      </w:r>
      <w:r w:rsidRPr="00957462">
        <w:rPr>
          <w:rFonts w:cs="Times New Roman"/>
        </w:rPr>
        <w:t xml:space="preserve"> knowledge</w:t>
      </w:r>
      <w:r w:rsidRPr="00957462">
        <w:rPr>
          <w:rFonts w:cs="Times New Roman"/>
          <w:spacing w:val="-1"/>
        </w:rPr>
        <w:t xml:space="preserve"> </w:t>
      </w:r>
      <w:r w:rsidRPr="00957462">
        <w:rPr>
          <w:rFonts w:cs="Times New Roman"/>
        </w:rPr>
        <w:t>of the</w:t>
      </w:r>
      <w:r w:rsidRPr="00957462">
        <w:rPr>
          <w:rFonts w:cs="Times New Roman"/>
          <w:spacing w:val="29"/>
        </w:rPr>
        <w:t xml:space="preserve"> </w:t>
      </w:r>
      <w:r w:rsidRPr="00957462">
        <w:rPr>
          <w:rFonts w:cs="Times New Roman"/>
          <w:spacing w:val="-1"/>
        </w:rPr>
        <w:t xml:space="preserve">IANA </w:t>
      </w:r>
      <w:r w:rsidRPr="00957462">
        <w:rPr>
          <w:rFonts w:cs="Times New Roman"/>
        </w:rPr>
        <w:t>naming</w:t>
      </w:r>
      <w:r w:rsidRPr="00957462">
        <w:rPr>
          <w:rFonts w:cs="Times New Roman"/>
          <w:spacing w:val="-3"/>
        </w:rPr>
        <w:t xml:space="preserve"> </w:t>
      </w:r>
      <w:r w:rsidRPr="00957462">
        <w:rPr>
          <w:rFonts w:cs="Times New Roman"/>
        </w:rPr>
        <w:t>function.</w:t>
      </w:r>
    </w:p>
    <w:p w14:paraId="29871040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25851AED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40D1C2B1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0BE1E1C5" w14:textId="77777777" w:rsidR="00957462" w:rsidRPr="004A4BA8" w:rsidRDefault="00523138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 w:rsidRPr="00957462">
        <w:rPr>
          <w:rFonts w:cs="Times New Roman"/>
          <w:spacing w:val="-1"/>
        </w:rPr>
        <w:t>Analytical</w:t>
      </w:r>
      <w:r w:rsidRPr="00957462">
        <w:rPr>
          <w:rFonts w:cs="Times New Roman"/>
        </w:rPr>
        <w:t xml:space="preserve"> skills, ability</w:t>
      </w:r>
      <w:r w:rsidRPr="00957462">
        <w:rPr>
          <w:rFonts w:cs="Times New Roman"/>
          <w:spacing w:val="-8"/>
        </w:rPr>
        <w:t xml:space="preserve"> </w:t>
      </w:r>
      <w:r w:rsidRPr="00957462">
        <w:rPr>
          <w:rFonts w:cs="Times New Roman"/>
          <w:spacing w:val="1"/>
        </w:rPr>
        <w:t>to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interpret</w:t>
      </w:r>
      <w:r w:rsidRPr="00957462">
        <w:rPr>
          <w:rFonts w:cs="Times New Roman"/>
          <w:spacing w:val="24"/>
        </w:rPr>
        <w:t xml:space="preserve"> </w:t>
      </w:r>
      <w:r w:rsidRPr="00957462">
        <w:rPr>
          <w:rFonts w:cs="Times New Roman"/>
          <w:spacing w:val="-1"/>
        </w:rPr>
        <w:t>quantitative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and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qualitative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evidence,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and</w:t>
      </w:r>
      <w:r w:rsidRPr="00957462">
        <w:rPr>
          <w:rFonts w:cs="Times New Roman"/>
          <w:spacing w:val="61"/>
        </w:rPr>
        <w:t xml:space="preserve"> </w:t>
      </w:r>
      <w:r w:rsidRPr="00957462">
        <w:rPr>
          <w:rFonts w:cs="Times New Roman"/>
        </w:rPr>
        <w:t>capacity</w:t>
      </w:r>
      <w:r w:rsidRPr="00957462">
        <w:rPr>
          <w:rFonts w:cs="Times New Roman"/>
          <w:spacing w:val="-5"/>
        </w:rPr>
        <w:t xml:space="preserve"> </w:t>
      </w:r>
      <w:r w:rsidRPr="00957462">
        <w:rPr>
          <w:rFonts w:cs="Times New Roman"/>
        </w:rPr>
        <w:t xml:space="preserve">to draw </w:t>
      </w:r>
      <w:r w:rsidRPr="00957462">
        <w:rPr>
          <w:rFonts w:cs="Times New Roman"/>
          <w:spacing w:val="-1"/>
        </w:rPr>
        <w:t>conclusions</w:t>
      </w:r>
      <w:r w:rsidRPr="00957462">
        <w:rPr>
          <w:rFonts w:cs="Times New Roman"/>
        </w:rPr>
        <w:t xml:space="preserve"> purely</w:t>
      </w:r>
      <w:r w:rsidRPr="00957462">
        <w:rPr>
          <w:rFonts w:cs="Times New Roman"/>
          <w:spacing w:val="-5"/>
        </w:rPr>
        <w:t xml:space="preserve"> </w:t>
      </w:r>
      <w:r w:rsidRPr="00957462">
        <w:rPr>
          <w:rFonts w:cs="Times New Roman"/>
        </w:rPr>
        <w:t>based on</w:t>
      </w:r>
      <w:r w:rsidRPr="00957462">
        <w:rPr>
          <w:rFonts w:cs="Times New Roman"/>
          <w:spacing w:val="22"/>
        </w:rPr>
        <w:t xml:space="preserve"> </w:t>
      </w:r>
      <w:r w:rsidRPr="00957462">
        <w:rPr>
          <w:rFonts w:cs="Times New Roman"/>
          <w:spacing w:val="-1"/>
        </w:rPr>
        <w:t>evidence.</w:t>
      </w:r>
    </w:p>
    <w:p w14:paraId="05DF234D" w14:textId="77777777" w:rsidR="004A4BA8" w:rsidRDefault="004A4BA8" w:rsidP="004A4BA8">
      <w:pPr>
        <w:pStyle w:val="BodyText"/>
        <w:tabs>
          <w:tab w:val="left" w:pos="460"/>
        </w:tabs>
        <w:ind w:left="0"/>
        <w:jc w:val="right"/>
        <w:rPr>
          <w:rFonts w:cs="Times New Roman"/>
        </w:rPr>
      </w:pPr>
    </w:p>
    <w:p w14:paraId="7E66AFB7" w14:textId="77777777" w:rsidR="004A4BA8" w:rsidRDefault="004A4BA8" w:rsidP="004A4BA8">
      <w:pPr>
        <w:pStyle w:val="BodyText"/>
        <w:tabs>
          <w:tab w:val="left" w:pos="460"/>
        </w:tabs>
        <w:ind w:left="0"/>
        <w:jc w:val="right"/>
        <w:rPr>
          <w:rFonts w:cs="Times New Roman"/>
        </w:rPr>
      </w:pPr>
    </w:p>
    <w:p w14:paraId="3D872D3C" w14:textId="77777777" w:rsidR="004A4BA8" w:rsidRPr="002C4A8C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127867DF" w14:textId="33E71BA8" w:rsidR="002C4A8C" w:rsidRPr="004A4BA8" w:rsidRDefault="002C4A8C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>
        <w:rPr>
          <w:rFonts w:cs="Times New Roman"/>
          <w:spacing w:val="-1"/>
        </w:rPr>
        <w:t>Able to work and communicate in written and spoken English</w:t>
      </w:r>
    </w:p>
    <w:p w14:paraId="5C5A05E8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  <w:spacing w:val="-1"/>
        </w:rPr>
      </w:pPr>
    </w:p>
    <w:p w14:paraId="04A17352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446FF378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1A379DDA" w14:textId="77777777" w:rsidR="00957462" w:rsidRDefault="00523138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 w:rsidRPr="00957462">
        <w:rPr>
          <w:rFonts w:cs="Times New Roman"/>
          <w:spacing w:val="-1"/>
        </w:rPr>
        <w:t>Effective</w:t>
      </w:r>
      <w:r w:rsidRPr="00957462">
        <w:rPr>
          <w:rFonts w:cs="Times New Roman"/>
          <w:spacing w:val="1"/>
        </w:rPr>
        <w:t xml:space="preserve"> </w:t>
      </w:r>
      <w:r w:rsidRPr="00957462">
        <w:rPr>
          <w:rFonts w:cs="Times New Roman"/>
          <w:spacing w:val="-1"/>
        </w:rPr>
        <w:t>communication</w:t>
      </w:r>
      <w:r w:rsidRPr="00957462">
        <w:rPr>
          <w:rFonts w:cs="Times New Roman"/>
          <w:spacing w:val="2"/>
        </w:rPr>
        <w:t xml:space="preserve"> </w:t>
      </w:r>
      <w:r w:rsidRPr="00957462">
        <w:rPr>
          <w:rFonts w:cs="Times New Roman"/>
        </w:rPr>
        <w:t>skills.</w:t>
      </w:r>
    </w:p>
    <w:p w14:paraId="4A26D917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4F632A8F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15DC2354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6351D0A5" w14:textId="77777777" w:rsidR="00957462" w:rsidRPr="004A4BA8" w:rsidRDefault="00523138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 w:rsidRPr="00957462">
        <w:rPr>
          <w:rFonts w:cs="Times New Roman"/>
          <w:spacing w:val="-1"/>
        </w:rPr>
        <w:t xml:space="preserve">Experience </w:t>
      </w:r>
      <w:r w:rsidRPr="00957462">
        <w:rPr>
          <w:rFonts w:cs="Times New Roman"/>
        </w:rPr>
        <w:t xml:space="preserve">in </w:t>
      </w:r>
      <w:r w:rsidRPr="00957462">
        <w:rPr>
          <w:rFonts w:cs="Times New Roman"/>
          <w:spacing w:val="-1"/>
        </w:rPr>
        <w:t>managing and/or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participating</w:t>
      </w:r>
      <w:r w:rsidRPr="00957462">
        <w:rPr>
          <w:rFonts w:cs="Times New Roman"/>
          <w:spacing w:val="63"/>
        </w:rPr>
        <w:t xml:space="preserve"> </w:t>
      </w:r>
      <w:r w:rsidRPr="00957462">
        <w:rPr>
          <w:rFonts w:cs="Times New Roman"/>
        </w:rPr>
        <w:t xml:space="preserve">in </w:t>
      </w:r>
      <w:r w:rsidRPr="00957462">
        <w:rPr>
          <w:rFonts w:cs="Times New Roman"/>
          <w:spacing w:val="-1"/>
        </w:rPr>
        <w:t>committees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(e.g.</w:t>
      </w:r>
      <w:r w:rsidRPr="00957462">
        <w:rPr>
          <w:rFonts w:cs="Times New Roman"/>
        </w:rPr>
        <w:t xml:space="preserve"> meeting</w:t>
      </w:r>
      <w:r w:rsidRPr="00957462">
        <w:rPr>
          <w:rFonts w:cs="Times New Roman"/>
          <w:spacing w:val="-3"/>
        </w:rPr>
        <w:t xml:space="preserve"> </w:t>
      </w:r>
      <w:r w:rsidRPr="00957462">
        <w:rPr>
          <w:rFonts w:cs="Times New Roman"/>
          <w:spacing w:val="-1"/>
        </w:rPr>
        <w:t>coordination,</w:t>
      </w:r>
      <w:r w:rsidRPr="00957462">
        <w:rPr>
          <w:rFonts w:cs="Times New Roman"/>
          <w:spacing w:val="47"/>
        </w:rPr>
        <w:t xml:space="preserve"> </w:t>
      </w:r>
      <w:r w:rsidRPr="00957462">
        <w:rPr>
          <w:rFonts w:cs="Times New Roman"/>
          <w:spacing w:val="-1"/>
        </w:rPr>
        <w:t>reporting,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and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escalation)</w:t>
      </w:r>
      <w:r w:rsidRPr="00957462">
        <w:rPr>
          <w:rFonts w:cs="Times New Roman"/>
          <w:spacing w:val="1"/>
        </w:rPr>
        <w:t xml:space="preserve"> </w:t>
      </w:r>
      <w:r w:rsidRPr="00957462">
        <w:rPr>
          <w:rFonts w:cs="Times New Roman"/>
        </w:rPr>
        <w:t xml:space="preserve">in </w:t>
      </w:r>
      <w:r w:rsidRPr="00957462">
        <w:rPr>
          <w:rFonts w:cs="Times New Roman"/>
          <w:spacing w:val="-1"/>
        </w:rPr>
        <w:t>order</w:t>
      </w:r>
      <w:r w:rsidRPr="00957462">
        <w:rPr>
          <w:rFonts w:cs="Times New Roman"/>
        </w:rPr>
        <w:t xml:space="preserve"> to</w:t>
      </w:r>
      <w:r w:rsidRPr="00957462">
        <w:rPr>
          <w:rFonts w:cs="Times New Roman"/>
          <w:spacing w:val="45"/>
        </w:rPr>
        <w:t xml:space="preserve"> </w:t>
      </w:r>
      <w:r w:rsidRPr="00957462">
        <w:rPr>
          <w:rFonts w:cs="Times New Roman"/>
          <w:spacing w:val="-1"/>
        </w:rPr>
        <w:t xml:space="preserve">contribute </w:t>
      </w:r>
      <w:r w:rsidRPr="00957462">
        <w:rPr>
          <w:rFonts w:cs="Times New Roman"/>
        </w:rPr>
        <w:t>meaningfully</w:t>
      </w:r>
      <w:r w:rsidRPr="00957462">
        <w:rPr>
          <w:rFonts w:cs="Times New Roman"/>
          <w:spacing w:val="-5"/>
        </w:rPr>
        <w:t xml:space="preserve"> </w:t>
      </w:r>
      <w:r w:rsidRPr="00957462">
        <w:rPr>
          <w:rFonts w:cs="Times New Roman"/>
        </w:rPr>
        <w:t xml:space="preserve">to CSC </w:t>
      </w:r>
      <w:r w:rsidRPr="00957462">
        <w:rPr>
          <w:rFonts w:cs="Times New Roman"/>
          <w:spacing w:val="-1"/>
        </w:rPr>
        <w:t>processes.</w:t>
      </w:r>
    </w:p>
    <w:p w14:paraId="2A649CAC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  <w:spacing w:val="-1"/>
        </w:rPr>
      </w:pPr>
    </w:p>
    <w:p w14:paraId="39441419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  <w:spacing w:val="-1"/>
        </w:rPr>
      </w:pPr>
    </w:p>
    <w:p w14:paraId="70DB3B76" w14:textId="77777777" w:rsidR="004A4BA8" w:rsidRDefault="004A4BA8" w:rsidP="004A4BA8">
      <w:pPr>
        <w:pStyle w:val="BodyText"/>
        <w:tabs>
          <w:tab w:val="left" w:pos="460"/>
        </w:tabs>
        <w:jc w:val="right"/>
        <w:rPr>
          <w:rFonts w:cs="Times New Roman"/>
        </w:rPr>
      </w:pPr>
    </w:p>
    <w:p w14:paraId="1B90DEA7" w14:textId="54BE33AA" w:rsidR="00523138" w:rsidRPr="00957462" w:rsidRDefault="00523138" w:rsidP="00957462">
      <w:pPr>
        <w:pStyle w:val="BodyText"/>
        <w:numPr>
          <w:ilvl w:val="1"/>
          <w:numId w:val="1"/>
        </w:numPr>
        <w:tabs>
          <w:tab w:val="left" w:pos="460"/>
        </w:tabs>
        <w:rPr>
          <w:rFonts w:cs="Times New Roman"/>
        </w:rPr>
      </w:pPr>
      <w:r w:rsidRPr="00957462">
        <w:rPr>
          <w:rFonts w:cs="Times New Roman"/>
          <w:spacing w:val="-1"/>
        </w:rPr>
        <w:t>Demonstrated</w:t>
      </w:r>
      <w:r w:rsidRPr="00957462">
        <w:rPr>
          <w:rFonts w:cs="Times New Roman"/>
        </w:rPr>
        <w:t xml:space="preserve"> ability</w:t>
      </w:r>
      <w:r w:rsidRPr="00957462">
        <w:rPr>
          <w:rFonts w:cs="Times New Roman"/>
          <w:spacing w:val="-5"/>
        </w:rPr>
        <w:t xml:space="preserve"> </w:t>
      </w:r>
      <w:r w:rsidRPr="00957462">
        <w:rPr>
          <w:rFonts w:cs="Times New Roman"/>
        </w:rPr>
        <w:t>in relationship</w:t>
      </w:r>
      <w:r w:rsidRPr="00957462">
        <w:rPr>
          <w:rFonts w:cs="Times New Roman"/>
          <w:spacing w:val="25"/>
        </w:rPr>
        <w:t xml:space="preserve"> </w:t>
      </w:r>
      <w:r w:rsidRPr="00957462">
        <w:rPr>
          <w:rFonts w:cs="Times New Roman"/>
          <w:spacing w:val="-1"/>
        </w:rPr>
        <w:t>management</w:t>
      </w:r>
      <w:r w:rsidRPr="00957462">
        <w:rPr>
          <w:rFonts w:cs="Times New Roman"/>
        </w:rPr>
        <w:t xml:space="preserve"> to </w:t>
      </w:r>
      <w:r w:rsidRPr="00957462">
        <w:rPr>
          <w:rFonts w:cs="Times New Roman"/>
          <w:spacing w:val="-1"/>
        </w:rPr>
        <w:t>support</w:t>
      </w:r>
      <w:r w:rsidRPr="00957462">
        <w:rPr>
          <w:rFonts w:cs="Times New Roman"/>
        </w:rPr>
        <w:t xml:space="preserve"> diplomatic </w:t>
      </w:r>
      <w:r w:rsidRPr="00957462">
        <w:rPr>
          <w:rFonts w:cs="Times New Roman"/>
          <w:spacing w:val="-1"/>
        </w:rPr>
        <w:t>discussion,</w:t>
      </w:r>
      <w:r w:rsidRPr="00957462">
        <w:rPr>
          <w:rFonts w:cs="Times New Roman"/>
          <w:spacing w:val="49"/>
        </w:rPr>
        <w:t xml:space="preserve"> </w:t>
      </w:r>
      <w:r w:rsidRPr="00957462">
        <w:rPr>
          <w:rFonts w:cs="Times New Roman"/>
          <w:spacing w:val="-1"/>
        </w:rPr>
        <w:t>consensus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driven</w:t>
      </w:r>
      <w:r w:rsidRPr="00957462">
        <w:rPr>
          <w:rFonts w:cs="Times New Roman"/>
        </w:rPr>
        <w:t xml:space="preserve"> decision </w:t>
      </w:r>
      <w:r w:rsidRPr="00957462">
        <w:rPr>
          <w:rFonts w:cs="Times New Roman"/>
          <w:spacing w:val="-1"/>
        </w:rPr>
        <w:t>making,</w:t>
      </w:r>
      <w:r w:rsidRPr="00957462">
        <w:rPr>
          <w:rFonts w:cs="Times New Roman"/>
        </w:rPr>
        <w:t xml:space="preserve"> </w:t>
      </w:r>
      <w:r w:rsidRPr="00957462">
        <w:rPr>
          <w:rFonts w:cs="Times New Roman"/>
          <w:spacing w:val="-1"/>
        </w:rPr>
        <w:t>and</w:t>
      </w:r>
      <w:r w:rsidRPr="00957462">
        <w:rPr>
          <w:rFonts w:cs="Times New Roman"/>
          <w:spacing w:val="37"/>
        </w:rPr>
        <w:t xml:space="preserve"> </w:t>
      </w:r>
      <w:r w:rsidRPr="00957462">
        <w:rPr>
          <w:rFonts w:cs="Times New Roman"/>
          <w:spacing w:val="-1"/>
        </w:rPr>
        <w:t>productive negotiation</w:t>
      </w:r>
      <w:r w:rsidRPr="00957462">
        <w:rPr>
          <w:rFonts w:cs="Times New Roman"/>
        </w:rPr>
        <w:t>.</w:t>
      </w:r>
    </w:p>
    <w:p w14:paraId="75CEA1B5" w14:textId="77777777" w:rsidR="00D42773" w:rsidRPr="005D7EE2" w:rsidRDefault="00D42773" w:rsidP="001F63C5">
      <w:pPr>
        <w:pStyle w:val="BodyText"/>
        <w:tabs>
          <w:tab w:val="left" w:pos="460"/>
        </w:tabs>
        <w:ind w:left="330"/>
        <w:rPr>
          <w:rFonts w:cs="Times New Roman"/>
        </w:rPr>
      </w:pPr>
    </w:p>
    <w:p w14:paraId="4D282CA1" w14:textId="77777777" w:rsidR="00C168CE" w:rsidRDefault="00C168CE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743554" w14:textId="77777777" w:rsidR="004A4BA8" w:rsidRDefault="004A4BA8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3A9CFA" w14:textId="77777777" w:rsidR="00957462" w:rsidRPr="005D7EE2" w:rsidRDefault="00957462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4AE76D" w14:textId="378A87CF" w:rsidR="00957462" w:rsidRDefault="00957462" w:rsidP="001F63C5">
      <w:pPr>
        <w:pStyle w:val="BodyText"/>
        <w:numPr>
          <w:ilvl w:val="0"/>
          <w:numId w:val="1"/>
        </w:numPr>
        <w:tabs>
          <w:tab w:val="left" w:pos="340"/>
        </w:tabs>
        <w:ind w:left="340"/>
        <w:jc w:val="left"/>
        <w:rPr>
          <w:rFonts w:cs="Times New Roman"/>
          <w:u w:val="single"/>
        </w:rPr>
      </w:pPr>
      <w:r>
        <w:rPr>
          <w:rFonts w:cs="Times New Roman"/>
          <w:u w:val="single"/>
        </w:rPr>
        <w:lastRenderedPageBreak/>
        <w:t>Other skill set or experience relevant to CSC’s work</w:t>
      </w:r>
    </w:p>
    <w:p w14:paraId="6CA6013E" w14:textId="77777777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5888D369" w14:textId="70F3C229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2682C5BF" w14:textId="6330D88D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1239D35A" w14:textId="77777777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7305163C" w14:textId="77777777" w:rsidR="004A4BA8" w:rsidRDefault="004A4BA8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6828745E" w14:textId="77777777" w:rsidR="004A4BA8" w:rsidRDefault="004A4BA8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4F6DCF14" w14:textId="77777777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542E85BF" w14:textId="77777777" w:rsidR="004A4BA8" w:rsidRDefault="004A4BA8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42AE12A0" w14:textId="77777777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01E90090" w14:textId="77777777" w:rsidR="00957462" w:rsidRDefault="00957462" w:rsidP="00957462">
      <w:pPr>
        <w:pStyle w:val="BodyText"/>
        <w:tabs>
          <w:tab w:val="left" w:pos="340"/>
        </w:tabs>
        <w:jc w:val="right"/>
        <w:rPr>
          <w:rFonts w:cs="Times New Roman"/>
          <w:u w:val="single"/>
        </w:rPr>
      </w:pPr>
    </w:p>
    <w:p w14:paraId="1944F522" w14:textId="4AB15E05" w:rsidR="00C168CE" w:rsidRPr="005D7EE2" w:rsidRDefault="00C168CE" w:rsidP="001F63C5">
      <w:pPr>
        <w:pStyle w:val="BodyText"/>
        <w:numPr>
          <w:ilvl w:val="0"/>
          <w:numId w:val="1"/>
        </w:numPr>
        <w:tabs>
          <w:tab w:val="left" w:pos="340"/>
        </w:tabs>
        <w:ind w:left="340"/>
        <w:jc w:val="left"/>
        <w:rPr>
          <w:rFonts w:cs="Times New Roman"/>
          <w:u w:val="single"/>
        </w:rPr>
      </w:pPr>
      <w:r w:rsidRPr="005D7EE2">
        <w:rPr>
          <w:rFonts w:cs="Times New Roman"/>
          <w:u w:val="single"/>
        </w:rPr>
        <w:t>Explanation of</w:t>
      </w:r>
      <w:r w:rsidRPr="005D7EE2">
        <w:rPr>
          <w:rFonts w:cs="Times New Roman"/>
          <w:spacing w:val="-1"/>
          <w:u w:val="single"/>
        </w:rPr>
        <w:t xml:space="preserve"> interest</w:t>
      </w:r>
      <w:r w:rsidRPr="005D7EE2">
        <w:rPr>
          <w:rFonts w:cs="Times New Roman"/>
          <w:u w:val="single"/>
        </w:rPr>
        <w:t xml:space="preserve"> in </w:t>
      </w:r>
      <w:r w:rsidRPr="005D7EE2">
        <w:rPr>
          <w:rFonts w:cs="Times New Roman"/>
          <w:spacing w:val="-1"/>
          <w:u w:val="single"/>
        </w:rPr>
        <w:t>becoming</w:t>
      </w:r>
      <w:r w:rsidRPr="005D7EE2">
        <w:rPr>
          <w:rFonts w:cs="Times New Roman"/>
          <w:spacing w:val="-3"/>
          <w:u w:val="single"/>
        </w:rPr>
        <w:t xml:space="preserve"> </w:t>
      </w:r>
      <w:r w:rsidRPr="005D7EE2">
        <w:rPr>
          <w:rFonts w:cs="Times New Roman"/>
          <w:spacing w:val="-1"/>
          <w:u w:val="single"/>
        </w:rPr>
        <w:t>involved</w:t>
      </w:r>
      <w:r w:rsidRPr="005D7EE2">
        <w:rPr>
          <w:rFonts w:cs="Times New Roman"/>
          <w:u w:val="single"/>
        </w:rPr>
        <w:t xml:space="preserve"> in</w:t>
      </w:r>
      <w:r w:rsidRPr="005D7EE2">
        <w:rPr>
          <w:rFonts w:cs="Times New Roman"/>
          <w:spacing w:val="2"/>
          <w:u w:val="single"/>
        </w:rPr>
        <w:t xml:space="preserve"> </w:t>
      </w:r>
      <w:r w:rsidRPr="005D7EE2">
        <w:rPr>
          <w:rFonts w:cs="Times New Roman"/>
          <w:u w:val="single"/>
        </w:rPr>
        <w:t>the CSC</w:t>
      </w:r>
    </w:p>
    <w:p w14:paraId="057CC843" w14:textId="77777777" w:rsidR="00C168CE" w:rsidRDefault="00C168CE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A233BB" w14:textId="6E8B4C1C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24E5D211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1FB89AF6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081D9F78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737B78BC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62D3C2B3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2532DEB4" w14:textId="77777777" w:rsidR="004A4BA8" w:rsidRDefault="004A4BA8" w:rsidP="00957462">
      <w:pPr>
        <w:pStyle w:val="BodyText"/>
        <w:tabs>
          <w:tab w:val="left" w:pos="340"/>
        </w:tabs>
        <w:rPr>
          <w:rFonts w:cs="Times New Roman"/>
        </w:rPr>
      </w:pPr>
      <w:bookmarkStart w:id="0" w:name="_GoBack"/>
      <w:bookmarkEnd w:id="0"/>
    </w:p>
    <w:p w14:paraId="2198D21B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7EC11F03" w14:textId="77777777" w:rsidR="00957462" w:rsidRPr="005D7EE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457B872C" w14:textId="77777777" w:rsidR="00957462" w:rsidRPr="005D7EE2" w:rsidRDefault="00957462" w:rsidP="001F63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1B5A94" w14:textId="64AC5D50" w:rsidR="00C168CE" w:rsidRPr="005D7EE2" w:rsidRDefault="00C168CE" w:rsidP="001F63C5">
      <w:pPr>
        <w:pStyle w:val="BodyText"/>
        <w:numPr>
          <w:ilvl w:val="0"/>
          <w:numId w:val="1"/>
        </w:numPr>
        <w:tabs>
          <w:tab w:val="left" w:pos="90"/>
        </w:tabs>
        <w:ind w:left="340"/>
        <w:jc w:val="left"/>
        <w:rPr>
          <w:rFonts w:cs="Times New Roman"/>
          <w:u w:val="single"/>
        </w:rPr>
      </w:pPr>
      <w:r w:rsidRPr="005D7EE2">
        <w:rPr>
          <w:rFonts w:cs="Times New Roman"/>
          <w:spacing w:val="-1"/>
          <w:u w:val="single"/>
        </w:rPr>
        <w:t>Understanding</w:t>
      </w:r>
      <w:r w:rsidRPr="005D7EE2">
        <w:rPr>
          <w:rFonts w:cs="Times New Roman"/>
          <w:spacing w:val="-3"/>
          <w:u w:val="single"/>
        </w:rPr>
        <w:t xml:space="preserve"> </w:t>
      </w:r>
      <w:r w:rsidRPr="005D7EE2">
        <w:rPr>
          <w:rFonts w:cs="Times New Roman"/>
          <w:u w:val="single"/>
        </w:rPr>
        <w:t>of the</w:t>
      </w:r>
      <w:r w:rsidRPr="005D7EE2">
        <w:rPr>
          <w:rFonts w:cs="Times New Roman"/>
          <w:spacing w:val="-2"/>
          <w:u w:val="single"/>
        </w:rPr>
        <w:t xml:space="preserve"> </w:t>
      </w:r>
      <w:r w:rsidRPr="005D7EE2">
        <w:rPr>
          <w:rFonts w:cs="Times New Roman"/>
          <w:u w:val="single"/>
        </w:rPr>
        <w:t>purpose</w:t>
      </w:r>
      <w:r w:rsidRPr="005D7EE2">
        <w:rPr>
          <w:rFonts w:cs="Times New Roman"/>
          <w:spacing w:val="-2"/>
          <w:u w:val="single"/>
        </w:rPr>
        <w:t xml:space="preserve"> </w:t>
      </w:r>
      <w:r w:rsidRPr="005D7EE2">
        <w:rPr>
          <w:rFonts w:cs="Times New Roman"/>
          <w:u w:val="single"/>
        </w:rPr>
        <w:t>of the</w:t>
      </w:r>
      <w:r w:rsidRPr="005D7EE2">
        <w:rPr>
          <w:rFonts w:cs="Times New Roman"/>
          <w:spacing w:val="-2"/>
          <w:u w:val="single"/>
        </w:rPr>
        <w:t xml:space="preserve"> </w:t>
      </w:r>
      <w:r w:rsidRPr="005D7EE2">
        <w:rPr>
          <w:rFonts w:cs="Times New Roman"/>
          <w:u w:val="single"/>
        </w:rPr>
        <w:t>CSC</w:t>
      </w:r>
    </w:p>
    <w:p w14:paraId="776EA7FE" w14:textId="77777777" w:rsidR="00C168CE" w:rsidRDefault="00C168CE" w:rsidP="001F63C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FF2CCE5" w14:textId="4756F895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51CFA1B0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257AB07C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6ED14CD3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6E7D3B4D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5558F487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50A9CD1D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1D2EA4DC" w14:textId="77777777" w:rsidR="0095746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21773ECD" w14:textId="77777777" w:rsidR="00957462" w:rsidRPr="005D7EE2" w:rsidRDefault="00957462" w:rsidP="00957462">
      <w:pPr>
        <w:pStyle w:val="BodyText"/>
        <w:tabs>
          <w:tab w:val="left" w:pos="340"/>
        </w:tabs>
        <w:rPr>
          <w:rFonts w:cs="Times New Roman"/>
        </w:rPr>
      </w:pPr>
    </w:p>
    <w:p w14:paraId="16A7D62D" w14:textId="77777777" w:rsidR="00957462" w:rsidRPr="005D7EE2" w:rsidRDefault="00957462" w:rsidP="001F63C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B2FBF5F" w14:textId="710E41B3" w:rsidR="00C168CE" w:rsidRPr="005D7EE2" w:rsidRDefault="00C168CE" w:rsidP="001F63C5">
      <w:pPr>
        <w:pStyle w:val="BodyText"/>
        <w:numPr>
          <w:ilvl w:val="0"/>
          <w:numId w:val="1"/>
        </w:numPr>
        <w:tabs>
          <w:tab w:val="left" w:pos="340"/>
        </w:tabs>
        <w:ind w:left="340"/>
        <w:jc w:val="left"/>
        <w:rPr>
          <w:rFonts w:cs="Times New Roman"/>
          <w:u w:val="single"/>
        </w:rPr>
      </w:pPr>
      <w:r w:rsidRPr="005D7EE2">
        <w:rPr>
          <w:rFonts w:cs="Times New Roman"/>
          <w:u w:val="single"/>
        </w:rPr>
        <w:t>Able</w:t>
      </w:r>
      <w:r w:rsidRPr="005D7EE2">
        <w:rPr>
          <w:rFonts w:cs="Times New Roman"/>
          <w:spacing w:val="-1"/>
          <w:u w:val="single"/>
        </w:rPr>
        <w:t xml:space="preserve"> </w:t>
      </w:r>
      <w:r w:rsidRPr="005D7EE2">
        <w:rPr>
          <w:rFonts w:cs="Times New Roman"/>
          <w:u w:val="single"/>
        </w:rPr>
        <w:t xml:space="preserve">to </w:t>
      </w:r>
      <w:r w:rsidRPr="005D7EE2">
        <w:rPr>
          <w:rFonts w:cs="Times New Roman"/>
          <w:spacing w:val="-1"/>
          <w:u w:val="single"/>
        </w:rPr>
        <w:t>meet</w:t>
      </w:r>
      <w:r w:rsidRPr="005D7EE2">
        <w:rPr>
          <w:rFonts w:cs="Times New Roman"/>
          <w:spacing w:val="1"/>
          <w:u w:val="single"/>
        </w:rPr>
        <w:t xml:space="preserve"> </w:t>
      </w:r>
      <w:r w:rsidRPr="005D7EE2">
        <w:rPr>
          <w:rFonts w:cs="Times New Roman"/>
          <w:u w:val="single"/>
        </w:rPr>
        <w:t>the</w:t>
      </w:r>
      <w:r w:rsidRPr="005D7EE2">
        <w:rPr>
          <w:rFonts w:cs="Times New Roman"/>
          <w:spacing w:val="-1"/>
          <w:u w:val="single"/>
        </w:rPr>
        <w:t xml:space="preserve"> </w:t>
      </w:r>
      <w:hyperlink r:id="rId8">
        <w:r w:rsidRPr="005D7EE2">
          <w:rPr>
            <w:rFonts w:cs="Times New Roman"/>
            <w:color w:val="0462C1"/>
            <w:u w:val="single" w:color="0462C1"/>
          </w:rPr>
          <w:t xml:space="preserve">time </w:t>
        </w:r>
        <w:r w:rsidRPr="005D7EE2">
          <w:rPr>
            <w:rFonts w:cs="Times New Roman"/>
            <w:color w:val="0462C1"/>
            <w:spacing w:val="-1"/>
            <w:u w:val="single" w:color="0462C1"/>
          </w:rPr>
          <w:t>commit</w:t>
        </w:r>
        <w:r w:rsidRPr="005D7EE2">
          <w:rPr>
            <w:rFonts w:cs="Times New Roman"/>
            <w:color w:val="0462C1"/>
            <w:spacing w:val="-1"/>
            <w:u w:val="single" w:color="0462C1"/>
          </w:rPr>
          <w:t>m</w:t>
        </w:r>
        <w:r w:rsidRPr="005D7EE2">
          <w:rPr>
            <w:rFonts w:cs="Times New Roman"/>
            <w:color w:val="0462C1"/>
            <w:spacing w:val="-1"/>
            <w:u w:val="single" w:color="0462C1"/>
          </w:rPr>
          <w:t>ent</w:t>
        </w:r>
        <w:r w:rsidRPr="005D7EE2">
          <w:rPr>
            <w:rFonts w:cs="Times New Roman"/>
            <w:color w:val="0462C1"/>
            <w:spacing w:val="1"/>
            <w:u w:val="single" w:color="0462C1"/>
          </w:rPr>
          <w:t xml:space="preserve"> </w:t>
        </w:r>
      </w:hyperlink>
      <w:r w:rsidRPr="005D7EE2">
        <w:rPr>
          <w:rFonts w:cs="Times New Roman"/>
          <w:spacing w:val="-1"/>
          <w:u w:val="single"/>
        </w:rPr>
        <w:t>required</w:t>
      </w:r>
      <w:r w:rsidRPr="005D7EE2">
        <w:rPr>
          <w:rFonts w:cs="Times New Roman"/>
          <w:u w:val="single"/>
        </w:rPr>
        <w:t xml:space="preserve"> to </w:t>
      </w:r>
      <w:r w:rsidRPr="005D7EE2">
        <w:rPr>
          <w:rFonts w:cs="Times New Roman"/>
          <w:spacing w:val="-1"/>
          <w:u w:val="single"/>
        </w:rPr>
        <w:t xml:space="preserve">participate </w:t>
      </w:r>
      <w:r w:rsidRPr="005D7EE2">
        <w:rPr>
          <w:rFonts w:cs="Times New Roman"/>
          <w:u w:val="single"/>
        </w:rPr>
        <w:t>in the</w:t>
      </w:r>
      <w:r w:rsidRPr="005D7EE2">
        <w:rPr>
          <w:rFonts w:cs="Times New Roman"/>
          <w:spacing w:val="-1"/>
          <w:u w:val="single"/>
        </w:rPr>
        <w:t xml:space="preserve"> </w:t>
      </w:r>
      <w:r w:rsidRPr="005D7EE2">
        <w:rPr>
          <w:rFonts w:cs="Times New Roman"/>
          <w:u w:val="single"/>
        </w:rPr>
        <w:t>CSC</w:t>
      </w:r>
    </w:p>
    <w:p w14:paraId="44BA30FF" w14:textId="3AC23423" w:rsidR="00523138" w:rsidRPr="005D7EE2" w:rsidRDefault="00523138" w:rsidP="001F63C5">
      <w:pPr>
        <w:pStyle w:val="BodyText"/>
        <w:tabs>
          <w:tab w:val="left" w:pos="340"/>
        </w:tabs>
        <w:rPr>
          <w:rFonts w:cs="Times New Roman"/>
        </w:rPr>
      </w:pPr>
    </w:p>
    <w:p w14:paraId="35F68D11" w14:textId="77777777" w:rsidR="00523138" w:rsidRPr="005D7EE2" w:rsidRDefault="00523138" w:rsidP="001F63C5">
      <w:pPr>
        <w:pStyle w:val="BodyText"/>
        <w:tabs>
          <w:tab w:val="left" w:pos="340"/>
        </w:tabs>
        <w:rPr>
          <w:rFonts w:cs="Times New Roman"/>
        </w:rPr>
      </w:pPr>
    </w:p>
    <w:p w14:paraId="4E8E8444" w14:textId="77777777" w:rsidR="00523138" w:rsidRPr="005D7EE2" w:rsidRDefault="00523138" w:rsidP="001F63C5">
      <w:pPr>
        <w:pStyle w:val="BodyText"/>
        <w:tabs>
          <w:tab w:val="left" w:pos="340"/>
        </w:tabs>
        <w:rPr>
          <w:rFonts w:cs="Times New Roman"/>
        </w:rPr>
      </w:pPr>
    </w:p>
    <w:p w14:paraId="4C74FC4B" w14:textId="77777777" w:rsidR="00523138" w:rsidRDefault="00523138" w:rsidP="001F63C5">
      <w:pPr>
        <w:pStyle w:val="BodyText"/>
        <w:tabs>
          <w:tab w:val="left" w:pos="340"/>
        </w:tabs>
        <w:rPr>
          <w:rFonts w:cs="Times New Roman"/>
        </w:rPr>
      </w:pPr>
    </w:p>
    <w:p w14:paraId="4A72F746" w14:textId="77777777" w:rsidR="00957462" w:rsidRPr="005D7EE2" w:rsidRDefault="00957462" w:rsidP="001F63C5">
      <w:pPr>
        <w:pStyle w:val="BodyText"/>
        <w:tabs>
          <w:tab w:val="left" w:pos="340"/>
        </w:tabs>
        <w:rPr>
          <w:rFonts w:cs="Times New Roman"/>
        </w:rPr>
      </w:pPr>
    </w:p>
    <w:p w14:paraId="1CA2B66E" w14:textId="77777777" w:rsidR="00523138" w:rsidRDefault="00523138" w:rsidP="002C4A8C">
      <w:pPr>
        <w:pStyle w:val="BodyText"/>
        <w:tabs>
          <w:tab w:val="left" w:pos="340"/>
        </w:tabs>
        <w:spacing w:before="69"/>
        <w:ind w:left="0"/>
        <w:rPr>
          <w:rFonts w:cs="Times New Roman"/>
          <w:spacing w:val="-1"/>
        </w:rPr>
      </w:pPr>
    </w:p>
    <w:p w14:paraId="76B0FEC2" w14:textId="77777777" w:rsidR="00957462" w:rsidRDefault="00957462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37851A49" w14:textId="77777777" w:rsidR="00957462" w:rsidRDefault="00957462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17CDCD00" w14:textId="77777777" w:rsidR="004A4BA8" w:rsidRDefault="004A4BA8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4D3E3FF5" w14:textId="77777777" w:rsidR="004A4BA8" w:rsidRDefault="004A4BA8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7F2A52D5" w14:textId="77777777" w:rsidR="00957462" w:rsidRDefault="00957462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15B8A70C" w14:textId="77777777" w:rsidR="00957462" w:rsidRPr="001F63C5" w:rsidRDefault="00957462" w:rsidP="001F63C5">
      <w:pPr>
        <w:pStyle w:val="BodyText"/>
        <w:tabs>
          <w:tab w:val="left" w:pos="340"/>
        </w:tabs>
        <w:spacing w:before="69"/>
        <w:rPr>
          <w:rFonts w:cs="Times New Roman"/>
          <w:spacing w:val="-1"/>
        </w:rPr>
      </w:pPr>
    </w:p>
    <w:p w14:paraId="0FEAC94B" w14:textId="70D43ED7" w:rsidR="00C168CE" w:rsidRPr="001F63C5" w:rsidRDefault="00957462" w:rsidP="00957462">
      <w:pPr>
        <w:pStyle w:val="BodyText"/>
        <w:numPr>
          <w:ilvl w:val="0"/>
          <w:numId w:val="1"/>
        </w:numPr>
        <w:tabs>
          <w:tab w:val="left" w:pos="340"/>
        </w:tabs>
        <w:spacing w:before="69"/>
        <w:jc w:val="left"/>
        <w:rPr>
          <w:rFonts w:cs="Times New Roman"/>
        </w:rPr>
      </w:pPr>
      <w:r w:rsidRPr="00957462">
        <w:rPr>
          <w:rFonts w:cs="Times New Roman"/>
          <w:spacing w:val="-1"/>
          <w:u w:val="single"/>
        </w:rPr>
        <w:t>As ALAC Liaison to the CSC, what do you believe that your main responsibilities will be, both within the CSC and in relation to the ALAC?</w:t>
      </w:r>
      <w:r w:rsidRPr="001F63C5">
        <w:rPr>
          <w:rFonts w:cs="Times New Roman"/>
        </w:rPr>
        <w:t xml:space="preserve"> </w:t>
      </w:r>
    </w:p>
    <w:sectPr w:rsidR="00C168CE" w:rsidRPr="001F63C5" w:rsidSect="002C4A8C">
      <w:headerReference w:type="default" r:id="rId9"/>
      <w:footerReference w:type="default" r:id="rId10"/>
      <w:pgSz w:w="12240" w:h="15840"/>
      <w:pgMar w:top="964" w:right="600" w:bottom="1320" w:left="620" w:header="851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2625D" w14:textId="77777777" w:rsidR="002C4A8C" w:rsidRDefault="002C4A8C" w:rsidP="00C168CE">
      <w:r>
        <w:separator/>
      </w:r>
    </w:p>
  </w:endnote>
  <w:endnote w:type="continuationSeparator" w:id="0">
    <w:p w14:paraId="34C4B433" w14:textId="77777777" w:rsidR="002C4A8C" w:rsidRDefault="002C4A8C" w:rsidP="00C1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FE33F" w14:textId="77777777" w:rsidR="002C4A8C" w:rsidRDefault="002C4A8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4C6CD" w14:textId="77777777" w:rsidR="002C4A8C" w:rsidRDefault="002C4A8C" w:rsidP="00C168CE">
      <w:r>
        <w:separator/>
      </w:r>
    </w:p>
  </w:footnote>
  <w:footnote w:type="continuationSeparator" w:id="0">
    <w:p w14:paraId="2904B43E" w14:textId="77777777" w:rsidR="002C4A8C" w:rsidRDefault="002C4A8C" w:rsidP="00C168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B9AA" w14:textId="5B9C33B4" w:rsidR="002C4A8C" w:rsidRDefault="002C4A8C" w:rsidP="002C4A8C">
    <w:pPr>
      <w:jc w:val="center"/>
      <w:rPr>
        <w:rFonts w:ascii="Times New Roman" w:hAnsi="Times New Roman" w:cs="Times New Roman"/>
        <w:sz w:val="28"/>
        <w:szCs w:val="28"/>
      </w:rPr>
    </w:pPr>
    <w:r w:rsidRPr="002C4A8C">
      <w:rPr>
        <w:rFonts w:ascii="Times New Roman" w:hAnsi="Times New Roman" w:cs="Times New Roman"/>
        <w:sz w:val="28"/>
        <w:szCs w:val="28"/>
      </w:rPr>
      <w:t>EXPRESSION OF INTEREST – ALAC Liaison to the CSC</w:t>
    </w:r>
  </w:p>
  <w:p w14:paraId="14444E15" w14:textId="77777777" w:rsidR="004A4BA8" w:rsidRPr="002C4A8C" w:rsidRDefault="004A4BA8" w:rsidP="002C4A8C">
    <w:pPr>
      <w:jc w:val="center"/>
      <w:rPr>
        <w:rFonts w:ascii="Times New Roman" w:hAnsi="Times New Roman" w:cs="Times New Roman"/>
        <w:sz w:val="28"/>
        <w:szCs w:val="28"/>
      </w:rPr>
    </w:pPr>
  </w:p>
  <w:p w14:paraId="2C65B247" w14:textId="77777777" w:rsidR="002C4A8C" w:rsidRPr="00957462" w:rsidRDefault="002C4A8C" w:rsidP="002C4A8C">
    <w:pPr>
      <w:spacing w:line="14" w:lineRule="auto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5EE"/>
    <w:multiLevelType w:val="hybridMultilevel"/>
    <w:tmpl w:val="E348CBE8"/>
    <w:lvl w:ilvl="0" w:tplc="27042ED4">
      <w:start w:val="1"/>
      <w:numFmt w:val="decimal"/>
      <w:lvlText w:val="%1."/>
      <w:lvlJc w:val="left"/>
      <w:pPr>
        <w:ind w:left="330" w:hanging="2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584" w:hanging="360"/>
      </w:pPr>
      <w:rPr>
        <w:rFonts w:hint="default"/>
      </w:rPr>
    </w:lvl>
    <w:lvl w:ilvl="2" w:tplc="D3808F60">
      <w:start w:val="1"/>
      <w:numFmt w:val="bullet"/>
      <w:lvlText w:val="•"/>
      <w:lvlJc w:val="left"/>
      <w:pPr>
        <w:ind w:left="2468" w:hanging="240"/>
      </w:pPr>
      <w:rPr>
        <w:rFonts w:hint="default"/>
      </w:rPr>
    </w:lvl>
    <w:lvl w:ilvl="3" w:tplc="CDB66052">
      <w:start w:val="1"/>
      <w:numFmt w:val="bullet"/>
      <w:lvlText w:val="•"/>
      <w:lvlJc w:val="left"/>
      <w:pPr>
        <w:ind w:left="3472" w:hanging="240"/>
      </w:pPr>
      <w:rPr>
        <w:rFonts w:hint="default"/>
      </w:rPr>
    </w:lvl>
    <w:lvl w:ilvl="4" w:tplc="80CC7488">
      <w:start w:val="1"/>
      <w:numFmt w:val="bullet"/>
      <w:lvlText w:val="•"/>
      <w:lvlJc w:val="left"/>
      <w:pPr>
        <w:ind w:left="4476" w:hanging="240"/>
      </w:pPr>
      <w:rPr>
        <w:rFonts w:hint="default"/>
      </w:rPr>
    </w:lvl>
    <w:lvl w:ilvl="5" w:tplc="195EB22E">
      <w:start w:val="1"/>
      <w:numFmt w:val="bullet"/>
      <w:lvlText w:val="•"/>
      <w:lvlJc w:val="left"/>
      <w:pPr>
        <w:ind w:left="5480" w:hanging="240"/>
      </w:pPr>
      <w:rPr>
        <w:rFonts w:hint="default"/>
      </w:rPr>
    </w:lvl>
    <w:lvl w:ilvl="6" w:tplc="0C82238A">
      <w:start w:val="1"/>
      <w:numFmt w:val="bullet"/>
      <w:lvlText w:val="•"/>
      <w:lvlJc w:val="left"/>
      <w:pPr>
        <w:ind w:left="6484" w:hanging="240"/>
      </w:pPr>
      <w:rPr>
        <w:rFonts w:hint="default"/>
      </w:rPr>
    </w:lvl>
    <w:lvl w:ilvl="7" w:tplc="CD6AE652">
      <w:start w:val="1"/>
      <w:numFmt w:val="bullet"/>
      <w:lvlText w:val="•"/>
      <w:lvlJc w:val="left"/>
      <w:pPr>
        <w:ind w:left="7488" w:hanging="240"/>
      </w:pPr>
      <w:rPr>
        <w:rFonts w:hint="default"/>
      </w:rPr>
    </w:lvl>
    <w:lvl w:ilvl="8" w:tplc="7878F97E">
      <w:start w:val="1"/>
      <w:numFmt w:val="bullet"/>
      <w:lvlText w:val="•"/>
      <w:lvlJc w:val="left"/>
      <w:pPr>
        <w:ind w:left="8492" w:hanging="240"/>
      </w:pPr>
      <w:rPr>
        <w:rFonts w:hint="default"/>
      </w:rPr>
    </w:lvl>
  </w:abstractNum>
  <w:abstractNum w:abstractNumId="1">
    <w:nsid w:val="1FD02C10"/>
    <w:multiLevelType w:val="hybridMultilevel"/>
    <w:tmpl w:val="45C4D44C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63433D4F"/>
    <w:multiLevelType w:val="hybridMultilevel"/>
    <w:tmpl w:val="D6F02DC6"/>
    <w:lvl w:ilvl="0" w:tplc="F6D2759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CE"/>
    <w:rsid w:val="000D491E"/>
    <w:rsid w:val="001F63C5"/>
    <w:rsid w:val="00204AF2"/>
    <w:rsid w:val="002975BA"/>
    <w:rsid w:val="002C4A8C"/>
    <w:rsid w:val="004A4BA8"/>
    <w:rsid w:val="00523138"/>
    <w:rsid w:val="005D7EE2"/>
    <w:rsid w:val="00725060"/>
    <w:rsid w:val="00846A23"/>
    <w:rsid w:val="00957462"/>
    <w:rsid w:val="009F429A"/>
    <w:rsid w:val="009F7FB2"/>
    <w:rsid w:val="00A54613"/>
    <w:rsid w:val="00C168CE"/>
    <w:rsid w:val="00C4751A"/>
    <w:rsid w:val="00CE43E6"/>
    <w:rsid w:val="00D42773"/>
    <w:rsid w:val="00DD4DF3"/>
    <w:rsid w:val="00F8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6EF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68CE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68CE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68CE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68CE"/>
  </w:style>
  <w:style w:type="paragraph" w:styleId="Header">
    <w:name w:val="header"/>
    <w:basedOn w:val="Normal"/>
    <w:link w:val="HeaderChar"/>
    <w:uiPriority w:val="99"/>
    <w:unhideWhenUsed/>
    <w:rsid w:val="00C16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8CE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8CE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429A"/>
    <w:pPr>
      <w:ind w:left="720"/>
      <w:contextualSpacing/>
    </w:pPr>
  </w:style>
  <w:style w:type="paragraph" w:styleId="NoSpacing">
    <w:name w:val="No Spacing"/>
    <w:uiPriority w:val="1"/>
    <w:qFormat/>
    <w:rsid w:val="002C4A8C"/>
    <w:pPr>
      <w:widowControl w:val="0"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168CE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168CE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68CE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168CE"/>
  </w:style>
  <w:style w:type="paragraph" w:styleId="Header">
    <w:name w:val="header"/>
    <w:basedOn w:val="Normal"/>
    <w:link w:val="HeaderChar"/>
    <w:uiPriority w:val="99"/>
    <w:unhideWhenUsed/>
    <w:rsid w:val="00C16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8CE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16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8CE"/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F429A"/>
    <w:pPr>
      <w:ind w:left="720"/>
      <w:contextualSpacing/>
    </w:pPr>
  </w:style>
  <w:style w:type="paragraph" w:styleId="NoSpacing">
    <w:name w:val="No Spacing"/>
    <w:uiPriority w:val="1"/>
    <w:qFormat/>
    <w:rsid w:val="002C4A8C"/>
    <w:pPr>
      <w:widowControl w:val="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icann.org/iana_imp_docs/39-csc-candidates-qualification-requirements-v-v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1074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Gisella Gruber</cp:lastModifiedBy>
  <cp:revision>2</cp:revision>
  <dcterms:created xsi:type="dcterms:W3CDTF">2016-07-04T21:10:00Z</dcterms:created>
  <dcterms:modified xsi:type="dcterms:W3CDTF">2016-07-04T21:10:00Z</dcterms:modified>
</cp:coreProperties>
</file>