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37" w:rsidRDefault="00AD7437" w:rsidP="00AD7437">
      <w:pPr>
        <w:widowControl w:val="0"/>
        <w:autoSpaceDE w:val="0"/>
        <w:autoSpaceDN w:val="0"/>
        <w:adjustRightInd w:val="0"/>
        <w:rPr>
          <w:rFonts w:ascii="Avenir Book" w:hAnsi="Avenir Book" w:cs="Avenir Book"/>
        </w:rPr>
      </w:pPr>
    </w:p>
    <w:tbl>
      <w:tblPr>
        <w:tblW w:w="88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7190"/>
      </w:tblGrid>
      <w:tr w:rsidR="00AD743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20-Nov-15</w:t>
            </w:r>
          </w:p>
        </w:tc>
        <w:tc>
          <w:tcPr>
            <w:tcW w:w="6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 Full Proposal content is delivered to CCWG by 23:59 UTC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21 – 23 Nov-15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CCWG Co-Chairs and Rapporteurs gather feedback from Working Party groups, legal counsel and Advisors</w:t>
            </w:r>
          </w:p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23-Nov-15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CCWG final comments on Full Proposal due by 23:59 UTC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24-25 Nov 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Back and forth and finalizing content with Co-Chairs, Writing team holding the pen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25-Nov-15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Content due to translation / formatting by 23:59 UTC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30-Nov-15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Begin Phase 2 of Consideration by Chartering Organizations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30-Nov-15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Begin professional proofreading/final editing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12 -Dec-15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Translations ready 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20-Dec-15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Delivery of final proofreading/editing</w:t>
            </w:r>
          </w:p>
        </w:tc>
      </w:tr>
      <w:tr w:rsidR="00AD743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21-Dec-15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End of public comment and first close for Chartering Organizations to indicate support for recommendations</w:t>
            </w:r>
          </w:p>
        </w:tc>
      </w:tr>
      <w:tr w:rsidR="00AD743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24-Dec-15</w:t>
            </w:r>
          </w:p>
        </w:tc>
        <w:tc>
          <w:tcPr>
            <w:tcW w:w="67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bottom"/>
          </w:tcPr>
          <w:p w:rsidR="00AD7437" w:rsidRDefault="00AD743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venir Book" w:hAnsi="Avenir Book" w:cs="Avenir Book"/>
              </w:rPr>
              <w:t>Staff summary of public comments and Chartering Organization support for recommendation</w:t>
            </w:r>
          </w:p>
        </w:tc>
      </w:tr>
    </w:tbl>
    <w:p w:rsidR="00FF0FBD" w:rsidRDefault="00AD7437">
      <w:r>
        <w:rPr>
          <w:rFonts w:ascii="Avenir Book" w:hAnsi="Avenir Book" w:cs="Avenir Book"/>
        </w:rPr>
        <w:t> </w:t>
      </w:r>
    </w:p>
    <w:sectPr w:rsidR="00FF0FBD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37"/>
    <w:rsid w:val="00AD7437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375F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1</cp:revision>
  <dcterms:created xsi:type="dcterms:W3CDTF">2015-11-19T13:07:00Z</dcterms:created>
  <dcterms:modified xsi:type="dcterms:W3CDTF">2015-11-19T13:07:00Z</dcterms:modified>
</cp:coreProperties>
</file>