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B9D" w:rsidRDefault="00427795" w:rsidP="00427795">
      <w:pPr>
        <w:jc w:val="center"/>
      </w:pPr>
      <w:bookmarkStart w:id="0" w:name="_GoBack"/>
      <w:bookmarkEnd w:id="0"/>
      <w:r>
        <w:t>Appendix D</w:t>
      </w:r>
    </w:p>
    <w:p w:rsidR="00427795" w:rsidRDefault="00C13AF1" w:rsidP="00427795">
      <w:pPr>
        <w:jc w:val="center"/>
      </w:pPr>
      <w:r>
        <w:t xml:space="preserve">Repertoire: </w:t>
      </w:r>
      <w:r w:rsidR="00427795">
        <w:t>Clicks and Stops</w:t>
      </w:r>
    </w:p>
    <w:p w:rsidR="00427795" w:rsidRDefault="00427795"/>
    <w:p w:rsidR="00427795" w:rsidRDefault="00427795"/>
    <w:p w:rsidR="00427795" w:rsidRDefault="00427795">
      <w:r>
        <w:t>As noted in section ___, the Latin alphabet is used for an enormous number of languages; far more than any other writing system.  The reason for this is well known</w:t>
      </w:r>
      <w:r w:rsidR="00683A60">
        <w:t>:</w:t>
      </w:r>
      <w:r>
        <w:t xml:space="preserve">  When Europeans (colonizers and missionaries) encountered native languages which had no writing </w:t>
      </w:r>
      <w:proofErr w:type="gramStart"/>
      <w:r>
        <w:t>system,</w:t>
      </w:r>
      <w:proofErr w:type="gramEnd"/>
      <w:r>
        <w:t xml:space="preserve"> they used</w:t>
      </w:r>
      <w:r w:rsidR="00683A60">
        <w:t xml:space="preserve"> symbols from</w:t>
      </w:r>
      <w:r>
        <w:t xml:space="preserve"> the alphabet that they were familiar with to render the phonemes of those languages.  That worked fine, as long as the phonemes were at least roughly similar to those in the European languages which</w:t>
      </w:r>
      <w:r w:rsidR="00683A60">
        <w:t xml:space="preserve"> they knew</w:t>
      </w:r>
      <w:r>
        <w:t xml:space="preserve">. </w:t>
      </w:r>
    </w:p>
    <w:p w:rsidR="00427795" w:rsidRDefault="00427795"/>
    <w:p w:rsidR="00427795" w:rsidRDefault="00427795">
      <w:r>
        <w:t>But some native languages</w:t>
      </w:r>
      <w:r w:rsidR="00F55235">
        <w:t xml:space="preserve"> also</w:t>
      </w:r>
      <w:r>
        <w:t xml:space="preserve"> included</w:t>
      </w:r>
      <w:r w:rsidR="00F55235">
        <w:t xml:space="preserve"> other</w:t>
      </w:r>
      <w:r>
        <w:t xml:space="preserve"> phonemes such as clicks</w:t>
      </w:r>
      <w:r w:rsidR="00DC7C27">
        <w:t xml:space="preserve"> (dental, labial, uvular, etc.)</w:t>
      </w:r>
      <w:r>
        <w:t xml:space="preserve"> and stops</w:t>
      </w:r>
      <w:r w:rsidR="00DC7C27">
        <w:t xml:space="preserve"> (glo</w:t>
      </w:r>
      <w:r w:rsidR="005D5ED2">
        <w:t>t</w:t>
      </w:r>
      <w:r w:rsidR="00DC7C27">
        <w:t>tal,</w:t>
      </w:r>
      <w:r w:rsidR="00C13AF1">
        <w:t xml:space="preserve"> </w:t>
      </w:r>
      <w:r w:rsidR="005D5ED2">
        <w:t>velar, etc.</w:t>
      </w:r>
      <w:r w:rsidR="00DC7C27">
        <w:t>)</w:t>
      </w:r>
      <w:r>
        <w:t>.  For those, the Europeans had no immediately available symbols.  The solution that they came up with was to use symbols</w:t>
      </w:r>
      <w:r w:rsidR="005D5ED2">
        <w:t xml:space="preserve"> other than the basic Latin letters</w:t>
      </w:r>
      <w:r>
        <w:t>.  For example:</w:t>
      </w:r>
      <w:r w:rsidR="00B951FD">
        <w:t xml:space="preserve"> </w:t>
      </w:r>
    </w:p>
    <w:p w:rsidR="00B951FD" w:rsidRDefault="00B951FD"/>
    <w:p w:rsidR="005D3CAC" w:rsidRDefault="005D3CAC" w:rsidP="00427795">
      <w:pPr>
        <w:ind w:firstLine="720"/>
      </w:pPr>
      <w:r>
        <w:t xml:space="preserve">ǀ  </w:t>
      </w:r>
      <w:r w:rsidR="003460FF">
        <w:t xml:space="preserve"> </w:t>
      </w:r>
      <w:r>
        <w:t>U01C0</w:t>
      </w:r>
      <w:r w:rsidR="00596607">
        <w:tab/>
        <w:t>LATIN LETTER</w:t>
      </w:r>
      <w:r>
        <w:t xml:space="preserve"> DENTAL CLICK </w:t>
      </w:r>
    </w:p>
    <w:p w:rsidR="005D3CAC" w:rsidRDefault="005D3CAC" w:rsidP="00427795">
      <w:pPr>
        <w:ind w:firstLine="720"/>
      </w:pPr>
      <w:r>
        <w:t xml:space="preserve">ǁ  </w:t>
      </w:r>
      <w:r w:rsidR="003460FF">
        <w:t xml:space="preserve"> </w:t>
      </w:r>
      <w:r>
        <w:t xml:space="preserve">U01C1  </w:t>
      </w:r>
      <w:r w:rsidR="00596607">
        <w:tab/>
        <w:t xml:space="preserve">LATIN LETTER </w:t>
      </w:r>
      <w:r>
        <w:t>LATERAL CLICK</w:t>
      </w:r>
    </w:p>
    <w:p w:rsidR="005D3CAC" w:rsidRDefault="005D3CAC" w:rsidP="00427795">
      <w:pPr>
        <w:ind w:firstLine="720"/>
      </w:pPr>
      <w:r>
        <w:t xml:space="preserve">ǂ  U01C2  </w:t>
      </w:r>
      <w:r w:rsidR="00596607">
        <w:tab/>
        <w:t xml:space="preserve">LATIN LETTER </w:t>
      </w:r>
      <w:r>
        <w:t>ALVEOLAR CLICK</w:t>
      </w:r>
    </w:p>
    <w:p w:rsidR="00596607" w:rsidRDefault="005D3CAC" w:rsidP="00427795">
      <w:pPr>
        <w:ind w:firstLine="720"/>
      </w:pPr>
      <w:r>
        <w:t>ǃ</w:t>
      </w:r>
      <w:r w:rsidR="00427795">
        <w:t xml:space="preserve">  </w:t>
      </w:r>
      <w:r w:rsidR="003460FF">
        <w:t xml:space="preserve"> </w:t>
      </w:r>
      <w:r>
        <w:t xml:space="preserve">U01C3 </w:t>
      </w:r>
      <w:r w:rsidR="00596607">
        <w:tab/>
        <w:t xml:space="preserve">LATIN LETTER </w:t>
      </w:r>
      <w:r>
        <w:t xml:space="preserve">RETROFLEX CLICK </w:t>
      </w:r>
    </w:p>
    <w:p w:rsidR="005D3CAC" w:rsidRDefault="005D3CAC" w:rsidP="00427795">
      <w:pPr>
        <w:ind w:firstLine="720"/>
      </w:pPr>
      <w:r>
        <w:t xml:space="preserve">ɂ  </w:t>
      </w:r>
      <w:r w:rsidR="003460FF">
        <w:t xml:space="preserve"> </w:t>
      </w:r>
      <w:r>
        <w:t xml:space="preserve">U0242  </w:t>
      </w:r>
      <w:r w:rsidR="00596607">
        <w:tab/>
        <w:t xml:space="preserve">LATIN SMALL LETTER </w:t>
      </w:r>
      <w:r>
        <w:t xml:space="preserve">GLOTTAL </w:t>
      </w:r>
      <w:proofErr w:type="gramStart"/>
      <w:r>
        <w:t>STOP</w:t>
      </w:r>
      <w:proofErr w:type="gramEnd"/>
    </w:p>
    <w:p w:rsidR="003460FF" w:rsidRDefault="005D3CAC" w:rsidP="005D3CAC">
      <w:pPr>
        <w:ind w:firstLine="720"/>
      </w:pPr>
      <w:r>
        <w:t xml:space="preserve">ʻ  </w:t>
      </w:r>
      <w:r w:rsidR="003460FF">
        <w:t xml:space="preserve"> </w:t>
      </w:r>
      <w:r>
        <w:t xml:space="preserve">U02BB  </w:t>
      </w:r>
      <w:r w:rsidR="00596607">
        <w:tab/>
        <w:t xml:space="preserve">MODIFIER LETTER </w:t>
      </w:r>
      <w:r>
        <w:t>TURNED COMMA</w:t>
      </w:r>
    </w:p>
    <w:p w:rsidR="00596607" w:rsidRDefault="00596607" w:rsidP="005D3CAC">
      <w:pPr>
        <w:ind w:firstLine="720"/>
      </w:pPr>
      <w:r>
        <w:t>ꞌ</w:t>
      </w:r>
      <w:r>
        <w:t xml:space="preserve"> </w:t>
      </w:r>
      <w:r w:rsidR="003460FF">
        <w:t xml:space="preserve"> </w:t>
      </w:r>
      <w:r>
        <w:t xml:space="preserve"> U</w:t>
      </w:r>
      <w:r w:rsidR="003460FF">
        <w:t>2019</w:t>
      </w:r>
      <w:r>
        <w:t xml:space="preserve"> </w:t>
      </w:r>
      <w:r>
        <w:tab/>
      </w:r>
      <w:r w:rsidR="003460FF">
        <w:t>MODIFIER LETTER</w:t>
      </w:r>
      <w:r w:rsidR="003460FF">
        <w:t xml:space="preserve"> APOSTROPHE</w:t>
      </w:r>
    </w:p>
    <w:p w:rsidR="00427795" w:rsidRDefault="00427795" w:rsidP="00596607">
      <w:r>
        <w:tab/>
      </w:r>
    </w:p>
    <w:p w:rsidR="00427795" w:rsidRDefault="00427795">
      <w:r>
        <w:t>Often, as you can see,</w:t>
      </w:r>
      <w:r w:rsidR="00596607">
        <w:t xml:space="preserve"> sometimes</w:t>
      </w:r>
      <w:r>
        <w:t xml:space="preserve"> those</w:t>
      </w:r>
      <w:r w:rsidR="00C13AF1">
        <w:t xml:space="preserve"> symbols w</w:t>
      </w:r>
      <w:r w:rsidR="00E37738">
        <w:t>ere ones w</w:t>
      </w:r>
      <w:r w:rsidR="00C13AF1">
        <w:t>h</w:t>
      </w:r>
      <w:r w:rsidR="00E37738">
        <w:t>ı</w:t>
      </w:r>
      <w:r w:rsidR="00C13AF1">
        <w:t>ch were</w:t>
      </w:r>
      <w:r w:rsidR="00E37738">
        <w:t xml:space="preserve"> already</w:t>
      </w:r>
      <w:r w:rsidR="00C13AF1">
        <w:t xml:space="preserve"> readıly avaılable to them</w:t>
      </w:r>
      <w:r w:rsidR="00E37738">
        <w:t>, beıng</w:t>
      </w:r>
      <w:r>
        <w:t xml:space="preserve"> punctuat</w:t>
      </w:r>
      <w:r w:rsidR="00B951FD">
        <w:t>ı</w:t>
      </w:r>
      <w:r>
        <w:t xml:space="preserve">on marks </w:t>
      </w:r>
      <w:r w:rsidR="00C13AF1">
        <w:t>from</w:t>
      </w:r>
      <w:r>
        <w:t xml:space="preserve"> the</w:t>
      </w:r>
      <w:r w:rsidR="00B951FD">
        <w:t>ı</w:t>
      </w:r>
      <w:r>
        <w:t>r own language</w:t>
      </w:r>
      <w:r w:rsidR="00E37738">
        <w:t xml:space="preserve"> (or, in Unıcode, variants of them)</w:t>
      </w:r>
      <w:r>
        <w:t>.  One can argue about the w</w:t>
      </w:r>
      <w:r w:rsidR="00B951FD">
        <w:t>ı</w:t>
      </w:r>
      <w:r>
        <w:t xml:space="preserve">sdom of this approach.  But regardless of </w:t>
      </w:r>
      <w:r w:rsidR="00B951FD">
        <w:t>ı</w:t>
      </w:r>
      <w:r>
        <w:t>ts mer</w:t>
      </w:r>
      <w:r w:rsidR="00E37738">
        <w:t>it</w:t>
      </w:r>
      <w:r>
        <w:t xml:space="preserve">s, that </w:t>
      </w:r>
      <w:r w:rsidR="00B951FD">
        <w:t>ı</w:t>
      </w:r>
      <w:r>
        <w:t>s the real</w:t>
      </w:r>
      <w:r w:rsidR="00B951FD">
        <w:t>ı</w:t>
      </w:r>
      <w:r>
        <w:t>ty that we have to deal w</w:t>
      </w:r>
      <w:r w:rsidR="00B951FD">
        <w:t>ı</w:t>
      </w:r>
      <w:r>
        <w:t xml:space="preserve">th today. </w:t>
      </w:r>
      <w:r w:rsidR="00B951FD">
        <w:t xml:space="preserve"> </w:t>
      </w:r>
    </w:p>
    <w:p w:rsidR="00427795" w:rsidRDefault="00427795"/>
    <w:p w:rsidR="00F55235" w:rsidRDefault="00F55235">
      <w:r>
        <w:t>RFC mmmm (“</w:t>
      </w:r>
      <w:r w:rsidR="00C13AF1">
        <w:t>&lt;title&gt;</w:t>
      </w:r>
      <w:r>
        <w:t xml:space="preserve">”) specifically </w:t>
      </w:r>
      <w:r w:rsidR="00C13AF1">
        <w:t>DISALLOWs</w:t>
      </w:r>
      <w:r>
        <w:t xml:space="preserve"> the use of punctuation marks in domain names</w:t>
      </w:r>
      <w:r w:rsidR="006B41FC">
        <w:t>.  We have followed that mandate, both in developing our repertoire and in the recommendation we have made ([email subject line and date]) for adding</w:t>
      </w:r>
      <w:r w:rsidR="00C13AF1">
        <w:t xml:space="preserve"> click and stop</w:t>
      </w:r>
      <w:r w:rsidR="006B41FC">
        <w:t xml:space="preserve"> symbols to MSR.  However it must be said that the ban on these symbols is simple an example of the kind of ethnocentric blindness that the project for Internationalization</w:t>
      </w:r>
      <w:r w:rsidR="00C13AF1">
        <w:t xml:space="preserve"> </w:t>
      </w:r>
      <w:r w:rsidR="006B41FC">
        <w:t>of Domain Names is intended to redress.  The IETF might want to take another look at the subject</w:t>
      </w:r>
      <w:r w:rsidR="00C13AF1">
        <w:t>, in order that the IDN can be done right</w:t>
      </w:r>
      <w:r w:rsidR="006B41FC">
        <w:t xml:space="preserve">. </w:t>
      </w:r>
    </w:p>
    <w:p w:rsidR="00427795" w:rsidRDefault="00427795">
      <w:r>
        <w:t xml:space="preserve">  </w:t>
      </w:r>
    </w:p>
    <w:sectPr w:rsidR="00427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795"/>
    <w:rsid w:val="00291571"/>
    <w:rsid w:val="003460FF"/>
    <w:rsid w:val="00427795"/>
    <w:rsid w:val="00596607"/>
    <w:rsid w:val="005D3CAC"/>
    <w:rsid w:val="005D5ED2"/>
    <w:rsid w:val="00683A60"/>
    <w:rsid w:val="006B41FC"/>
    <w:rsid w:val="00A25B96"/>
    <w:rsid w:val="00A83FD0"/>
    <w:rsid w:val="00B951FD"/>
    <w:rsid w:val="00C13AF1"/>
    <w:rsid w:val="00C61B9D"/>
    <w:rsid w:val="00DC7C27"/>
    <w:rsid w:val="00E37738"/>
    <w:rsid w:val="00F55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FD0"/>
    <w:pPr>
      <w:keepNext/>
      <w:keepLines/>
      <w:suppressAutoHyphens/>
      <w:spacing w:after="0" w:line="240" w:lineRule="auto"/>
    </w:pPr>
    <w:rPr>
      <w:rFonts w:ascii="Arial" w:hAnsi="Arial" w:cs="Arial"/>
      <w:sz w:val="20"/>
      <w:szCs w:val="20"/>
      <w:lang w:eastAsia="ar-SA"/>
    </w:rPr>
  </w:style>
  <w:style w:type="paragraph" w:styleId="Heading1">
    <w:name w:val="heading 1"/>
    <w:basedOn w:val="Normal"/>
    <w:next w:val="Normal"/>
    <w:link w:val="Heading1Char"/>
    <w:uiPriority w:val="9"/>
    <w:qFormat/>
    <w:rsid w:val="00A83FD0"/>
    <w:p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3FD0"/>
    <w:p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3FD0"/>
    <w:pPr>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FD0"/>
    <w:rPr>
      <w:rFonts w:asciiTheme="majorHAnsi" w:eastAsiaTheme="majorEastAsia" w:hAnsiTheme="majorHAnsi" w:cstheme="majorBidi"/>
      <w:b/>
      <w:bCs/>
      <w:color w:val="365F91" w:themeColor="accent1" w:themeShade="BF"/>
      <w:sz w:val="28"/>
      <w:szCs w:val="28"/>
      <w:lang w:eastAsia="ar-SA"/>
    </w:rPr>
  </w:style>
  <w:style w:type="character" w:customStyle="1" w:styleId="Heading2Char">
    <w:name w:val="Heading 2 Char"/>
    <w:basedOn w:val="DefaultParagraphFont"/>
    <w:link w:val="Heading2"/>
    <w:uiPriority w:val="9"/>
    <w:rsid w:val="00A83FD0"/>
    <w:rPr>
      <w:rFonts w:asciiTheme="majorHAnsi" w:eastAsiaTheme="majorEastAsia" w:hAnsiTheme="majorHAnsi" w:cstheme="majorBidi"/>
      <w:b/>
      <w:bCs/>
      <w:color w:val="4F81BD" w:themeColor="accent1"/>
      <w:sz w:val="26"/>
      <w:szCs w:val="26"/>
      <w:lang w:eastAsia="ar-SA"/>
    </w:rPr>
  </w:style>
  <w:style w:type="character" w:customStyle="1" w:styleId="Heading3Char">
    <w:name w:val="Heading 3 Char"/>
    <w:basedOn w:val="DefaultParagraphFont"/>
    <w:link w:val="Heading3"/>
    <w:uiPriority w:val="9"/>
    <w:rsid w:val="00A83FD0"/>
    <w:rPr>
      <w:rFonts w:asciiTheme="majorHAnsi" w:eastAsiaTheme="majorEastAsia" w:hAnsiTheme="majorHAnsi" w:cstheme="majorBidi"/>
      <w:b/>
      <w:bCs/>
      <w:color w:val="4F81BD" w:themeColor="accent1"/>
      <w:sz w:val="20"/>
      <w:szCs w:val="20"/>
      <w:lang w:eastAsia="ar-SA"/>
    </w:rPr>
  </w:style>
  <w:style w:type="paragraph" w:styleId="Caption">
    <w:name w:val="caption"/>
    <w:basedOn w:val="Normal"/>
    <w:next w:val="Normal"/>
    <w:qFormat/>
    <w:rsid w:val="00A83FD0"/>
    <w:pPr>
      <w:spacing w:before="120" w:after="120"/>
    </w:pPr>
    <w:rPr>
      <w:rFonts w:eastAsia="Times New Roman"/>
      <w:b/>
      <w:bCs/>
    </w:rPr>
  </w:style>
  <w:style w:type="paragraph" w:styleId="TOCHeading">
    <w:name w:val="TOC Heading"/>
    <w:basedOn w:val="Heading1"/>
    <w:next w:val="Normal"/>
    <w:uiPriority w:val="39"/>
    <w:semiHidden/>
    <w:unhideWhenUsed/>
    <w:qFormat/>
    <w:rsid w:val="00A83FD0"/>
    <w:pPr>
      <w:suppressAutoHyphens w:val="0"/>
      <w:spacing w:line="276" w:lineRule="auto"/>
      <w:outlineLvl w:val="9"/>
    </w:pPr>
    <w:rPr>
      <w:lang w:eastAsia="ja-JP"/>
    </w:rPr>
  </w:style>
  <w:style w:type="paragraph" w:styleId="TableofFigures">
    <w:name w:val="table of figures"/>
    <w:basedOn w:val="Normal"/>
    <w:next w:val="Normal"/>
    <w:uiPriority w:val="99"/>
    <w:unhideWhenUsed/>
    <w:rsid w:val="00291571"/>
    <w:rPr>
      <w:rFonts w:ascii="Verdana" w:eastAsia="Times New Roman" w:hAnsi="Verdan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FD0"/>
    <w:pPr>
      <w:keepNext/>
      <w:keepLines/>
      <w:suppressAutoHyphens/>
      <w:spacing w:after="0" w:line="240" w:lineRule="auto"/>
    </w:pPr>
    <w:rPr>
      <w:rFonts w:ascii="Arial" w:hAnsi="Arial" w:cs="Arial"/>
      <w:sz w:val="20"/>
      <w:szCs w:val="20"/>
      <w:lang w:eastAsia="ar-SA"/>
    </w:rPr>
  </w:style>
  <w:style w:type="paragraph" w:styleId="Heading1">
    <w:name w:val="heading 1"/>
    <w:basedOn w:val="Normal"/>
    <w:next w:val="Normal"/>
    <w:link w:val="Heading1Char"/>
    <w:uiPriority w:val="9"/>
    <w:qFormat/>
    <w:rsid w:val="00A83FD0"/>
    <w:p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3FD0"/>
    <w:p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3FD0"/>
    <w:pPr>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FD0"/>
    <w:rPr>
      <w:rFonts w:asciiTheme="majorHAnsi" w:eastAsiaTheme="majorEastAsia" w:hAnsiTheme="majorHAnsi" w:cstheme="majorBidi"/>
      <w:b/>
      <w:bCs/>
      <w:color w:val="365F91" w:themeColor="accent1" w:themeShade="BF"/>
      <w:sz w:val="28"/>
      <w:szCs w:val="28"/>
      <w:lang w:eastAsia="ar-SA"/>
    </w:rPr>
  </w:style>
  <w:style w:type="character" w:customStyle="1" w:styleId="Heading2Char">
    <w:name w:val="Heading 2 Char"/>
    <w:basedOn w:val="DefaultParagraphFont"/>
    <w:link w:val="Heading2"/>
    <w:uiPriority w:val="9"/>
    <w:rsid w:val="00A83FD0"/>
    <w:rPr>
      <w:rFonts w:asciiTheme="majorHAnsi" w:eastAsiaTheme="majorEastAsia" w:hAnsiTheme="majorHAnsi" w:cstheme="majorBidi"/>
      <w:b/>
      <w:bCs/>
      <w:color w:val="4F81BD" w:themeColor="accent1"/>
      <w:sz w:val="26"/>
      <w:szCs w:val="26"/>
      <w:lang w:eastAsia="ar-SA"/>
    </w:rPr>
  </w:style>
  <w:style w:type="character" w:customStyle="1" w:styleId="Heading3Char">
    <w:name w:val="Heading 3 Char"/>
    <w:basedOn w:val="DefaultParagraphFont"/>
    <w:link w:val="Heading3"/>
    <w:uiPriority w:val="9"/>
    <w:rsid w:val="00A83FD0"/>
    <w:rPr>
      <w:rFonts w:asciiTheme="majorHAnsi" w:eastAsiaTheme="majorEastAsia" w:hAnsiTheme="majorHAnsi" w:cstheme="majorBidi"/>
      <w:b/>
      <w:bCs/>
      <w:color w:val="4F81BD" w:themeColor="accent1"/>
      <w:sz w:val="20"/>
      <w:szCs w:val="20"/>
      <w:lang w:eastAsia="ar-SA"/>
    </w:rPr>
  </w:style>
  <w:style w:type="paragraph" w:styleId="Caption">
    <w:name w:val="caption"/>
    <w:basedOn w:val="Normal"/>
    <w:next w:val="Normal"/>
    <w:qFormat/>
    <w:rsid w:val="00A83FD0"/>
    <w:pPr>
      <w:spacing w:before="120" w:after="120"/>
    </w:pPr>
    <w:rPr>
      <w:rFonts w:eastAsia="Times New Roman"/>
      <w:b/>
      <w:bCs/>
    </w:rPr>
  </w:style>
  <w:style w:type="paragraph" w:styleId="TOCHeading">
    <w:name w:val="TOC Heading"/>
    <w:basedOn w:val="Heading1"/>
    <w:next w:val="Normal"/>
    <w:uiPriority w:val="39"/>
    <w:semiHidden/>
    <w:unhideWhenUsed/>
    <w:qFormat/>
    <w:rsid w:val="00A83FD0"/>
    <w:pPr>
      <w:suppressAutoHyphens w:val="0"/>
      <w:spacing w:line="276" w:lineRule="auto"/>
      <w:outlineLvl w:val="9"/>
    </w:pPr>
    <w:rPr>
      <w:lang w:eastAsia="ja-JP"/>
    </w:rPr>
  </w:style>
  <w:style w:type="paragraph" w:styleId="TableofFigures">
    <w:name w:val="table of figures"/>
    <w:basedOn w:val="Normal"/>
    <w:next w:val="Normal"/>
    <w:uiPriority w:val="99"/>
    <w:unhideWhenUsed/>
    <w:rsid w:val="00291571"/>
    <w:rPr>
      <w:rFonts w:ascii="Verdana" w:eastAsia="Times New Roman"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030857">
      <w:bodyDiv w:val="1"/>
      <w:marLeft w:val="0"/>
      <w:marRight w:val="0"/>
      <w:marTop w:val="0"/>
      <w:marBottom w:val="0"/>
      <w:divBdr>
        <w:top w:val="none" w:sz="0" w:space="0" w:color="auto"/>
        <w:left w:val="none" w:sz="0" w:space="0" w:color="auto"/>
        <w:bottom w:val="none" w:sz="0" w:space="0" w:color="auto"/>
        <w:right w:val="none" w:sz="0" w:space="0" w:color="auto"/>
      </w:divBdr>
      <w:divsChild>
        <w:div w:id="612325570">
          <w:marLeft w:val="0"/>
          <w:marRight w:val="0"/>
          <w:marTop w:val="0"/>
          <w:marBottom w:val="0"/>
          <w:divBdr>
            <w:top w:val="none" w:sz="0" w:space="0" w:color="auto"/>
            <w:left w:val="none" w:sz="0" w:space="0" w:color="auto"/>
            <w:bottom w:val="none" w:sz="0" w:space="0" w:color="auto"/>
            <w:right w:val="none" w:sz="0" w:space="0" w:color="auto"/>
          </w:divBdr>
        </w:div>
        <w:div w:id="439566756">
          <w:marLeft w:val="0"/>
          <w:marRight w:val="0"/>
          <w:marTop w:val="0"/>
          <w:marBottom w:val="0"/>
          <w:divBdr>
            <w:top w:val="none" w:sz="0" w:space="0" w:color="auto"/>
            <w:left w:val="none" w:sz="0" w:space="0" w:color="auto"/>
            <w:bottom w:val="none" w:sz="0" w:space="0" w:color="auto"/>
            <w:right w:val="none" w:sz="0" w:space="0" w:color="auto"/>
          </w:divBdr>
        </w:div>
        <w:div w:id="1527283354">
          <w:marLeft w:val="0"/>
          <w:marRight w:val="0"/>
          <w:marTop w:val="0"/>
          <w:marBottom w:val="0"/>
          <w:divBdr>
            <w:top w:val="none" w:sz="0" w:space="0" w:color="auto"/>
            <w:left w:val="none" w:sz="0" w:space="0" w:color="auto"/>
            <w:bottom w:val="none" w:sz="0" w:space="0" w:color="auto"/>
            <w:right w:val="none" w:sz="0" w:space="0" w:color="auto"/>
          </w:divBdr>
        </w:div>
        <w:div w:id="56444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1535</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Jouris</dc:creator>
  <cp:lastModifiedBy>Bill Jouris</cp:lastModifiedBy>
  <cp:revision>11</cp:revision>
  <dcterms:created xsi:type="dcterms:W3CDTF">2018-01-16T21:17:00Z</dcterms:created>
  <dcterms:modified xsi:type="dcterms:W3CDTF">2018-01-18T23:43:00Z</dcterms:modified>
</cp:coreProperties>
</file>