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9538" w14:textId="1484D06E" w:rsidR="00321604" w:rsidRDefault="00E00AE2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Latin</w:t>
      </w:r>
      <w:r w:rsidR="009F0936">
        <w:rPr>
          <w:b/>
          <w:sz w:val="28"/>
          <w:szCs w:val="28"/>
        </w:rPr>
        <w:t xml:space="preserve"> Gen</w:t>
      </w:r>
      <w:r w:rsidR="003C69E7" w:rsidRPr="009F0936">
        <w:rPr>
          <w:b/>
          <w:sz w:val="28"/>
          <w:szCs w:val="28"/>
        </w:rPr>
        <w:t xml:space="preserve">eration Panel – </w:t>
      </w:r>
      <w:r>
        <w:rPr>
          <w:b/>
          <w:sz w:val="28"/>
          <w:szCs w:val="28"/>
        </w:rPr>
        <w:t>F2F Meeting, Brussels, Belgium</w:t>
      </w:r>
    </w:p>
    <w:p w14:paraId="61C61082" w14:textId="27173067" w:rsidR="009F0936" w:rsidRDefault="00E00AE2" w:rsidP="00321604">
      <w:pPr>
        <w:spacing w:after="0"/>
        <w:jc w:val="center"/>
        <w:rPr>
          <w:b/>
          <w:sz w:val="28"/>
          <w:szCs w:val="28"/>
          <w:lang w:bidi="th-TH"/>
        </w:rPr>
      </w:pPr>
      <w:r>
        <w:rPr>
          <w:b/>
          <w:sz w:val="28"/>
          <w:szCs w:val="28"/>
        </w:rPr>
        <w:t>2</w:t>
      </w:r>
      <w:r w:rsidR="00FE295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</w:t>
      </w:r>
      <w:r w:rsidR="00FE295C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January 20</w:t>
      </w:r>
      <w:r w:rsidR="00FE295C">
        <w:rPr>
          <w:b/>
          <w:sz w:val="28"/>
          <w:szCs w:val="28"/>
        </w:rPr>
        <w:t>20</w:t>
      </w:r>
    </w:p>
    <w:p w14:paraId="26ACAB52" w14:textId="76259D96" w:rsidR="003C69E7" w:rsidRPr="009F0936" w:rsidRDefault="00365FEE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Travel Support </w:t>
      </w:r>
      <w:r w:rsidR="00E0772B">
        <w:rPr>
          <w:b/>
          <w:sz w:val="28"/>
          <w:szCs w:val="28"/>
        </w:rPr>
        <w:t>Request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2"/>
        <w:gridCol w:w="6748"/>
      </w:tblGrid>
      <w:tr w:rsidR="00F5342F" w:rsidRPr="00E52C05" w14:paraId="3FD6B18E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418121AB" w14:textId="77777777" w:rsidR="00F5342F" w:rsidRDefault="008A5C63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Name as on Passport</w:t>
            </w:r>
          </w:p>
          <w:p w14:paraId="11CED2B2" w14:textId="77777777" w:rsidR="00E00AE2" w:rsidRDefault="00E00AE2" w:rsidP="00E00AE2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Family Name:</w:t>
            </w:r>
          </w:p>
          <w:p w14:paraId="1E70DD51" w14:textId="0C659075" w:rsidR="00E00AE2" w:rsidRPr="00E52C05" w:rsidRDefault="00E00AE2" w:rsidP="00E00AE2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Given Name(s):</w:t>
            </w:r>
          </w:p>
        </w:tc>
        <w:tc>
          <w:tcPr>
            <w:tcW w:w="6748" w:type="dxa"/>
            <w:vAlign w:val="center"/>
          </w:tcPr>
          <w:p w14:paraId="1AA47AD9" w14:textId="77777777" w:rsidR="00F5342F" w:rsidRDefault="00F5342F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12E1D50" w14:textId="7347645B" w:rsidR="00E00AE2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 Amadou</w:t>
            </w:r>
          </w:p>
          <w:p w14:paraId="6AE72080" w14:textId="330991E0" w:rsidR="00E00AE2" w:rsidRPr="00E52C05" w:rsidRDefault="00E00AE2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745C0" w:rsidRPr="00E52C05" w14:paraId="71C10D28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75B06B8A" w14:textId="77777777" w:rsidR="003745C0" w:rsidRPr="00643535" w:rsidRDefault="003745C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748" w:type="dxa"/>
            <w:vAlign w:val="center"/>
          </w:tcPr>
          <w:p w14:paraId="0C1A8DDD" w14:textId="691ACDE2" w:rsidR="003745C0" w:rsidRPr="00643535" w:rsidRDefault="00547FF7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Sénégalaise &amp; Française</w:t>
            </w:r>
          </w:p>
        </w:tc>
      </w:tr>
      <w:tr w:rsidR="0049092D" w:rsidRPr="00E52C05" w14:paraId="4BA38FA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622A860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Number</w:t>
            </w:r>
          </w:p>
        </w:tc>
        <w:tc>
          <w:tcPr>
            <w:tcW w:w="6748" w:type="dxa"/>
            <w:vAlign w:val="center"/>
          </w:tcPr>
          <w:p w14:paraId="4AA233A1" w14:textId="12D9746A" w:rsidR="0049092D" w:rsidRPr="00643535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15SS00068</w:t>
            </w:r>
          </w:p>
        </w:tc>
      </w:tr>
      <w:tr w:rsidR="0049092D" w:rsidRPr="00E52C05" w14:paraId="5CFE46F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05A5FC1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6748" w:type="dxa"/>
            <w:vAlign w:val="center"/>
          </w:tcPr>
          <w:p w14:paraId="36184AE7" w14:textId="746FF9FA" w:rsidR="0049092D" w:rsidRPr="00643535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Mai 2020</w:t>
            </w:r>
          </w:p>
        </w:tc>
      </w:tr>
      <w:tr w:rsidR="00F5342F" w:rsidRPr="00E52C05" w14:paraId="3457E97F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1F4B99D" w14:textId="0908FA5E" w:rsidR="00F5342F" w:rsidRPr="00643535" w:rsidRDefault="00076244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Employer</w:t>
            </w:r>
            <w:r w:rsidR="008A5C63">
              <w:rPr>
                <w:b/>
                <w:bCs/>
                <w:color w:val="000000" w:themeColor="text1"/>
                <w:sz w:val="20"/>
                <w:szCs w:val="20"/>
              </w:rPr>
              <w:t>/Business</w:t>
            </w:r>
          </w:p>
        </w:tc>
        <w:tc>
          <w:tcPr>
            <w:tcW w:w="6748" w:type="dxa"/>
            <w:vAlign w:val="center"/>
          </w:tcPr>
          <w:p w14:paraId="44816DA3" w14:textId="6A2A3667" w:rsidR="002C4E96" w:rsidRPr="00643535" w:rsidRDefault="00547FF7" w:rsidP="002C4E9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Autorité de Régulation des telecommunicates et des Postes (ARP)</w:t>
            </w:r>
          </w:p>
        </w:tc>
      </w:tr>
      <w:tr w:rsidR="00F5342F" w:rsidRPr="00E52C05" w14:paraId="7609056B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57A77" w14:textId="3AC34AD7" w:rsidR="00F5342F" w:rsidRPr="00643535" w:rsidRDefault="00F22ADB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6748" w:type="dxa"/>
            <w:vAlign w:val="center"/>
          </w:tcPr>
          <w:p w14:paraId="0657EC18" w14:textId="7730F005" w:rsidR="00542C23" w:rsidRPr="00643535" w:rsidRDefault="00547FF7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Ingénieur Télécommunications, membre du Collège </w:t>
            </w:r>
          </w:p>
        </w:tc>
      </w:tr>
      <w:tr w:rsidR="00076244" w:rsidRPr="00E52C05" w14:paraId="51F2BCF2" w14:textId="77777777" w:rsidTr="008234EE">
        <w:trPr>
          <w:trHeight w:val="1088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321DC9F" w14:textId="60F4884D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Work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55199840" w14:textId="7C3965DF" w:rsidR="00076244" w:rsidRPr="00643535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 rue Amadou Assane Ndoye X Docteur Theze BP14130 DAKAR SENEGAL</w:t>
            </w:r>
          </w:p>
        </w:tc>
      </w:tr>
      <w:tr w:rsidR="00076244" w:rsidRPr="00E52C05" w14:paraId="5FF886C8" w14:textId="77777777" w:rsidTr="008234EE">
        <w:trPr>
          <w:trHeight w:val="1079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84766C1" w14:textId="26254CFD" w:rsidR="00076244" w:rsidRDefault="00076244" w:rsidP="0047284C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Residence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163DE7F6" w14:textId="34C0190D" w:rsidR="00076244" w:rsidRPr="00643535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APPT 1622 Résidence les Dunes Ouakam Dakar</w:t>
            </w:r>
          </w:p>
        </w:tc>
      </w:tr>
      <w:tr w:rsidR="00076244" w:rsidRPr="00E52C05" w14:paraId="6B56246C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578C42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6748" w:type="dxa"/>
            <w:vAlign w:val="center"/>
          </w:tcPr>
          <w:p w14:paraId="25ACA582" w14:textId="54E96217" w:rsidR="00076244" w:rsidRPr="00643535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amadoucheikhly@gmail.com</w:t>
            </w:r>
          </w:p>
        </w:tc>
      </w:tr>
      <w:tr w:rsidR="00076244" w:rsidRPr="00E52C05" w14:paraId="18C716C3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2C025EA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6748" w:type="dxa"/>
            <w:vAlign w:val="center"/>
          </w:tcPr>
          <w:p w14:paraId="007B6465" w14:textId="5643C3DB" w:rsidR="00076244" w:rsidRPr="00643535" w:rsidRDefault="00547FF7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+221 77 333 96 33</w:t>
            </w:r>
          </w:p>
        </w:tc>
      </w:tr>
      <w:tr w:rsidR="0099345B" w:rsidRPr="00E52C05" w14:paraId="5BF7BE12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C106CB" w14:textId="6C41C877" w:rsidR="0099345B" w:rsidRPr="00643535" w:rsidRDefault="003C54D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Departure </w:t>
            </w:r>
            <w:r w:rsidR="0099345B"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City/Country </w:t>
            </w:r>
          </w:p>
        </w:tc>
        <w:tc>
          <w:tcPr>
            <w:tcW w:w="6748" w:type="dxa"/>
          </w:tcPr>
          <w:p w14:paraId="102E5175" w14:textId="53009B36" w:rsidR="0099345B" w:rsidRPr="00643535" w:rsidRDefault="00547FF7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Dakar Sénégal</w:t>
            </w:r>
          </w:p>
        </w:tc>
      </w:tr>
      <w:tr w:rsidR="003C54D0" w:rsidRPr="00E52C05" w14:paraId="7EF65427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D0B372C" w14:textId="1CDCCEC1" w:rsidR="003C54D0" w:rsidRPr="00643535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Arrival Date</w:t>
            </w:r>
          </w:p>
        </w:tc>
        <w:tc>
          <w:tcPr>
            <w:tcW w:w="6748" w:type="dxa"/>
          </w:tcPr>
          <w:p w14:paraId="225055BF" w14:textId="76985A40" w:rsidR="003C54D0" w:rsidRPr="00643535" w:rsidRDefault="00B60DF1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or 26 January </w:t>
            </w:r>
          </w:p>
        </w:tc>
      </w:tr>
      <w:tr w:rsidR="003C54D0" w:rsidRPr="00E52C05" w14:paraId="5A793365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456EA37" w14:textId="5DF48D1D" w:rsidR="003C54D0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Departure Date</w:t>
            </w:r>
          </w:p>
        </w:tc>
        <w:tc>
          <w:tcPr>
            <w:tcW w:w="6748" w:type="dxa"/>
          </w:tcPr>
          <w:p w14:paraId="35640DFB" w14:textId="689F7986" w:rsidR="003C54D0" w:rsidRPr="00643535" w:rsidRDefault="00B60DF1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or 31 january</w:t>
            </w:r>
          </w:p>
        </w:tc>
      </w:tr>
      <w:tr w:rsidR="001D2A9B" w:rsidRPr="00E52C05" w14:paraId="5A8CDA80" w14:textId="77777777" w:rsidTr="001D2A9B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8B22C22" w14:textId="77777777" w:rsidR="001D2A9B" w:rsidRDefault="001D2A9B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D9D9D9" w:themeFill="background1" w:themeFillShade="D9"/>
          </w:tcPr>
          <w:p w14:paraId="0653DE89" w14:textId="7AA28DE5" w:rsidR="001D2A9B" w:rsidRPr="00643535" w:rsidRDefault="001C4650" w:rsidP="001C46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23364">
              <w:rPr>
                <w:sz w:val="20"/>
                <w:szCs w:val="20"/>
              </w:rPr>
              <w:t>he</w:t>
            </w:r>
            <w:r w:rsidR="001D2A9B">
              <w:rPr>
                <w:sz w:val="20"/>
                <w:szCs w:val="20"/>
              </w:rPr>
              <w:t xml:space="preserve"> following information</w:t>
            </w:r>
            <w:r w:rsidR="00D23364">
              <w:rPr>
                <w:sz w:val="20"/>
                <w:szCs w:val="20"/>
              </w:rPr>
              <w:t xml:space="preserve"> will be used for short</w:t>
            </w:r>
            <w:r w:rsidR="00E06FF0">
              <w:rPr>
                <w:sz w:val="20"/>
                <w:szCs w:val="20"/>
              </w:rPr>
              <w:t>listing the candidates being supported.</w:t>
            </w:r>
          </w:p>
        </w:tc>
      </w:tr>
      <w:tr w:rsidR="009F0936" w:rsidRPr="00E52C05" w14:paraId="0FBC72ED" w14:textId="77777777" w:rsidTr="00684E64">
        <w:trPr>
          <w:trHeight w:val="1025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7E86803" w14:textId="2BC75766" w:rsidR="00F814DA" w:rsidRDefault="00F814DA" w:rsidP="00F814DA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Do you regularly attend the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online calls?  </w:t>
            </w:r>
          </w:p>
          <w:p w14:paraId="2D4D2DF1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D1A6FF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07CBC2D" w14:textId="3C48DCE0" w:rsidR="009F0936" w:rsidRDefault="00F814DA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How </w:t>
            </w:r>
            <w:r w:rsidR="006F4AE7">
              <w:rPr>
                <w:b/>
                <w:bCs/>
                <w:color w:val="000000" w:themeColor="text1"/>
                <w:sz w:val="20"/>
                <w:szCs w:val="20"/>
              </w:rPr>
              <w:t>have you contributed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 w:rsidR="006F4AE7">
              <w:rPr>
                <w:b/>
                <w:bCs/>
                <w:color w:val="000000" w:themeColor="text1"/>
                <w:sz w:val="20"/>
                <w:szCs w:val="20"/>
              </w:rPr>
              <w:t xml:space="preserve"> work</w:t>
            </w:r>
            <w:r w:rsidR="00943EA6">
              <w:rPr>
                <w:b/>
                <w:bCs/>
                <w:color w:val="000000" w:themeColor="text1"/>
                <w:sz w:val="20"/>
                <w:szCs w:val="20"/>
              </w:rPr>
              <w:t xml:space="preserve"> so far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43A977B3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11E83A4" w14:textId="5B5F1C43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How do you plan to contribute to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in the future?</w:t>
            </w:r>
          </w:p>
        </w:tc>
        <w:tc>
          <w:tcPr>
            <w:tcW w:w="6748" w:type="dxa"/>
          </w:tcPr>
          <w:p w14:paraId="67C27CD9" w14:textId="2CA4C473" w:rsidR="00B60DF1" w:rsidRDefault="00B60DF1" w:rsidP="00B60D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" w:eastAsia="fr-FR"/>
              </w:rPr>
            </w:pPr>
            <w:r w:rsidRPr="00B60DF1"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" w:eastAsia="fr-FR"/>
              </w:rPr>
              <w:lastRenderedPageBreak/>
              <w:t xml:space="preserve">Yes. but since a few weeks, I could not be regular. I am however very interested in the work of the group. I am part of the Pulaar community </w:t>
            </w:r>
            <w:r w:rsidRPr="00B60DF1"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" w:eastAsia="fr-FR"/>
              </w:rPr>
              <w:lastRenderedPageBreak/>
              <w:t>where millions of people speak this language in Africa and in particular in Senegal, Mali, Guinea, Gambia, Mauritania. as a decision maker it would be very beneficial to follow and understand the group's latest work to help with extension.</w:t>
            </w:r>
          </w:p>
          <w:p w14:paraId="48114C63" w14:textId="5AAC5F49" w:rsidR="00E2303D" w:rsidRDefault="00E2303D" w:rsidP="00B60D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" w:eastAsia="fr-FR"/>
              </w:rPr>
            </w:pPr>
          </w:p>
          <w:p w14:paraId="5F53A46A" w14:textId="77777777" w:rsidR="00E2303D" w:rsidRDefault="00E2303D" w:rsidP="00E2303D">
            <w:pPr>
              <w:pStyle w:val="PrformatHTML"/>
              <w:shd w:val="clear" w:color="auto" w:fill="F8F9FA"/>
              <w:spacing w:line="540" w:lineRule="atLeast"/>
              <w:rPr>
                <w:rFonts w:ascii="inherit" w:hAnsi="inherit"/>
                <w:color w:val="222222"/>
                <w:sz w:val="42"/>
                <w:szCs w:val="42"/>
              </w:rPr>
            </w:pPr>
            <w:r>
              <w:rPr>
                <w:rFonts w:ascii="inherit" w:hAnsi="inherit"/>
                <w:color w:val="222222"/>
                <w:sz w:val="42"/>
                <w:szCs w:val="42"/>
                <w:lang w:val="en"/>
              </w:rPr>
              <w:t>I intend to be more present in the group. I count and wish to help the group in case it needs to popularize the work in the countries of the sub-region. Engineer in telecommunications and networks, I can contribute in the implementation of domain names. I am willing to work also in the tasks that the Group can entrust to me.</w:t>
            </w:r>
          </w:p>
          <w:p w14:paraId="21D04DE3" w14:textId="77777777" w:rsidR="00E2303D" w:rsidRPr="00B60DF1" w:rsidRDefault="00E2303D" w:rsidP="00B60D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fr-FR" w:eastAsia="fr-FR"/>
              </w:rPr>
            </w:pPr>
          </w:p>
          <w:p w14:paraId="6AAD26F5" w14:textId="77777777" w:rsidR="009F0936" w:rsidRPr="00643535" w:rsidRDefault="009F0936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20C1D0F1" w14:textId="77777777" w:rsidTr="008234EE">
        <w:trPr>
          <w:trHeight w:val="24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6EDED9E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Terms and Conditions</w:t>
            </w:r>
          </w:p>
        </w:tc>
      </w:tr>
      <w:tr w:rsidR="0099345B" w:rsidRPr="00E52C05" w14:paraId="2306D22F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67981D8" w14:textId="6DCF53E4" w:rsidR="009709B9" w:rsidRDefault="009709B9" w:rsidP="0099345B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applicant must be a member of the </w:t>
            </w:r>
            <w:r w:rsidR="00214B26">
              <w:rPr>
                <w:color w:val="000000" w:themeColor="text1"/>
                <w:sz w:val="20"/>
                <w:szCs w:val="20"/>
              </w:rPr>
              <w:t>G</w:t>
            </w:r>
            <w:r w:rsidR="003F17A6">
              <w:rPr>
                <w:color w:val="000000" w:themeColor="text1"/>
                <w:sz w:val="20"/>
                <w:szCs w:val="20"/>
              </w:rPr>
              <w:t>eneration Panel</w:t>
            </w:r>
            <w:r w:rsidR="00214B26">
              <w:rPr>
                <w:color w:val="000000" w:themeColor="text1"/>
                <w:sz w:val="20"/>
                <w:szCs w:val="20"/>
              </w:rPr>
              <w:t>.</w:t>
            </w:r>
          </w:p>
          <w:p w14:paraId="3E772292" w14:textId="38CAB58A" w:rsidR="0099345B" w:rsidRDefault="0099345B" w:rsidP="00794E1D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345B">
              <w:rPr>
                <w:color w:val="000000" w:themeColor="text1"/>
                <w:sz w:val="20"/>
                <w:szCs w:val="20"/>
              </w:rPr>
              <w:t xml:space="preserve">Attendees funded to attend the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F2F </w:t>
            </w:r>
            <w:r w:rsidR="00CC0BE0">
              <w:rPr>
                <w:color w:val="000000" w:themeColor="text1"/>
                <w:sz w:val="20"/>
                <w:szCs w:val="20"/>
              </w:rPr>
              <w:t>meeting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via this call </w:t>
            </w:r>
            <w:r w:rsidR="004318DD">
              <w:rPr>
                <w:color w:val="000000" w:themeColor="text1"/>
                <w:sz w:val="20"/>
                <w:szCs w:val="20"/>
              </w:rPr>
              <w:t>should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 fly-in on </w:t>
            </w:r>
            <w:r w:rsidR="008F4B72" w:rsidRPr="00BA4CC8">
              <w:rPr>
                <w:color w:val="000000" w:themeColor="text1"/>
                <w:sz w:val="20"/>
                <w:szCs w:val="20"/>
              </w:rPr>
              <w:t>2</w:t>
            </w:r>
            <w:r w:rsidR="00BA4CC8" w:rsidRPr="00BA4CC8">
              <w:rPr>
                <w:color w:val="000000" w:themeColor="text1"/>
                <w:sz w:val="20"/>
                <w:szCs w:val="20"/>
              </w:rPr>
              <w:t>6</w:t>
            </w:r>
            <w:r w:rsidR="008F4B72" w:rsidRPr="00BA4CC8">
              <w:rPr>
                <w:color w:val="000000" w:themeColor="text1"/>
                <w:sz w:val="20"/>
                <w:szCs w:val="20"/>
              </w:rPr>
              <w:t xml:space="preserve"> January 20</w:t>
            </w:r>
            <w:r w:rsidR="00BA4CC8" w:rsidRPr="00BA4CC8">
              <w:rPr>
                <w:color w:val="000000" w:themeColor="text1"/>
                <w:sz w:val="20"/>
                <w:szCs w:val="20"/>
              </w:rPr>
              <w:t>20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, and fly-out on </w:t>
            </w:r>
            <w:r w:rsidR="00BA4CC8">
              <w:rPr>
                <w:color w:val="000000" w:themeColor="text1"/>
                <w:sz w:val="20"/>
                <w:szCs w:val="20"/>
              </w:rPr>
              <w:t>30</w:t>
            </w:r>
            <w:r w:rsidR="00BA4CC8" w:rsidRPr="00BA4CC8">
              <w:rPr>
                <w:color w:val="000000" w:themeColor="text1"/>
                <w:sz w:val="20"/>
                <w:szCs w:val="20"/>
              </w:rPr>
              <w:t xml:space="preserve"> January 2020</w:t>
            </w:r>
            <w:r w:rsidR="008234EE" w:rsidRPr="00C50F80">
              <w:rPr>
                <w:color w:val="000000" w:themeColor="text1"/>
                <w:sz w:val="20"/>
                <w:szCs w:val="20"/>
              </w:rPr>
              <w:t xml:space="preserve"> (or </w:t>
            </w:r>
            <w:r w:rsidR="0090226B" w:rsidRPr="006939CA">
              <w:rPr>
                <w:color w:val="000000" w:themeColor="text1"/>
                <w:sz w:val="20"/>
                <w:szCs w:val="20"/>
              </w:rPr>
              <w:t>late of</w:t>
            </w:r>
            <w:r w:rsidR="008234EE" w:rsidRPr="006939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CC8" w:rsidRPr="006939CA">
              <w:rPr>
                <w:color w:val="000000" w:themeColor="text1"/>
                <w:sz w:val="20"/>
                <w:szCs w:val="20"/>
              </w:rPr>
              <w:t>29</w:t>
            </w:r>
            <w:r w:rsidR="008F4B72" w:rsidRPr="006939CA">
              <w:rPr>
                <w:color w:val="000000" w:themeColor="text1"/>
                <w:sz w:val="20"/>
                <w:szCs w:val="20"/>
              </w:rPr>
              <w:t xml:space="preserve"> January 2018</w:t>
            </w:r>
            <w:r w:rsidR="008F4B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for attending </w:t>
            </w:r>
            <w:r w:rsidR="00195F40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C50F80">
              <w:rPr>
                <w:color w:val="000000" w:themeColor="text1"/>
                <w:sz w:val="20"/>
                <w:szCs w:val="20"/>
              </w:rPr>
              <w:t>three-day</w:t>
            </w:r>
            <w:r w:rsidR="006F4AE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5F40">
              <w:rPr>
                <w:color w:val="000000" w:themeColor="text1"/>
                <w:sz w:val="20"/>
                <w:szCs w:val="20"/>
              </w:rPr>
              <w:t>meeting</w:t>
            </w:r>
            <w:r w:rsidR="008234EE">
              <w:rPr>
                <w:color w:val="000000" w:themeColor="text1"/>
                <w:sz w:val="20"/>
                <w:szCs w:val="20"/>
              </w:rPr>
              <w:t>)</w:t>
            </w:r>
            <w:r w:rsidRPr="0099345B">
              <w:rPr>
                <w:color w:val="000000" w:themeColor="text1"/>
                <w:sz w:val="20"/>
                <w:szCs w:val="20"/>
              </w:rPr>
              <w:t>.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>Expenses for dates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outside of these days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will be the sole responsibility of the traveler.</w:t>
            </w:r>
          </w:p>
          <w:p w14:paraId="7B76127A" w14:textId="017985DA" w:rsidR="003145C5" w:rsidRDefault="003145C5" w:rsidP="005E2832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Funded travelers will receive an </w:t>
            </w:r>
            <w:r w:rsidR="00876FBA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conomy airfare, accommodation for the duration of the stay defined in point </w:t>
            </w:r>
            <w:r w:rsidR="005E283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above, and a flat stipend of </w:t>
            </w:r>
            <w:r w:rsidR="00214B26">
              <w:rPr>
                <w:color w:val="000000" w:themeColor="text1"/>
                <w:sz w:val="20"/>
                <w:szCs w:val="20"/>
              </w:rPr>
              <w:t>USD 2</w:t>
            </w:r>
            <w:r w:rsidR="004844A2">
              <w:rPr>
                <w:color w:val="000000" w:themeColor="text1"/>
                <w:sz w:val="20"/>
                <w:szCs w:val="20"/>
              </w:rPr>
              <w:t>5</w:t>
            </w:r>
            <w:r w:rsidR="00214B2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 to cover all incidental costs including </w:t>
            </w:r>
            <w:r w:rsidR="006F4AE7">
              <w:rPr>
                <w:color w:val="000000" w:themeColor="text1"/>
                <w:sz w:val="20"/>
                <w:szCs w:val="20"/>
              </w:rPr>
              <w:t>local travel, insurance, visa, etc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BAFD18C" w14:textId="712A3A19" w:rsidR="006977D0" w:rsidRPr="0099345B" w:rsidRDefault="006977D0" w:rsidP="005E2832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Applications will be received until </w:t>
            </w:r>
            <w:r w:rsidR="00C50F80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1</w:t>
            </w:r>
            <w:r w:rsidR="006939CA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5</w:t>
            </w:r>
            <w:r w:rsidR="00C50F80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BA4CC8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October</w:t>
            </w:r>
            <w:r w:rsidR="00214B26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BA4CC8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2019</w:t>
            </w:r>
            <w:r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4318D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3025">
              <w:rPr>
                <w:color w:val="000000" w:themeColor="text1"/>
                <w:sz w:val="20"/>
                <w:szCs w:val="20"/>
              </w:rPr>
              <w:t>Incomplete or l</w:t>
            </w:r>
            <w:r w:rsidR="004318DD">
              <w:rPr>
                <w:color w:val="000000" w:themeColor="text1"/>
                <w:sz w:val="20"/>
                <w:szCs w:val="20"/>
              </w:rPr>
              <w:t xml:space="preserve">ate applications may not be </w:t>
            </w:r>
            <w:r w:rsidR="000E28F2">
              <w:rPr>
                <w:color w:val="000000" w:themeColor="text1"/>
                <w:sz w:val="20"/>
                <w:szCs w:val="20"/>
              </w:rPr>
              <w:t>considered</w:t>
            </w:r>
            <w:r w:rsidR="004318DD">
              <w:rPr>
                <w:color w:val="000000" w:themeColor="text1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FF7421" w:rsidRPr="00E52C05" w14:paraId="1B36A93C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2A02E4F" w14:textId="77777777" w:rsidR="006A70E3" w:rsidRDefault="006A70E3" w:rsidP="008234EE">
            <w:pPr>
              <w:spacing w:before="60" w:after="60"/>
              <w:jc w:val="both"/>
              <w:rPr>
                <w:b/>
                <w:bCs/>
                <w:sz w:val="32"/>
                <w:szCs w:val="32"/>
              </w:rPr>
            </w:pPr>
          </w:p>
          <w:p w14:paraId="2DDF8356" w14:textId="1B960772" w:rsidR="008234EE" w:rsidRDefault="006A70E3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 filling in the name and date below, </w:t>
            </w:r>
            <w:r w:rsidR="00FF7421" w:rsidRPr="00B72CE1">
              <w:rPr>
                <w:b/>
                <w:bCs/>
                <w:sz w:val="20"/>
                <w:szCs w:val="20"/>
              </w:rPr>
              <w:t>I accept to comply to the terms and conditions mention</w:t>
            </w:r>
            <w:r w:rsidR="00B72CE1">
              <w:rPr>
                <w:b/>
                <w:bCs/>
                <w:sz w:val="20"/>
                <w:szCs w:val="20"/>
              </w:rPr>
              <w:t>ed</w:t>
            </w:r>
            <w:r w:rsidR="00FF7421" w:rsidRPr="00B72CE1">
              <w:rPr>
                <w:b/>
                <w:bCs/>
                <w:sz w:val="20"/>
                <w:szCs w:val="20"/>
              </w:rPr>
              <w:t xml:space="preserve"> above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EE541C5" w14:textId="77777777" w:rsidR="000A2B7B" w:rsidRDefault="000A2B7B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  <w:p w14:paraId="096D69A9" w14:textId="327D11A1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A7AEA">
              <w:rPr>
                <w:sz w:val="20"/>
                <w:szCs w:val="20"/>
              </w:rPr>
              <w:t xml:space="preserve">Name: </w:t>
            </w:r>
            <w:r w:rsidR="00E2303D">
              <w:rPr>
                <w:sz w:val="20"/>
                <w:szCs w:val="20"/>
              </w:rPr>
              <w:t>LY Amadou</w:t>
            </w:r>
          </w:p>
          <w:p w14:paraId="3DA948F9" w14:textId="47C7ECF0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5BD98DC6" w14:textId="2098B243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A7AEA">
              <w:rPr>
                <w:sz w:val="20"/>
                <w:szCs w:val="20"/>
              </w:rPr>
              <w:t xml:space="preserve">Date: </w:t>
            </w:r>
            <w:r w:rsidR="00E2303D">
              <w:rPr>
                <w:sz w:val="20"/>
                <w:szCs w:val="20"/>
              </w:rPr>
              <w:t>14/10/2019</w:t>
            </w:r>
          </w:p>
          <w:p w14:paraId="57BA2552" w14:textId="72BE4BC3" w:rsidR="000A2B7B" w:rsidRPr="008234EE" w:rsidRDefault="000A2B7B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E59DA" w:rsidRPr="00E52C05" w14:paraId="7E2CDC36" w14:textId="77777777" w:rsidTr="00684E64">
        <w:trPr>
          <w:trHeight w:val="431"/>
        </w:trPr>
        <w:tc>
          <w:tcPr>
            <w:tcW w:w="9350" w:type="dxa"/>
            <w:gridSpan w:val="2"/>
            <w:shd w:val="clear" w:color="auto" w:fill="E5B8B7" w:themeFill="accent2" w:themeFillTint="66"/>
            <w:vAlign w:val="center"/>
          </w:tcPr>
          <w:p w14:paraId="1B073299" w14:textId="7D63EE5E" w:rsidR="00AE59DA" w:rsidRPr="00AE59DA" w:rsidRDefault="00AE59DA" w:rsidP="003F17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to </w:t>
            </w:r>
            <w:hyperlink r:id="rId8" w:history="1">
              <w:r w:rsidR="00CC0BE0" w:rsidRPr="00741BD4">
                <w:rPr>
                  <w:rStyle w:val="Lienhypertexte"/>
                </w:rPr>
                <w:t>IDNProgram@icann.org</w:t>
              </w:r>
            </w:hyperlink>
            <w:r w:rsidR="00CC0BE0">
              <w:t xml:space="preserve"> </w:t>
            </w:r>
          </w:p>
        </w:tc>
      </w:tr>
    </w:tbl>
    <w:p w14:paraId="1A091282" w14:textId="77777777" w:rsidR="00D4329E" w:rsidRPr="00E52C05" w:rsidRDefault="00D4329E" w:rsidP="00D4329E">
      <w:pPr>
        <w:spacing w:after="0"/>
        <w:jc w:val="both"/>
        <w:rPr>
          <w:sz w:val="20"/>
          <w:szCs w:val="20"/>
        </w:rPr>
      </w:pPr>
    </w:p>
    <w:sectPr w:rsidR="00D4329E" w:rsidRPr="00E52C05" w:rsidSect="00B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492F7" w14:textId="77777777" w:rsidR="00D86868" w:rsidRDefault="00D86868" w:rsidP="008234EE">
      <w:pPr>
        <w:spacing w:after="0" w:line="240" w:lineRule="auto"/>
      </w:pPr>
      <w:r>
        <w:separator/>
      </w:r>
    </w:p>
  </w:endnote>
  <w:endnote w:type="continuationSeparator" w:id="0">
    <w:p w14:paraId="41CEA843" w14:textId="77777777" w:rsidR="00D86868" w:rsidRDefault="00D86868" w:rsidP="0082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DCD6" w14:textId="77777777" w:rsidR="00D86868" w:rsidRDefault="00D86868" w:rsidP="008234EE">
      <w:pPr>
        <w:spacing w:after="0" w:line="240" w:lineRule="auto"/>
      </w:pPr>
      <w:r>
        <w:separator/>
      </w:r>
    </w:p>
  </w:footnote>
  <w:footnote w:type="continuationSeparator" w:id="0">
    <w:p w14:paraId="165E0398" w14:textId="77777777" w:rsidR="00D86868" w:rsidRDefault="00D86868" w:rsidP="0082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2CC"/>
    <w:multiLevelType w:val="hybridMultilevel"/>
    <w:tmpl w:val="94E4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1B5"/>
    <w:multiLevelType w:val="hybridMultilevel"/>
    <w:tmpl w:val="E00CF086"/>
    <w:lvl w:ilvl="0" w:tplc="5860D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189"/>
    <w:multiLevelType w:val="hybridMultilevel"/>
    <w:tmpl w:val="05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3086"/>
    <w:multiLevelType w:val="hybridMultilevel"/>
    <w:tmpl w:val="A4E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EFA"/>
    <w:multiLevelType w:val="hybridMultilevel"/>
    <w:tmpl w:val="7A3E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FD"/>
    <w:rsid w:val="00001874"/>
    <w:rsid w:val="00044B6D"/>
    <w:rsid w:val="00076244"/>
    <w:rsid w:val="000A2B7B"/>
    <w:rsid w:val="000D0DFA"/>
    <w:rsid w:val="000E28F2"/>
    <w:rsid w:val="00112874"/>
    <w:rsid w:val="00145D40"/>
    <w:rsid w:val="00164BBA"/>
    <w:rsid w:val="001825E4"/>
    <w:rsid w:val="00195F40"/>
    <w:rsid w:val="001B5B83"/>
    <w:rsid w:val="001C4650"/>
    <w:rsid w:val="001D2A9B"/>
    <w:rsid w:val="001F7EE2"/>
    <w:rsid w:val="00212F90"/>
    <w:rsid w:val="002143C4"/>
    <w:rsid w:val="00214B26"/>
    <w:rsid w:val="00243980"/>
    <w:rsid w:val="0029711E"/>
    <w:rsid w:val="002C21D0"/>
    <w:rsid w:val="002C4E96"/>
    <w:rsid w:val="002E04D4"/>
    <w:rsid w:val="003145C5"/>
    <w:rsid w:val="00321604"/>
    <w:rsid w:val="00365FEE"/>
    <w:rsid w:val="003745C0"/>
    <w:rsid w:val="003929A0"/>
    <w:rsid w:val="003A7AEA"/>
    <w:rsid w:val="003C54D0"/>
    <w:rsid w:val="003C69E7"/>
    <w:rsid w:val="003F17A6"/>
    <w:rsid w:val="00415130"/>
    <w:rsid w:val="004318DD"/>
    <w:rsid w:val="0043310A"/>
    <w:rsid w:val="00444109"/>
    <w:rsid w:val="0047284C"/>
    <w:rsid w:val="004844A2"/>
    <w:rsid w:val="0049092D"/>
    <w:rsid w:val="00505FA4"/>
    <w:rsid w:val="005272A6"/>
    <w:rsid w:val="00542C23"/>
    <w:rsid w:val="00547FF7"/>
    <w:rsid w:val="00574664"/>
    <w:rsid w:val="005E1FE3"/>
    <w:rsid w:val="005E2832"/>
    <w:rsid w:val="00643535"/>
    <w:rsid w:val="00663025"/>
    <w:rsid w:val="00664CA3"/>
    <w:rsid w:val="00684E64"/>
    <w:rsid w:val="00685389"/>
    <w:rsid w:val="006939CA"/>
    <w:rsid w:val="00695BAA"/>
    <w:rsid w:val="006977D0"/>
    <w:rsid w:val="006A39BF"/>
    <w:rsid w:val="006A5875"/>
    <w:rsid w:val="006A70E3"/>
    <w:rsid w:val="006F4AE7"/>
    <w:rsid w:val="00725CBC"/>
    <w:rsid w:val="007922C7"/>
    <w:rsid w:val="00794E1D"/>
    <w:rsid w:val="0080397D"/>
    <w:rsid w:val="00804AB8"/>
    <w:rsid w:val="008234EE"/>
    <w:rsid w:val="008344B1"/>
    <w:rsid w:val="00847B17"/>
    <w:rsid w:val="00876FBA"/>
    <w:rsid w:val="00894139"/>
    <w:rsid w:val="008A5C63"/>
    <w:rsid w:val="008B09DB"/>
    <w:rsid w:val="008F4B72"/>
    <w:rsid w:val="0090226B"/>
    <w:rsid w:val="00912597"/>
    <w:rsid w:val="009315FD"/>
    <w:rsid w:val="009423BC"/>
    <w:rsid w:val="00943EA6"/>
    <w:rsid w:val="009709B9"/>
    <w:rsid w:val="0099345B"/>
    <w:rsid w:val="009F0936"/>
    <w:rsid w:val="009F5855"/>
    <w:rsid w:val="00A07DCB"/>
    <w:rsid w:val="00A10348"/>
    <w:rsid w:val="00A15D4E"/>
    <w:rsid w:val="00AD4458"/>
    <w:rsid w:val="00AE59DA"/>
    <w:rsid w:val="00B10155"/>
    <w:rsid w:val="00B22C9D"/>
    <w:rsid w:val="00B60DF1"/>
    <w:rsid w:val="00B71F50"/>
    <w:rsid w:val="00B72CE1"/>
    <w:rsid w:val="00B749F1"/>
    <w:rsid w:val="00B81369"/>
    <w:rsid w:val="00BA4CC8"/>
    <w:rsid w:val="00C26625"/>
    <w:rsid w:val="00C427A6"/>
    <w:rsid w:val="00C50F80"/>
    <w:rsid w:val="00CB703A"/>
    <w:rsid w:val="00CC0BE0"/>
    <w:rsid w:val="00CF1EAE"/>
    <w:rsid w:val="00D23364"/>
    <w:rsid w:val="00D240DE"/>
    <w:rsid w:val="00D4329E"/>
    <w:rsid w:val="00D76D45"/>
    <w:rsid w:val="00D86868"/>
    <w:rsid w:val="00DB5BF4"/>
    <w:rsid w:val="00E00AE2"/>
    <w:rsid w:val="00E06FF0"/>
    <w:rsid w:val="00E0772B"/>
    <w:rsid w:val="00E13519"/>
    <w:rsid w:val="00E2303D"/>
    <w:rsid w:val="00E52C05"/>
    <w:rsid w:val="00EA4E0B"/>
    <w:rsid w:val="00EE54AB"/>
    <w:rsid w:val="00F14BE3"/>
    <w:rsid w:val="00F22ADB"/>
    <w:rsid w:val="00F318C2"/>
    <w:rsid w:val="00F5342F"/>
    <w:rsid w:val="00F814DA"/>
    <w:rsid w:val="00FD5CC3"/>
    <w:rsid w:val="00FE295C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89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329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CB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34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34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34EE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60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60DF1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NProgram@ican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D15D-F666-4312-85DB-4E5F605E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ICANN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Fahd Batayneh</dc:creator>
  <cp:lastModifiedBy>AMALY</cp:lastModifiedBy>
  <cp:revision>2</cp:revision>
  <dcterms:created xsi:type="dcterms:W3CDTF">2019-10-14T14:19:00Z</dcterms:created>
  <dcterms:modified xsi:type="dcterms:W3CDTF">2019-10-14T14:19:00Z</dcterms:modified>
</cp:coreProperties>
</file>