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A5BDD" w14:textId="77777777" w:rsidR="0032441E" w:rsidRPr="00EE2010" w:rsidRDefault="0032441E" w:rsidP="0032441E">
      <w:pPr>
        <w:jc w:val="center"/>
        <w:rPr>
          <w:b/>
          <w:bCs/>
          <w:color w:val="404040" w:themeColor="text1" w:themeTint="BF"/>
          <w:sz w:val="32"/>
          <w:u w:val="single"/>
        </w:rPr>
      </w:pPr>
      <w:r w:rsidRPr="00EE2010">
        <w:rPr>
          <w:b/>
          <w:bCs/>
          <w:color w:val="404040" w:themeColor="text1" w:themeTint="BF"/>
          <w:sz w:val="32"/>
          <w:u w:val="single"/>
        </w:rPr>
        <w:t>Expression of Interest (EOI) Form</w:t>
      </w:r>
    </w:p>
    <w:p w14:paraId="0E980E52" w14:textId="489BD5AA" w:rsidR="0032441E" w:rsidRPr="0032441E" w:rsidRDefault="0032441E" w:rsidP="0032441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By submitting my personal data, I agree that my personal data will be processed in accordance with the ICANN </w:t>
      </w:r>
      <w:hyperlink r:id="rId6" w:history="1">
        <w:r w:rsidRPr="006A1276">
          <w:rPr>
            <w:rStyle w:val="Hyperlink"/>
            <w:sz w:val="24"/>
            <w:szCs w:val="24"/>
          </w:rPr>
          <w:t>Privacy Policy</w:t>
        </w:r>
      </w:hyperlink>
      <w:r>
        <w:rPr>
          <w:color w:val="404040" w:themeColor="text1" w:themeTint="BF"/>
          <w:sz w:val="24"/>
          <w:szCs w:val="24"/>
        </w:rPr>
        <w:t xml:space="preserve">, and agree to abide by the website </w:t>
      </w:r>
      <w:hyperlink r:id="rId7" w:history="1">
        <w:r w:rsidRPr="006A1276">
          <w:rPr>
            <w:rStyle w:val="Hyperlink"/>
            <w:sz w:val="24"/>
            <w:szCs w:val="24"/>
          </w:rPr>
          <w:t>Terms of Service</w:t>
        </w:r>
      </w:hyperlink>
      <w:r>
        <w:rPr>
          <w:color w:val="404040" w:themeColor="text1" w:themeTint="BF"/>
          <w:sz w:val="24"/>
          <w:szCs w:val="24"/>
        </w:rPr>
        <w:t xml:space="preserve">.  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12"/>
        <w:gridCol w:w="6038"/>
      </w:tblGrid>
      <w:tr w:rsidR="0032441E" w14:paraId="2BD81371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7A6A2925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Name:</w:t>
            </w:r>
          </w:p>
        </w:tc>
        <w:tc>
          <w:tcPr>
            <w:tcW w:w="6038" w:type="dxa"/>
          </w:tcPr>
          <w:p w14:paraId="55B95A9D" w14:textId="77777777" w:rsidR="0032441E" w:rsidRDefault="0032441E" w:rsidP="008C2A4E"/>
          <w:p w14:paraId="42D621B6" w14:textId="0307A48C" w:rsidR="0032441E" w:rsidRDefault="00B63487" w:rsidP="008C2A4E">
            <w:r>
              <w:t xml:space="preserve">Noha Abdel </w:t>
            </w:r>
            <w:proofErr w:type="spellStart"/>
            <w:r>
              <w:t>Baky</w:t>
            </w:r>
            <w:proofErr w:type="spellEnd"/>
          </w:p>
        </w:tc>
      </w:tr>
      <w:tr w:rsidR="0032441E" w14:paraId="3F186AA2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B6EA51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Country of primary residence:</w:t>
            </w:r>
          </w:p>
        </w:tc>
        <w:tc>
          <w:tcPr>
            <w:tcW w:w="6038" w:type="dxa"/>
          </w:tcPr>
          <w:p w14:paraId="7EC0A21F" w14:textId="5740311A" w:rsidR="0032441E" w:rsidRDefault="00B63487" w:rsidP="008C2A4E">
            <w:r>
              <w:t>Egypt</w:t>
            </w:r>
          </w:p>
        </w:tc>
      </w:tr>
      <w:tr w:rsidR="0032441E" w14:paraId="219FAF7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26BFADEF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employer (s):</w:t>
            </w:r>
          </w:p>
        </w:tc>
        <w:tc>
          <w:tcPr>
            <w:tcW w:w="6038" w:type="dxa"/>
          </w:tcPr>
          <w:p w14:paraId="22805E93" w14:textId="77777777" w:rsidR="0032441E" w:rsidRDefault="0032441E" w:rsidP="008C2A4E"/>
          <w:p w14:paraId="31B90272" w14:textId="54A88CA9" w:rsidR="0032441E" w:rsidRDefault="00B63487" w:rsidP="008C2A4E">
            <w:r>
              <w:t>Dell EMC</w:t>
            </w:r>
          </w:p>
        </w:tc>
      </w:tr>
      <w:tr w:rsidR="0032441E" w14:paraId="578C7764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061B898E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t>Current position (s)</w:t>
            </w:r>
          </w:p>
        </w:tc>
        <w:tc>
          <w:tcPr>
            <w:tcW w:w="6038" w:type="dxa"/>
          </w:tcPr>
          <w:p w14:paraId="6978C2D5" w14:textId="6129148C" w:rsidR="0032441E" w:rsidRDefault="00B63487" w:rsidP="008C2A4E">
            <w:r>
              <w:t>Senior Storage Engineer</w:t>
            </w:r>
          </w:p>
          <w:p w14:paraId="58D752B3" w14:textId="77777777" w:rsidR="0032441E" w:rsidRDefault="0032441E" w:rsidP="008C2A4E"/>
        </w:tc>
      </w:tr>
      <w:tr w:rsidR="0032441E" w14:paraId="7251F4AC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2CD136A" w14:textId="77777777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Have you been and/or are</w:t>
            </w:r>
            <w:r w:rsidRPr="00202609">
              <w:rPr>
                <w:b/>
              </w:rPr>
              <w:t xml:space="preserve"> you involved in any ICANN related working groups? If yes, </w:t>
            </w:r>
            <w:r>
              <w:rPr>
                <w:b/>
              </w:rPr>
              <w:t>which stakeholder group do you represent</w:t>
            </w:r>
            <w:r w:rsidRPr="00202609">
              <w:rPr>
                <w:b/>
              </w:rPr>
              <w:t>?</w:t>
            </w:r>
            <w:r>
              <w:rPr>
                <w:b/>
              </w:rPr>
              <w:t xml:space="preserve"> Are you part of any ICANN constituency?</w:t>
            </w:r>
          </w:p>
        </w:tc>
        <w:tc>
          <w:tcPr>
            <w:tcW w:w="6038" w:type="dxa"/>
          </w:tcPr>
          <w:p w14:paraId="506EAC6A" w14:textId="77777777" w:rsidR="0032441E" w:rsidRDefault="0032441E" w:rsidP="008C2A4E"/>
          <w:p w14:paraId="40D92F5B" w14:textId="77777777" w:rsidR="0032441E" w:rsidRDefault="0032441E" w:rsidP="008C2A4E"/>
          <w:p w14:paraId="66FA8F85" w14:textId="77777777" w:rsidR="0032441E" w:rsidRDefault="0032441E" w:rsidP="008C2A4E"/>
          <w:p w14:paraId="3560DCE0" w14:textId="000620F2" w:rsidR="0032441E" w:rsidRDefault="00B63487" w:rsidP="008C2A4E">
            <w:r>
              <w:t>Not yet</w:t>
            </w:r>
          </w:p>
          <w:p w14:paraId="60064501" w14:textId="77777777" w:rsidR="0032441E" w:rsidRDefault="0032441E" w:rsidP="008C2A4E"/>
          <w:p w14:paraId="6B922A13" w14:textId="77777777" w:rsidR="0032441E" w:rsidRDefault="0032441E" w:rsidP="008C2A4E"/>
          <w:p w14:paraId="61651EA0" w14:textId="77777777" w:rsidR="0032441E" w:rsidRDefault="0032441E" w:rsidP="008C2A4E"/>
          <w:p w14:paraId="7F54C68C" w14:textId="77777777" w:rsidR="0032441E" w:rsidRDefault="0032441E" w:rsidP="008C2A4E"/>
        </w:tc>
      </w:tr>
      <w:tr w:rsidR="0032441E" w14:paraId="6E217519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4D246897" w14:textId="23E5CD45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024708">
              <w:rPr>
                <w:b/>
              </w:rPr>
              <w:t xml:space="preserve">Please explain your interest in participating in the </w:t>
            </w:r>
            <w:r>
              <w:rPr>
                <w:b/>
              </w:rPr>
              <w:t>Strategy Working Group. W</w:t>
            </w:r>
            <w:r w:rsidRPr="00024708">
              <w:rPr>
                <w:b/>
              </w:rPr>
              <w:t xml:space="preserve">hat will you bring to the </w:t>
            </w:r>
            <w:r>
              <w:rPr>
                <w:b/>
              </w:rPr>
              <w:t xml:space="preserve">Strategy Working Group, </w:t>
            </w:r>
            <w:r w:rsidRPr="00024708">
              <w:rPr>
                <w:b/>
              </w:rPr>
              <w:t>if selected</w:t>
            </w:r>
            <w:r w:rsidRPr="00202609">
              <w:rPr>
                <w:b/>
              </w:rPr>
              <w:t>?</w:t>
            </w:r>
          </w:p>
        </w:tc>
        <w:tc>
          <w:tcPr>
            <w:tcW w:w="6038" w:type="dxa"/>
          </w:tcPr>
          <w:p w14:paraId="08CD374F" w14:textId="77777777" w:rsidR="0032441E" w:rsidRDefault="0032441E" w:rsidP="008C2A4E"/>
          <w:p w14:paraId="43CF8BFE" w14:textId="2C46E8E0" w:rsidR="0032441E" w:rsidRDefault="00B63487" w:rsidP="008C2A4E">
            <w:r>
              <w:t xml:space="preserve">I will bring the Youth perspective as well as a background in Internet Governance discussions through my participation in different programs like MEAC SIG , </w:t>
            </w:r>
            <w:proofErr w:type="spellStart"/>
            <w:r>
              <w:t>AfriSIG</w:t>
            </w:r>
            <w:proofErr w:type="spellEnd"/>
            <w:r>
              <w:t xml:space="preserve"> and other local events and youth programs I’ve been involved in and in Global and Regional IGFs </w:t>
            </w:r>
          </w:p>
          <w:p w14:paraId="3760A102" w14:textId="1E1550F0" w:rsidR="00B63487" w:rsidRDefault="00B63487" w:rsidP="008C2A4E">
            <w:r>
              <w:t>It will be my 1</w:t>
            </w:r>
            <w:r w:rsidRPr="00B63487">
              <w:rPr>
                <w:vertAlign w:val="superscript"/>
              </w:rPr>
              <w:t>st</w:t>
            </w:r>
            <w:r>
              <w:t xml:space="preserve"> time to get involved within an ICANN WG so I am eager to learn more from the experts from different stakeholders within the region </w:t>
            </w:r>
            <w:bookmarkStart w:id="0" w:name="_GoBack"/>
            <w:bookmarkEnd w:id="0"/>
          </w:p>
          <w:p w14:paraId="0C3A7541" w14:textId="77777777" w:rsidR="0032441E" w:rsidRDefault="0032441E" w:rsidP="008C2A4E"/>
          <w:p w14:paraId="39B0FA42" w14:textId="77777777" w:rsidR="0032441E" w:rsidRDefault="0032441E" w:rsidP="008C2A4E"/>
          <w:p w14:paraId="557D7FEE" w14:textId="77777777" w:rsidR="0032441E" w:rsidRDefault="0032441E" w:rsidP="008C2A4E"/>
          <w:p w14:paraId="4AA1B204" w14:textId="77777777" w:rsidR="0032441E" w:rsidRDefault="0032441E" w:rsidP="008C2A4E"/>
          <w:p w14:paraId="38371427" w14:textId="77777777" w:rsidR="0032441E" w:rsidRDefault="0032441E" w:rsidP="008C2A4E"/>
          <w:p w14:paraId="340CE7B2" w14:textId="77777777" w:rsidR="0032441E" w:rsidRDefault="0032441E" w:rsidP="008C2A4E"/>
        </w:tc>
      </w:tr>
      <w:tr w:rsidR="0032441E" w14:paraId="05459550" w14:textId="77777777" w:rsidTr="008C2A4E">
        <w:tc>
          <w:tcPr>
            <w:tcW w:w="3312" w:type="dxa"/>
            <w:shd w:val="clear" w:color="auto" w:fill="F2F2F2" w:themeFill="background1" w:themeFillShade="F2"/>
            <w:vAlign w:val="center"/>
          </w:tcPr>
          <w:p w14:paraId="14962D55" w14:textId="110D9615" w:rsidR="0032441E" w:rsidRPr="00202609" w:rsidRDefault="0032441E" w:rsidP="003244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202609">
              <w:rPr>
                <w:b/>
              </w:rPr>
              <w:lastRenderedPageBreak/>
              <w:t>Additional Information (Optional)</w:t>
            </w:r>
          </w:p>
        </w:tc>
        <w:tc>
          <w:tcPr>
            <w:tcW w:w="6038" w:type="dxa"/>
          </w:tcPr>
          <w:p w14:paraId="6055C30F" w14:textId="77777777" w:rsidR="0032441E" w:rsidRDefault="0032441E" w:rsidP="008C2A4E"/>
          <w:p w14:paraId="55290498" w14:textId="77777777" w:rsidR="0032441E" w:rsidRDefault="0032441E" w:rsidP="008C2A4E"/>
          <w:p w14:paraId="21A21582" w14:textId="77777777" w:rsidR="0032441E" w:rsidRDefault="0032441E" w:rsidP="008C2A4E"/>
          <w:p w14:paraId="621FF158" w14:textId="77777777" w:rsidR="0032441E" w:rsidRDefault="0032441E" w:rsidP="008C2A4E"/>
          <w:p w14:paraId="7E7AA3FE" w14:textId="77777777" w:rsidR="0032441E" w:rsidRDefault="0032441E" w:rsidP="008C2A4E"/>
          <w:p w14:paraId="41F23E1C" w14:textId="77777777" w:rsidR="0032441E" w:rsidRDefault="0032441E" w:rsidP="008C2A4E"/>
        </w:tc>
      </w:tr>
    </w:tbl>
    <w:p w14:paraId="597DC912" w14:textId="77777777" w:rsidR="0032441E" w:rsidRDefault="0032441E" w:rsidP="0032441E"/>
    <w:p w14:paraId="727BA72F" w14:textId="1964BC63" w:rsidR="00F65FDB" w:rsidRDefault="00B63487" w:rsidP="0032441E"/>
    <w:sectPr w:rsidR="00F65FDB" w:rsidSect="00814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16A23"/>
    <w:multiLevelType w:val="hybridMultilevel"/>
    <w:tmpl w:val="114CF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1E"/>
    <w:rsid w:val="000E643C"/>
    <w:rsid w:val="00236517"/>
    <w:rsid w:val="00272F73"/>
    <w:rsid w:val="002A10A2"/>
    <w:rsid w:val="00300D0D"/>
    <w:rsid w:val="0032441E"/>
    <w:rsid w:val="004D20D2"/>
    <w:rsid w:val="00502CED"/>
    <w:rsid w:val="00553F5D"/>
    <w:rsid w:val="005C4951"/>
    <w:rsid w:val="00605B20"/>
    <w:rsid w:val="0064709F"/>
    <w:rsid w:val="00725331"/>
    <w:rsid w:val="00764AB5"/>
    <w:rsid w:val="0079081C"/>
    <w:rsid w:val="00792454"/>
    <w:rsid w:val="00814085"/>
    <w:rsid w:val="0081546A"/>
    <w:rsid w:val="00954C57"/>
    <w:rsid w:val="00954D9F"/>
    <w:rsid w:val="00AA514A"/>
    <w:rsid w:val="00B63487"/>
    <w:rsid w:val="00D72E53"/>
    <w:rsid w:val="00F624E3"/>
    <w:rsid w:val="00F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F83E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441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4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4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cann.org/privacy/t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ann.org/privacy/polic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185</Words>
  <Characters>1057</Characters>
  <Application>Microsoft Office Word</Application>
  <DocSecurity>4</DocSecurity>
  <Lines>8</Lines>
  <Paragraphs>2</Paragraphs>
  <ScaleCrop>false</ScaleCrop>
  <Company>EMC Corporation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Madi</dc:creator>
  <cp:lastModifiedBy>EMC</cp:lastModifiedBy>
  <cp:revision>2</cp:revision>
  <dcterms:created xsi:type="dcterms:W3CDTF">2019-09-22T23:09:00Z</dcterms:created>
  <dcterms:modified xsi:type="dcterms:W3CDTF">2019-09-22T23:09:00Z</dcterms:modified>
</cp:coreProperties>
</file>