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D80" w:rsidRDefault="00554AF7" w:rsidP="00554AF7">
      <w:pPr>
        <w:shd w:val="clear" w:color="auto" w:fill="FFFFFF"/>
        <w:jc w:val="center"/>
        <w:outlineLvl w:val="0"/>
        <w:rPr>
          <w:rFonts w:ascii="Arial" w:eastAsia="Times New Roman" w:hAnsi="Arial" w:cs="Times New Roman"/>
          <w:color w:val="333333"/>
          <w:kern w:val="36"/>
          <w:sz w:val="36"/>
          <w:szCs w:val="36"/>
        </w:rPr>
      </w:pPr>
      <w:r>
        <w:rPr>
          <w:rFonts w:ascii="Arial" w:eastAsia="Times New Roman" w:hAnsi="Arial" w:cs="Times New Roman"/>
          <w:color w:val="333333"/>
          <w:kern w:val="36"/>
          <w:sz w:val="36"/>
          <w:szCs w:val="36"/>
        </w:rPr>
        <w:t>Statement</w:t>
      </w:r>
      <w:r w:rsidR="00F71D80" w:rsidRPr="00F71D80">
        <w:rPr>
          <w:rFonts w:ascii="Arial" w:eastAsia="Times New Roman" w:hAnsi="Arial" w:cs="Times New Roman"/>
          <w:color w:val="333333"/>
          <w:kern w:val="36"/>
          <w:sz w:val="36"/>
          <w:szCs w:val="36"/>
        </w:rPr>
        <w:t xml:space="preserve"> of Interest (SOI) </w:t>
      </w:r>
    </w:p>
    <w:p w:rsidR="00E564E4" w:rsidRPr="00F71D80" w:rsidRDefault="00E564E4" w:rsidP="00F71D80">
      <w:pPr>
        <w:shd w:val="clear" w:color="auto" w:fill="FFFFFF"/>
        <w:outlineLvl w:val="0"/>
        <w:rPr>
          <w:rFonts w:ascii="Arial" w:eastAsia="Times New Roman" w:hAnsi="Arial" w:cs="Times New Roman"/>
          <w:color w:val="333333"/>
          <w:kern w:val="36"/>
          <w:sz w:val="36"/>
          <w:szCs w:val="3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8610"/>
      </w:tblGrid>
      <w:tr w:rsidR="00F71D80" w:rsidRPr="00F71D80" w:rsidTr="009F6CEC">
        <w:trPr>
          <w:tblHeader/>
        </w:trPr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71D80" w:rsidRPr="00EC2E34" w:rsidRDefault="00F741E6" w:rsidP="009F6CEC">
            <w:pPr>
              <w:shd w:val="clear" w:color="auto" w:fill="F0F0F0"/>
              <w:jc w:val="both"/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</w:pPr>
            <w:r w:rsidRPr="00EC2E34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 xml:space="preserve">1) </w:t>
            </w:r>
            <w:r w:rsidR="00F71D80" w:rsidRPr="00EC2E34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>Name:</w:t>
            </w:r>
          </w:p>
        </w:tc>
        <w:tc>
          <w:tcPr>
            <w:tcW w:w="8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71D80" w:rsidRPr="00F71D80" w:rsidRDefault="00FA3675" w:rsidP="009F6CE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Garali Wajdi</w:t>
            </w:r>
          </w:p>
        </w:tc>
      </w:tr>
      <w:tr w:rsidR="00F71D80" w:rsidRPr="00F71D80" w:rsidTr="009F6CEC"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71D80" w:rsidRPr="00EC2E34" w:rsidRDefault="009F6CEC" w:rsidP="009F6CEC">
            <w:pPr>
              <w:shd w:val="clear" w:color="auto" w:fill="F0F0F0"/>
              <w:jc w:val="both"/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</w:pPr>
            <w:r w:rsidRPr="00EC2E34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 xml:space="preserve">2) Nationality: </w:t>
            </w:r>
          </w:p>
        </w:tc>
        <w:tc>
          <w:tcPr>
            <w:tcW w:w="8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71D80" w:rsidRPr="00F71D80" w:rsidRDefault="00FA3675" w:rsidP="009F6CEC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Tunisian</w:t>
            </w:r>
          </w:p>
        </w:tc>
      </w:tr>
      <w:tr w:rsidR="00F741E6" w:rsidRPr="00F71D80" w:rsidTr="009F6CEC"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741E6" w:rsidRPr="00EC2E34" w:rsidRDefault="00D04115" w:rsidP="009F6CEC">
            <w:pPr>
              <w:shd w:val="clear" w:color="auto" w:fill="F0F0F0"/>
              <w:jc w:val="both"/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</w:pPr>
            <w:r w:rsidRPr="00EC2E34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>3) Country of primary residence:</w:t>
            </w:r>
          </w:p>
        </w:tc>
        <w:tc>
          <w:tcPr>
            <w:tcW w:w="8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741E6" w:rsidRPr="00F71D80" w:rsidRDefault="00FA3675" w:rsidP="009F6CE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Tunisia</w:t>
            </w:r>
          </w:p>
        </w:tc>
      </w:tr>
      <w:tr w:rsidR="00F71D80" w:rsidRPr="00F71D80" w:rsidTr="009F6CEC"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71D80" w:rsidRPr="00EC2E34" w:rsidRDefault="00D04115" w:rsidP="009F6CEC">
            <w:pPr>
              <w:shd w:val="clear" w:color="auto" w:fill="F0F0F0"/>
              <w:jc w:val="both"/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</w:pPr>
            <w:r w:rsidRPr="00EC2E34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>4) Current employer(s):</w:t>
            </w:r>
          </w:p>
        </w:tc>
        <w:tc>
          <w:tcPr>
            <w:tcW w:w="8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71D80" w:rsidRPr="00F71D80" w:rsidRDefault="00FA3675" w:rsidP="001E0F9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National Telecommunication</w:t>
            </w:r>
            <w:r w:rsidR="001E0F91">
              <w:rPr>
                <w:rFonts w:ascii="Times" w:eastAsia="Times New Roman" w:hAnsi="Times" w:cs="Times New Roman"/>
                <w:sz w:val="20"/>
                <w:szCs w:val="20"/>
              </w:rPr>
              <w:t>s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Regula</w:t>
            </w:r>
            <w:r w:rsidR="001E0F91">
              <w:rPr>
                <w:rFonts w:ascii="Times" w:eastAsia="Times New Roman" w:hAnsi="Times" w:cs="Times New Roman"/>
                <w:sz w:val="20"/>
                <w:szCs w:val="20"/>
              </w:rPr>
              <w:t xml:space="preserve">tory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Authority </w:t>
            </w:r>
            <w:r w:rsidR="00AD78B8">
              <w:rPr>
                <w:rFonts w:ascii="Times" w:eastAsia="Times New Roman" w:hAnsi="Times" w:cs="Times New Roman"/>
                <w:sz w:val="20"/>
                <w:szCs w:val="20"/>
              </w:rPr>
              <w:t>(INT)</w:t>
            </w:r>
          </w:p>
        </w:tc>
      </w:tr>
      <w:tr w:rsidR="00F71D80" w:rsidRPr="00F71D80" w:rsidTr="009F6CEC"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71D80" w:rsidRPr="00EC2E34" w:rsidRDefault="00D04115" w:rsidP="009F6CEC">
            <w:pPr>
              <w:shd w:val="clear" w:color="auto" w:fill="F0F0F0"/>
              <w:jc w:val="both"/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</w:pPr>
            <w:r w:rsidRPr="00EC2E34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>5) Current position(s):</w:t>
            </w:r>
          </w:p>
        </w:tc>
        <w:tc>
          <w:tcPr>
            <w:tcW w:w="8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71D80" w:rsidRPr="00F71D80" w:rsidRDefault="00500644" w:rsidP="009F6CE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Director of fixed network access, Internet </w:t>
            </w:r>
            <w:r w:rsidR="00554AF7">
              <w:rPr>
                <w:rFonts w:ascii="Times" w:eastAsia="Times New Roman" w:hAnsi="Times" w:cs="Times New Roman"/>
                <w:sz w:val="20"/>
                <w:szCs w:val="20"/>
              </w:rPr>
              <w:t>resource</w:t>
            </w:r>
            <w:r w:rsidR="00B82ABE">
              <w:rPr>
                <w:rFonts w:ascii="Times" w:eastAsia="Times New Roman" w:hAnsi="Times" w:cs="Times New Roman"/>
                <w:sz w:val="20"/>
                <w:szCs w:val="20"/>
              </w:rPr>
              <w:t>s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management</w:t>
            </w:r>
          </w:p>
        </w:tc>
      </w:tr>
      <w:tr w:rsidR="00F741E6" w:rsidRPr="00F71D80" w:rsidTr="009F6CEC">
        <w:trPr>
          <w:trHeight w:val="1104"/>
        </w:trPr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741E6" w:rsidRPr="00EC2E34" w:rsidRDefault="009720CD" w:rsidP="009F6CEC">
            <w:pPr>
              <w:shd w:val="clear" w:color="auto" w:fill="F0F0F0"/>
              <w:jc w:val="both"/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</w:pPr>
            <w:r w:rsidRPr="00EC2E34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>6</w:t>
            </w:r>
            <w:r w:rsidR="00F741E6" w:rsidRPr="00EC2E34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>) Are you involved in any ICANN related working groups? If yes, which ones?</w:t>
            </w:r>
          </w:p>
        </w:tc>
        <w:tc>
          <w:tcPr>
            <w:tcW w:w="8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741E6" w:rsidRDefault="00FA3675" w:rsidP="009F6CEC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GAC</w:t>
            </w:r>
            <w:r w:rsidR="009D3EAB">
              <w:rPr>
                <w:rFonts w:ascii="Times" w:hAnsi="Times" w:cs="Times New Roman"/>
                <w:sz w:val="20"/>
                <w:szCs w:val="20"/>
              </w:rPr>
              <w:t xml:space="preserve"> (Tunisian representative)</w:t>
            </w:r>
          </w:p>
          <w:p w:rsidR="00554AF7" w:rsidRPr="00F71D80" w:rsidRDefault="00554AF7" w:rsidP="009F6CEC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MEAC-SWG member</w:t>
            </w:r>
          </w:p>
        </w:tc>
      </w:tr>
      <w:tr w:rsidR="00554AF7" w:rsidRPr="00F71D80" w:rsidTr="009F6CEC">
        <w:trPr>
          <w:trHeight w:val="1104"/>
        </w:trPr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554AF7" w:rsidRPr="00EC2E34" w:rsidRDefault="00554AF7" w:rsidP="009F6CEC">
            <w:pPr>
              <w:shd w:val="clear" w:color="auto" w:fill="F0F0F0"/>
              <w:jc w:val="both"/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</w:pPr>
            <w:r w:rsidRPr="00EC2E34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>7)</w:t>
            </w:r>
            <w:r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 xml:space="preserve"> Involvement in the Middle East DNS Forum</w:t>
            </w:r>
          </w:p>
        </w:tc>
        <w:tc>
          <w:tcPr>
            <w:tcW w:w="8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554AF7" w:rsidRPr="00554AF7" w:rsidRDefault="00554AF7" w:rsidP="00554AF7">
            <w:pPr>
              <w:pStyle w:val="Paragraphedeliste"/>
              <w:numPr>
                <w:ilvl w:val="0"/>
                <w:numId w:val="1"/>
              </w:numPr>
              <w:rPr>
                <w:rFonts w:ascii="Times" w:hAnsi="Times" w:cs="Times New Roman"/>
                <w:sz w:val="20"/>
                <w:szCs w:val="20"/>
              </w:rPr>
            </w:pPr>
            <w:r w:rsidRPr="00554AF7">
              <w:rPr>
                <w:rFonts w:ascii="Times" w:hAnsi="Times" w:cs="Times New Roman"/>
                <w:sz w:val="20"/>
                <w:szCs w:val="20"/>
              </w:rPr>
              <w:t xml:space="preserve">I participated in the last Middle East DNS Forum hold in Ankara in April 2018 </w:t>
            </w:r>
          </w:p>
          <w:p w:rsidR="00554AF7" w:rsidRPr="00554AF7" w:rsidRDefault="00554AF7" w:rsidP="00554AF7">
            <w:pPr>
              <w:pStyle w:val="Paragraphedeliste"/>
              <w:numPr>
                <w:ilvl w:val="0"/>
                <w:numId w:val="1"/>
              </w:numPr>
              <w:rPr>
                <w:rFonts w:ascii="Times" w:hAnsi="Times" w:cs="Times New Roman"/>
                <w:sz w:val="20"/>
                <w:szCs w:val="20"/>
              </w:rPr>
            </w:pPr>
            <w:r w:rsidRPr="00554AF7">
              <w:rPr>
                <w:rFonts w:ascii="Times" w:hAnsi="Times" w:cs="Times New Roman"/>
                <w:sz w:val="20"/>
                <w:szCs w:val="20"/>
              </w:rPr>
              <w:t xml:space="preserve">I was a speaker in the Middle East DNS </w:t>
            </w:r>
            <w:r>
              <w:rPr>
                <w:rFonts w:ascii="Times" w:hAnsi="Times" w:cs="Times New Roman"/>
                <w:sz w:val="20"/>
                <w:szCs w:val="20"/>
              </w:rPr>
              <w:t>Forum</w:t>
            </w:r>
            <w:r w:rsidRPr="00554AF7">
              <w:rPr>
                <w:rFonts w:ascii="Times" w:hAnsi="Times" w:cs="Times New Roman"/>
                <w:sz w:val="20"/>
                <w:szCs w:val="20"/>
              </w:rPr>
              <w:t xml:space="preserve"> hold in Tunisia in May 2016.</w:t>
            </w:r>
          </w:p>
          <w:p w:rsidR="00554AF7" w:rsidRDefault="00554AF7" w:rsidP="009F6CEC">
            <w:pPr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F71D80" w:rsidRPr="00F71D80" w:rsidTr="00765160">
        <w:trPr>
          <w:trHeight w:val="398"/>
        </w:trPr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71D80" w:rsidRPr="00EC2E34" w:rsidRDefault="00554AF7" w:rsidP="00500644">
            <w:pPr>
              <w:shd w:val="clear" w:color="auto" w:fill="F0F0F0"/>
              <w:jc w:val="both"/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>8</w:t>
            </w:r>
            <w:r w:rsidR="00F71D80" w:rsidRPr="00EC2E34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 xml:space="preserve">) </w:t>
            </w:r>
            <w:r w:rsidR="00D04115" w:rsidRPr="00EC2E34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 xml:space="preserve">Why do </w:t>
            </w:r>
            <w:r w:rsidR="00500644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>am I interesting in the GNSO PDP training workshop</w:t>
            </w:r>
            <w:r w:rsidR="00D04115" w:rsidRPr="00EC2E34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>?</w:t>
            </w:r>
          </w:p>
        </w:tc>
        <w:tc>
          <w:tcPr>
            <w:tcW w:w="8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71D80" w:rsidRDefault="00935F69" w:rsidP="00EA4CFD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It is </w:t>
            </w:r>
            <w:r w:rsidR="00855AFC">
              <w:rPr>
                <w:rFonts w:ascii="Times" w:hAnsi="Times" w:cs="Times New Roman"/>
                <w:sz w:val="20"/>
                <w:szCs w:val="20"/>
              </w:rPr>
              <w:t>important</w:t>
            </w:r>
            <w:r w:rsidR="00856772">
              <w:rPr>
                <w:rFonts w:ascii="Times" w:hAnsi="Times" w:cs="Times New Roman"/>
                <w:sz w:val="20"/>
                <w:szCs w:val="20"/>
              </w:rPr>
              <w:t xml:space="preserve"> for the MENA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region to work closely on </w:t>
            </w:r>
            <w:r w:rsidR="00EA4CFD">
              <w:rPr>
                <w:rFonts w:ascii="Times" w:hAnsi="Times" w:cs="Times New Roman"/>
                <w:sz w:val="20"/>
                <w:szCs w:val="20"/>
              </w:rPr>
              <w:t xml:space="preserve">current </w:t>
            </w:r>
            <w:r w:rsidR="00B82ABE">
              <w:rPr>
                <w:rFonts w:ascii="Times" w:hAnsi="Times" w:cs="Times New Roman"/>
                <w:sz w:val="20"/>
                <w:szCs w:val="20"/>
              </w:rPr>
              <w:t>activities that</w:t>
            </w:r>
            <w:r w:rsidR="001E6D73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855AFC">
              <w:rPr>
                <w:rFonts w:ascii="Times" w:hAnsi="Times" w:cs="Times New Roman"/>
                <w:sz w:val="20"/>
                <w:szCs w:val="20"/>
              </w:rPr>
              <w:t xml:space="preserve">are being discussed in </w:t>
            </w:r>
            <w:proofErr w:type="gramStart"/>
            <w:r w:rsidR="00855AFC">
              <w:rPr>
                <w:rFonts w:ascii="Times" w:hAnsi="Times" w:cs="Times New Roman"/>
                <w:sz w:val="20"/>
                <w:szCs w:val="20"/>
              </w:rPr>
              <w:t>ICANN,</w:t>
            </w:r>
            <w:proofErr w:type="gramEnd"/>
            <w:r w:rsidR="00855AFC">
              <w:rPr>
                <w:rFonts w:ascii="Times" w:hAnsi="Times" w:cs="Times New Roman"/>
                <w:sz w:val="20"/>
                <w:szCs w:val="20"/>
              </w:rPr>
              <w:t xml:space="preserve"> this way may </w:t>
            </w:r>
            <w:r w:rsidR="001E6D73">
              <w:rPr>
                <w:rFonts w:ascii="Times" w:hAnsi="Times" w:cs="Times New Roman"/>
                <w:sz w:val="20"/>
                <w:szCs w:val="20"/>
              </w:rPr>
              <w:t>enhance</w:t>
            </w:r>
            <w:r w:rsidR="00855AFC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5D75B6">
              <w:rPr>
                <w:rFonts w:ascii="Times" w:hAnsi="Times" w:cs="Times New Roman"/>
                <w:sz w:val="20"/>
                <w:szCs w:val="20"/>
              </w:rPr>
              <w:t xml:space="preserve">the region involvement </w:t>
            </w:r>
            <w:r w:rsidR="001E6D73">
              <w:rPr>
                <w:rFonts w:ascii="Times" w:hAnsi="Times" w:cs="Times New Roman"/>
                <w:sz w:val="20"/>
                <w:szCs w:val="20"/>
              </w:rPr>
              <w:t>to ICANN</w:t>
            </w:r>
            <w:r w:rsidR="005D75B6">
              <w:rPr>
                <w:rFonts w:ascii="Times" w:hAnsi="Times" w:cs="Times New Roman"/>
                <w:sz w:val="20"/>
                <w:szCs w:val="20"/>
              </w:rPr>
              <w:t xml:space="preserve"> and related works.</w:t>
            </w:r>
          </w:p>
          <w:p w:rsidR="001F75A9" w:rsidRDefault="001F75A9" w:rsidP="004053AF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</w:p>
          <w:p w:rsidR="00AC4B09" w:rsidRDefault="00500644" w:rsidP="00AC4B09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As </w:t>
            </w:r>
            <w:r w:rsidR="001F75A9">
              <w:rPr>
                <w:rFonts w:ascii="Times" w:hAnsi="Times" w:cs="Times New Roman"/>
                <w:sz w:val="20"/>
                <w:szCs w:val="20"/>
              </w:rPr>
              <w:t>GAC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BF2BFC">
              <w:rPr>
                <w:rFonts w:ascii="Times" w:hAnsi="Times" w:cs="Times New Roman"/>
                <w:sz w:val="20"/>
                <w:szCs w:val="20"/>
              </w:rPr>
              <w:t>R</w:t>
            </w:r>
            <w:r w:rsidR="00AC4B09">
              <w:rPr>
                <w:rFonts w:ascii="Times" w:hAnsi="Times" w:cs="Times New Roman"/>
                <w:sz w:val="20"/>
                <w:szCs w:val="20"/>
              </w:rPr>
              <w:t>epresentative,</w:t>
            </w:r>
            <w:r w:rsidR="001F75A9">
              <w:rPr>
                <w:rFonts w:ascii="Times" w:hAnsi="Times" w:cs="Times New Roman"/>
                <w:sz w:val="20"/>
                <w:szCs w:val="20"/>
              </w:rPr>
              <w:t xml:space="preserve"> we met with the </w:t>
            </w:r>
            <w:r w:rsidR="001F75A9" w:rsidRPr="001F75A9">
              <w:rPr>
                <w:rFonts w:ascii="Times" w:hAnsi="Times" w:cs="Times New Roman"/>
                <w:sz w:val="20"/>
                <w:szCs w:val="20"/>
              </w:rPr>
              <w:t>Generic Names Supporting Organization (GNSO)</w:t>
            </w:r>
            <w:r w:rsidR="001F75A9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856772">
              <w:rPr>
                <w:rFonts w:ascii="Times" w:hAnsi="Times" w:cs="Times New Roman"/>
                <w:sz w:val="20"/>
                <w:szCs w:val="20"/>
              </w:rPr>
              <w:t>member’s</w:t>
            </w:r>
            <w:r w:rsidR="00AC4B09">
              <w:rPr>
                <w:rFonts w:ascii="Times" w:hAnsi="Times" w:cs="Times New Roman"/>
                <w:sz w:val="20"/>
                <w:szCs w:val="20"/>
              </w:rPr>
              <w:t xml:space="preserve"> council </w:t>
            </w:r>
            <w:r w:rsidR="001F75A9">
              <w:rPr>
                <w:rFonts w:ascii="Times" w:hAnsi="Times" w:cs="Times New Roman"/>
                <w:sz w:val="20"/>
                <w:szCs w:val="20"/>
              </w:rPr>
              <w:t xml:space="preserve">during the last ICANN63 </w:t>
            </w:r>
            <w:r w:rsidR="00AC4B09">
              <w:rPr>
                <w:rFonts w:ascii="Times" w:hAnsi="Times" w:cs="Times New Roman"/>
                <w:sz w:val="20"/>
                <w:szCs w:val="20"/>
              </w:rPr>
              <w:t>in Barcelona and discussed about t</w:t>
            </w:r>
            <w:r w:rsidR="00AC4B09" w:rsidRPr="00AC4B09">
              <w:rPr>
                <w:rFonts w:ascii="Times" w:hAnsi="Times" w:cs="Times New Roman"/>
                <w:sz w:val="20"/>
                <w:szCs w:val="20"/>
              </w:rPr>
              <w:t>he operation of, and proposed improvements to, the GN</w:t>
            </w:r>
            <w:r w:rsidR="00AC4B09">
              <w:rPr>
                <w:rFonts w:ascii="Times" w:hAnsi="Times" w:cs="Times New Roman"/>
                <w:sz w:val="20"/>
                <w:szCs w:val="20"/>
              </w:rPr>
              <w:t xml:space="preserve">SO Policy Development Process. </w:t>
            </w:r>
          </w:p>
          <w:p w:rsidR="00500644" w:rsidRDefault="00AC4B09" w:rsidP="0059376B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We </w:t>
            </w:r>
            <w:r w:rsidR="0059376B">
              <w:rPr>
                <w:rFonts w:ascii="Times" w:hAnsi="Times" w:cs="Times New Roman"/>
                <w:sz w:val="20"/>
                <w:szCs w:val="20"/>
              </w:rPr>
              <w:t>raised as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we</w:t>
            </w:r>
            <w:r w:rsidR="0059376B">
              <w:rPr>
                <w:rFonts w:ascii="Times" w:hAnsi="Times" w:cs="Times New Roman"/>
                <w:sz w:val="20"/>
                <w:szCs w:val="20"/>
              </w:rPr>
              <w:t>l</w:t>
            </w:r>
            <w:r>
              <w:rPr>
                <w:rFonts w:ascii="Times" w:hAnsi="Times" w:cs="Times New Roman"/>
                <w:sz w:val="20"/>
                <w:szCs w:val="20"/>
              </w:rPr>
              <w:t>l some issues associated with the final r</w:t>
            </w:r>
            <w:r w:rsidRPr="00AC4B09">
              <w:rPr>
                <w:rFonts w:ascii="Times" w:hAnsi="Times" w:cs="Times New Roman"/>
                <w:sz w:val="20"/>
                <w:szCs w:val="20"/>
              </w:rPr>
              <w:t>eport of the PDP on IGO-INGO Access to Curative Rights Protection Mechanisms, including reconciliation with previous GAC advice</w:t>
            </w:r>
            <w:r w:rsidR="001F75A9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</w:p>
          <w:p w:rsidR="00273E16" w:rsidRDefault="00AC4B09" w:rsidP="00856772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The GNSO PDP training will give me more</w:t>
            </w:r>
            <w:r w:rsidR="00856772">
              <w:rPr>
                <w:rFonts w:ascii="Times" w:hAnsi="Times" w:cs="Times New Roman"/>
                <w:sz w:val="20"/>
                <w:szCs w:val="20"/>
              </w:rPr>
              <w:t xml:space="preserve"> opportunity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to clarify the</w:t>
            </w:r>
            <w:r w:rsidR="00856772">
              <w:rPr>
                <w:rFonts w:ascii="Times" w:hAnsi="Times" w:cs="Times New Roman"/>
                <w:sz w:val="20"/>
                <w:szCs w:val="20"/>
              </w:rPr>
              <w:t xml:space="preserve"> upcoming works and challenge we are facing</w:t>
            </w:r>
            <w:r>
              <w:rPr>
                <w:rFonts w:ascii="Times" w:hAnsi="Times" w:cs="Times New Roman"/>
                <w:sz w:val="20"/>
                <w:szCs w:val="20"/>
              </w:rPr>
              <w:t>, not all GAC member</w:t>
            </w:r>
            <w:r w:rsidR="00856772">
              <w:rPr>
                <w:rFonts w:ascii="Times" w:hAnsi="Times" w:cs="Times New Roman"/>
                <w:sz w:val="20"/>
                <w:szCs w:val="20"/>
              </w:rPr>
              <w:t>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856772">
              <w:rPr>
                <w:rFonts w:ascii="Times" w:hAnsi="Times" w:cs="Times New Roman"/>
                <w:sz w:val="20"/>
                <w:szCs w:val="20"/>
              </w:rPr>
              <w:t>felt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concerned and </w:t>
            </w:r>
            <w:r w:rsidR="00856772">
              <w:rPr>
                <w:rFonts w:ascii="Times" w:hAnsi="Times" w:cs="Times New Roman"/>
                <w:sz w:val="20"/>
                <w:szCs w:val="20"/>
              </w:rPr>
              <w:t xml:space="preserve">may be they do not 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understand the same </w:t>
            </w:r>
            <w:r w:rsidR="00856772">
              <w:rPr>
                <w:rFonts w:ascii="Times" w:hAnsi="Times" w:cs="Times New Roman"/>
                <w:sz w:val="20"/>
                <w:szCs w:val="20"/>
              </w:rPr>
              <w:t>tasks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in th</w:t>
            </w:r>
            <w:r w:rsidR="00856772">
              <w:rPr>
                <w:rFonts w:ascii="Times" w:hAnsi="Times" w:cs="Times New Roman"/>
                <w:sz w:val="20"/>
                <w:szCs w:val="20"/>
              </w:rPr>
              <w:t>e same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856772">
              <w:rPr>
                <w:rFonts w:ascii="Times" w:hAnsi="Times" w:cs="Times New Roman"/>
                <w:sz w:val="20"/>
                <w:szCs w:val="20"/>
              </w:rPr>
              <w:t>way</w:t>
            </w:r>
            <w:r w:rsidR="00BF2BFC">
              <w:rPr>
                <w:rFonts w:ascii="Times" w:hAnsi="Times" w:cs="Times New Roman"/>
                <w:sz w:val="20"/>
                <w:szCs w:val="20"/>
              </w:rPr>
              <w:t>. The one-</w:t>
            </w:r>
            <w:r>
              <w:rPr>
                <w:rFonts w:ascii="Times" w:hAnsi="Times" w:cs="Times New Roman"/>
                <w:sz w:val="20"/>
                <w:szCs w:val="20"/>
              </w:rPr>
              <w:t>day training is a great opportunity to understand the process, mai</w:t>
            </w:r>
            <w:r w:rsidR="00D41680">
              <w:rPr>
                <w:rFonts w:ascii="Times" w:hAnsi="Times" w:cs="Times New Roman"/>
                <w:sz w:val="20"/>
                <w:szCs w:val="20"/>
              </w:rPr>
              <w:t>n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ly the steps taken by GNSO to go </w:t>
            </w:r>
            <w:proofErr w:type="gramStart"/>
            <w:r>
              <w:rPr>
                <w:rFonts w:ascii="Times" w:hAnsi="Times" w:cs="Times New Roman"/>
                <w:sz w:val="20"/>
                <w:szCs w:val="20"/>
              </w:rPr>
              <w:t>till</w:t>
            </w:r>
            <w:proofErr w:type="gramEnd"/>
            <w:r>
              <w:rPr>
                <w:rFonts w:ascii="Times" w:hAnsi="Times" w:cs="Times New Roman"/>
                <w:sz w:val="20"/>
                <w:szCs w:val="20"/>
              </w:rPr>
              <w:t xml:space="preserve"> the </w:t>
            </w:r>
            <w:r w:rsidR="00856772">
              <w:rPr>
                <w:rFonts w:ascii="Times" w:hAnsi="Times" w:cs="Times New Roman"/>
                <w:sz w:val="20"/>
                <w:szCs w:val="20"/>
              </w:rPr>
              <w:t>approval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and the implementation of the policy.</w:t>
            </w:r>
          </w:p>
          <w:p w:rsidR="00CB5642" w:rsidRPr="00F71D80" w:rsidRDefault="00273E16" w:rsidP="00BF2BFC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Currently as GAC </w:t>
            </w:r>
            <w:r w:rsidR="00856772">
              <w:rPr>
                <w:rFonts w:ascii="Times" w:hAnsi="Times" w:cs="Times New Roman"/>
                <w:sz w:val="20"/>
                <w:szCs w:val="20"/>
              </w:rPr>
              <w:t>Representative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and Observer in the WG of the WT5 which </w:t>
            </w:r>
            <w:r w:rsidR="00BF2BFC">
              <w:rPr>
                <w:rFonts w:ascii="Times" w:hAnsi="Times" w:cs="Times New Roman"/>
                <w:sz w:val="20"/>
                <w:szCs w:val="20"/>
              </w:rPr>
              <w:t xml:space="preserve">is 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examining the geographic names of new </w:t>
            </w:r>
            <w:proofErr w:type="spellStart"/>
            <w:r>
              <w:rPr>
                <w:rFonts w:ascii="Times" w:hAnsi="Times" w:cs="Times New Roman"/>
                <w:sz w:val="20"/>
                <w:szCs w:val="20"/>
              </w:rPr>
              <w:t>gTLD</w:t>
            </w:r>
            <w:proofErr w:type="spellEnd"/>
            <w:r>
              <w:rPr>
                <w:rFonts w:ascii="Times" w:hAnsi="Times" w:cs="Times New Roman"/>
                <w:sz w:val="20"/>
                <w:szCs w:val="20"/>
              </w:rPr>
              <w:t>, after written t</w:t>
            </w:r>
            <w:r w:rsidR="00295EF9">
              <w:rPr>
                <w:rFonts w:ascii="Times" w:hAnsi="Times" w:cs="Times New Roman"/>
                <w:sz w:val="20"/>
                <w:szCs w:val="20"/>
              </w:rPr>
              <w:t>he cha</w:t>
            </w:r>
            <w:r>
              <w:rPr>
                <w:rFonts w:ascii="Times" w:hAnsi="Times" w:cs="Times New Roman"/>
                <w:sz w:val="20"/>
                <w:szCs w:val="20"/>
              </w:rPr>
              <w:t>rter and specification I would</w:t>
            </w:r>
            <w:r w:rsidR="00BF2BFC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proofErr w:type="spellStart"/>
            <w:r w:rsidR="00BF2BFC">
              <w:rPr>
                <w:rFonts w:ascii="Times" w:hAnsi="Times" w:cs="Times New Roman"/>
                <w:sz w:val="20"/>
                <w:szCs w:val="20"/>
              </w:rPr>
              <w:t>loke</w:t>
            </w:r>
            <w:proofErr w:type="spellEnd"/>
            <w:r w:rsidR="00BF2BFC">
              <w:rPr>
                <w:rFonts w:ascii="Times" w:hAnsi="Times" w:cs="Times New Roman"/>
                <w:sz w:val="20"/>
                <w:szCs w:val="20"/>
              </w:rPr>
              <w:t xml:space="preserve"> to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understand </w:t>
            </w:r>
            <w:r>
              <w:rPr>
                <w:rFonts w:ascii="Times" w:hAnsi="Times" w:cs="Times New Roman"/>
                <w:sz w:val="20"/>
                <w:szCs w:val="20"/>
              </w:rPr>
              <w:lastRenderedPageBreak/>
              <w:t>more the process</w:t>
            </w:r>
            <w:r w:rsidR="00856772">
              <w:rPr>
                <w:rFonts w:ascii="Times" w:hAnsi="Times" w:cs="Times New Roman"/>
                <w:sz w:val="20"/>
                <w:szCs w:val="20"/>
              </w:rPr>
              <w:t xml:space="preserve"> and </w:t>
            </w:r>
            <w:r w:rsidR="00856772" w:rsidRPr="00856772">
              <w:rPr>
                <w:rFonts w:ascii="Times" w:hAnsi="Times" w:cs="Times New Roman"/>
                <w:sz w:val="20"/>
                <w:szCs w:val="20"/>
              </w:rPr>
              <w:t>actively engage in ICANN GNSO policy development wor</w:t>
            </w:r>
            <w:r w:rsidR="00856772">
              <w:rPr>
                <w:rFonts w:ascii="Times" w:hAnsi="Times" w:cs="Times New Roman"/>
                <w:sz w:val="20"/>
                <w:szCs w:val="20"/>
              </w:rPr>
              <w:t>k</w:t>
            </w:r>
          </w:p>
        </w:tc>
      </w:tr>
      <w:tr w:rsidR="009F6CEC" w:rsidRPr="00F71D80" w:rsidTr="00EC2E34">
        <w:trPr>
          <w:trHeight w:val="1851"/>
        </w:trPr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9F6CEC" w:rsidRPr="00EC2E34" w:rsidRDefault="00F702C9" w:rsidP="00993309">
            <w:pPr>
              <w:shd w:val="clear" w:color="auto" w:fill="F0F0F0"/>
              <w:jc w:val="both"/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lastRenderedPageBreak/>
              <w:t>9</w:t>
            </w:r>
            <w:r w:rsidR="00993309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 xml:space="preserve">) Additional information </w:t>
            </w:r>
            <w:r w:rsidR="009F6CEC" w:rsidRPr="00EC2E34">
              <w:rPr>
                <w:rFonts w:ascii="Times" w:hAnsi="Times" w:cs="Times New Roman"/>
                <w:b/>
                <w:bCs/>
                <w:color w:val="333333"/>
                <w:sz w:val="22"/>
                <w:szCs w:val="22"/>
              </w:rPr>
              <w:t>:</w:t>
            </w:r>
          </w:p>
        </w:tc>
        <w:tc>
          <w:tcPr>
            <w:tcW w:w="8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764188" w:rsidRDefault="00764188" w:rsidP="00765160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 attended many ICANN meetings starting from my</w:t>
            </w:r>
            <w:r w:rsidR="00765160">
              <w:rPr>
                <w:rFonts w:ascii="Times" w:hAnsi="Times" w:cs="Times New Roman"/>
                <w:sz w:val="20"/>
                <w:szCs w:val="20"/>
              </w:rPr>
              <w:t xml:space="preserve"> own participation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CD1244">
              <w:rPr>
                <w:rFonts w:ascii="Times" w:hAnsi="Times" w:cs="Times New Roman"/>
                <w:sz w:val="20"/>
                <w:szCs w:val="20"/>
              </w:rPr>
              <w:t xml:space="preserve">in June 2016 in Helsinki </w:t>
            </w:r>
            <w:r>
              <w:rPr>
                <w:rFonts w:ascii="Times" w:hAnsi="Times" w:cs="Times New Roman"/>
                <w:sz w:val="20"/>
                <w:szCs w:val="20"/>
              </w:rPr>
              <w:t>then as GAC representative</w:t>
            </w:r>
            <w:r w:rsidR="00CD1244">
              <w:rPr>
                <w:rFonts w:ascii="Times" w:hAnsi="Times" w:cs="Times New Roman"/>
                <w:sz w:val="20"/>
                <w:szCs w:val="20"/>
              </w:rPr>
              <w:t xml:space="preserve"> from ICANN60 in Abu </w:t>
            </w:r>
            <w:proofErr w:type="spellStart"/>
            <w:r w:rsidR="00CD1244">
              <w:rPr>
                <w:rFonts w:ascii="Times" w:hAnsi="Times" w:cs="Times New Roman"/>
                <w:sz w:val="20"/>
                <w:szCs w:val="20"/>
              </w:rPr>
              <w:t>Dahbi</w:t>
            </w:r>
            <w:proofErr w:type="spellEnd"/>
            <w:r w:rsidR="00CD1244">
              <w:rPr>
                <w:rFonts w:ascii="Times" w:hAnsi="Times" w:cs="Times New Roman"/>
                <w:sz w:val="20"/>
                <w:szCs w:val="20"/>
              </w:rPr>
              <w:t xml:space="preserve"> in 2017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. </w:t>
            </w:r>
            <w:r w:rsidR="005E42A5">
              <w:rPr>
                <w:rFonts w:ascii="Times" w:hAnsi="Times" w:cs="Times New Roman"/>
                <w:sz w:val="20"/>
                <w:szCs w:val="20"/>
              </w:rPr>
              <w:t>A</w:t>
            </w:r>
            <w:r>
              <w:rPr>
                <w:rFonts w:ascii="Times" w:hAnsi="Times" w:cs="Times New Roman"/>
                <w:sz w:val="20"/>
                <w:szCs w:val="20"/>
              </w:rPr>
              <w:t>s</w:t>
            </w:r>
            <w:r w:rsidR="005E42A5">
              <w:rPr>
                <w:rFonts w:ascii="Times" w:hAnsi="Times" w:cs="Times New Roman"/>
                <w:sz w:val="20"/>
                <w:szCs w:val="20"/>
              </w:rPr>
              <w:t xml:space="preserve"> GAC member, we </w:t>
            </w:r>
            <w:r w:rsidR="00CD1244">
              <w:rPr>
                <w:rFonts w:ascii="Times" w:hAnsi="Times" w:cs="Times New Roman"/>
                <w:sz w:val="20"/>
                <w:szCs w:val="20"/>
              </w:rPr>
              <w:t xml:space="preserve">discuss </w:t>
            </w:r>
            <w:r w:rsidR="005E42A5">
              <w:rPr>
                <w:rFonts w:ascii="Times" w:hAnsi="Times" w:cs="Times New Roman"/>
                <w:sz w:val="20"/>
                <w:szCs w:val="20"/>
              </w:rPr>
              <w:t>hot topic</w:t>
            </w:r>
            <w:r w:rsidR="00CD1244">
              <w:rPr>
                <w:rFonts w:ascii="Times" w:hAnsi="Times" w:cs="Times New Roman"/>
                <w:sz w:val="20"/>
                <w:szCs w:val="20"/>
              </w:rPr>
              <w:t>s</w:t>
            </w:r>
            <w:r w:rsidR="005E42A5">
              <w:rPr>
                <w:rFonts w:ascii="Times" w:hAnsi="Times" w:cs="Times New Roman"/>
                <w:sz w:val="20"/>
                <w:szCs w:val="20"/>
              </w:rPr>
              <w:t xml:space="preserve"> like the </w:t>
            </w:r>
            <w:r w:rsidR="005E42A5" w:rsidRPr="005E42A5">
              <w:rPr>
                <w:rFonts w:ascii="Times" w:hAnsi="Times" w:cs="Times New Roman"/>
                <w:sz w:val="20"/>
                <w:szCs w:val="20"/>
              </w:rPr>
              <w:t>Two-Character Country Codes at the Second Level</w:t>
            </w:r>
            <w:r w:rsidR="005E42A5">
              <w:rPr>
                <w:rFonts w:ascii="Times" w:hAnsi="Times" w:cs="Times New Roman"/>
                <w:sz w:val="20"/>
                <w:szCs w:val="20"/>
              </w:rPr>
              <w:t xml:space="preserve">, </w:t>
            </w:r>
            <w:r w:rsidR="005E42A5" w:rsidRPr="005E42A5">
              <w:rPr>
                <w:rFonts w:ascii="Times" w:hAnsi="Times" w:cs="Times New Roman"/>
                <w:sz w:val="20"/>
                <w:szCs w:val="20"/>
              </w:rPr>
              <w:t>WHOIS and Data Protection Legislation</w:t>
            </w:r>
            <w:r w:rsidR="005E42A5">
              <w:rPr>
                <w:rFonts w:ascii="Times" w:hAnsi="Times" w:cs="Times New Roman"/>
                <w:sz w:val="20"/>
                <w:szCs w:val="20"/>
              </w:rPr>
              <w:t xml:space="preserve"> mainly the </w:t>
            </w:r>
            <w:r w:rsidR="005E42A5" w:rsidRPr="005E42A5">
              <w:rPr>
                <w:rFonts w:ascii="Times" w:hAnsi="Times" w:cs="Times New Roman"/>
                <w:sz w:val="20"/>
                <w:szCs w:val="20"/>
              </w:rPr>
              <w:t>developments with regard to the Expedited Policy Development Process (EPDP)</w:t>
            </w:r>
            <w:r w:rsidR="005E42A5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5E42A5" w:rsidRPr="005E42A5">
              <w:rPr>
                <w:rFonts w:ascii="Times" w:hAnsi="Times" w:cs="Times New Roman"/>
                <w:sz w:val="20"/>
                <w:szCs w:val="20"/>
              </w:rPr>
              <w:t>and Unified Access Mode</w:t>
            </w:r>
            <w:r w:rsidR="00BD1805">
              <w:rPr>
                <w:rFonts w:ascii="Times" w:hAnsi="Times" w:cs="Times New Roman"/>
                <w:sz w:val="20"/>
                <w:szCs w:val="20"/>
              </w:rPr>
              <w:t>l.</w:t>
            </w:r>
          </w:p>
          <w:p w:rsidR="00BD1805" w:rsidRDefault="00BD1805" w:rsidP="004053AF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Another related topic which is being disc</w:t>
            </w:r>
            <w:r w:rsidR="00843FB8">
              <w:rPr>
                <w:rFonts w:ascii="Times" w:hAnsi="Times" w:cs="Times New Roman"/>
                <w:sz w:val="20"/>
                <w:szCs w:val="20"/>
              </w:rPr>
              <w:t xml:space="preserve">ussed in GAC is the Geographic 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names, and </w:t>
            </w:r>
            <w:r w:rsidR="004053AF">
              <w:rPr>
                <w:rFonts w:ascii="Times" w:hAnsi="Times" w:cs="Times New Roman"/>
                <w:sz w:val="20"/>
                <w:szCs w:val="20"/>
              </w:rPr>
              <w:t>I am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participating as Observer in the work of the work track 5 (WT5) of the new </w:t>
            </w:r>
            <w:proofErr w:type="spellStart"/>
            <w:r>
              <w:rPr>
                <w:rFonts w:ascii="Times" w:hAnsi="Times" w:cs="Times New Roman"/>
                <w:sz w:val="20"/>
                <w:szCs w:val="20"/>
              </w:rPr>
              <w:t>gTLDs</w:t>
            </w:r>
            <w:proofErr w:type="spellEnd"/>
            <w:r w:rsidR="00843FB8">
              <w:rPr>
                <w:rFonts w:ascii="Times" w:hAnsi="Times" w:cs="Times New Roman"/>
                <w:sz w:val="20"/>
                <w:szCs w:val="20"/>
              </w:rPr>
              <w:t>.</w:t>
            </w:r>
          </w:p>
          <w:p w:rsidR="005B3270" w:rsidRDefault="001E0F91" w:rsidP="004053AF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 participated</w:t>
            </w:r>
            <w:r w:rsidR="00764188">
              <w:rPr>
                <w:rFonts w:ascii="Times" w:hAnsi="Times" w:cs="Times New Roman"/>
                <w:sz w:val="20"/>
                <w:szCs w:val="20"/>
              </w:rPr>
              <w:t xml:space="preserve"> also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to </w:t>
            </w:r>
            <w:r w:rsidR="00764188">
              <w:rPr>
                <w:rFonts w:ascii="Times" w:hAnsi="Times" w:cs="Times New Roman"/>
                <w:sz w:val="20"/>
                <w:szCs w:val="20"/>
              </w:rPr>
              <w:t>several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meetings </w:t>
            </w:r>
            <w:r w:rsidR="00FB32B4">
              <w:rPr>
                <w:rFonts w:ascii="Times" w:hAnsi="Times" w:cs="Times New Roman"/>
                <w:sz w:val="20"/>
                <w:szCs w:val="20"/>
              </w:rPr>
              <w:t xml:space="preserve">related to Internet </w:t>
            </w:r>
            <w:r w:rsidR="005B3270">
              <w:rPr>
                <w:rFonts w:ascii="Times" w:hAnsi="Times" w:cs="Times New Roman"/>
                <w:sz w:val="20"/>
                <w:szCs w:val="20"/>
              </w:rPr>
              <w:t>G</w:t>
            </w:r>
            <w:r w:rsidR="00FB32B4">
              <w:rPr>
                <w:rFonts w:ascii="Times" w:hAnsi="Times" w:cs="Times New Roman"/>
                <w:sz w:val="20"/>
                <w:szCs w:val="20"/>
              </w:rPr>
              <w:t>overnance</w:t>
            </w:r>
            <w:r w:rsidR="005B3270">
              <w:rPr>
                <w:rFonts w:ascii="Times" w:hAnsi="Times" w:cs="Times New Roman"/>
                <w:sz w:val="20"/>
                <w:szCs w:val="20"/>
              </w:rPr>
              <w:t xml:space="preserve"> (IG)</w:t>
            </w:r>
            <w:r w:rsidR="00FB32B4">
              <w:rPr>
                <w:rFonts w:ascii="Times" w:hAnsi="Times" w:cs="Times New Roman"/>
                <w:sz w:val="20"/>
                <w:szCs w:val="20"/>
              </w:rPr>
              <w:t xml:space="preserve"> as for Arab IGF and MEAC</w:t>
            </w:r>
            <w:r w:rsidR="005B3270">
              <w:rPr>
                <w:rFonts w:ascii="Times" w:hAnsi="Times" w:cs="Times New Roman"/>
                <w:sz w:val="20"/>
                <w:szCs w:val="20"/>
              </w:rPr>
              <w:t xml:space="preserve">-SIG in many countries of the region: Lebanon, Kuwait, </w:t>
            </w:r>
            <w:r>
              <w:rPr>
                <w:rFonts w:ascii="Times" w:hAnsi="Times" w:cs="Times New Roman"/>
                <w:sz w:val="20"/>
                <w:szCs w:val="20"/>
              </w:rPr>
              <w:t>Tunis</w:t>
            </w:r>
            <w:r w:rsidR="005B3270">
              <w:rPr>
                <w:rFonts w:ascii="Times" w:hAnsi="Times" w:cs="Times New Roman"/>
                <w:sz w:val="20"/>
                <w:szCs w:val="20"/>
              </w:rPr>
              <w:t>, etc. A</w:t>
            </w:r>
            <w:r>
              <w:rPr>
                <w:rFonts w:ascii="Times" w:hAnsi="Times" w:cs="Times New Roman"/>
                <w:sz w:val="20"/>
                <w:szCs w:val="20"/>
              </w:rPr>
              <w:t>lso</w:t>
            </w:r>
            <w:r w:rsidR="005B3270">
              <w:rPr>
                <w:rFonts w:ascii="Times" w:hAnsi="Times" w:cs="Times New Roman"/>
                <w:sz w:val="20"/>
                <w:szCs w:val="20"/>
              </w:rPr>
              <w:t>,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I followed and attended the </w:t>
            </w:r>
            <w:r w:rsidR="00FB32B4">
              <w:rPr>
                <w:rFonts w:ascii="Times" w:hAnsi="Times" w:cs="Times New Roman"/>
                <w:sz w:val="20"/>
                <w:szCs w:val="20"/>
              </w:rPr>
              <w:t>European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FB32B4">
              <w:rPr>
                <w:rFonts w:ascii="Times" w:hAnsi="Times" w:cs="Times New Roman"/>
                <w:sz w:val="20"/>
                <w:szCs w:val="20"/>
              </w:rPr>
              <w:t>Summer Schoo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l in Internet Governance </w:t>
            </w:r>
            <w:r w:rsidR="005D75B6">
              <w:rPr>
                <w:rFonts w:ascii="Times" w:hAnsi="Times" w:cs="Times New Roman"/>
                <w:sz w:val="20"/>
                <w:szCs w:val="20"/>
              </w:rPr>
              <w:t>(</w:t>
            </w:r>
            <w:r>
              <w:rPr>
                <w:rFonts w:ascii="Times" w:hAnsi="Times" w:cs="Times New Roman"/>
                <w:sz w:val="20"/>
                <w:szCs w:val="20"/>
              </w:rPr>
              <w:t>Euro-SSIG 2015</w:t>
            </w:r>
            <w:r w:rsidR="005D75B6">
              <w:rPr>
                <w:rFonts w:ascii="Times" w:hAnsi="Times" w:cs="Times New Roman"/>
                <w:sz w:val="20"/>
                <w:szCs w:val="20"/>
              </w:rPr>
              <w:t>)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. </w:t>
            </w:r>
          </w:p>
          <w:p w:rsidR="009F6CEC" w:rsidRDefault="005D75B6" w:rsidP="00BF2BFC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Considered </w:t>
            </w:r>
            <w:r w:rsidR="00BF2BFC">
              <w:rPr>
                <w:rFonts w:ascii="Times" w:hAnsi="Times" w:cs="Times New Roman"/>
                <w:sz w:val="20"/>
                <w:szCs w:val="20"/>
              </w:rPr>
              <w:t>among the</w:t>
            </w:r>
            <w:r w:rsidR="00765160">
              <w:rPr>
                <w:rFonts w:ascii="Times" w:hAnsi="Times" w:cs="Times New Roman"/>
                <w:sz w:val="20"/>
                <w:szCs w:val="20"/>
              </w:rPr>
              <w:t xml:space="preserve"> young</w:t>
            </w:r>
            <w:r w:rsidR="00BF2BFC">
              <w:rPr>
                <w:rFonts w:ascii="Times" w:hAnsi="Times" w:cs="Times New Roman"/>
                <w:sz w:val="20"/>
                <w:szCs w:val="20"/>
              </w:rPr>
              <w:t>est</w:t>
            </w:r>
            <w:r w:rsidR="00765160">
              <w:rPr>
                <w:rFonts w:ascii="Times" w:hAnsi="Times" w:cs="Times New Roman"/>
                <w:sz w:val="20"/>
                <w:szCs w:val="20"/>
              </w:rPr>
              <w:t xml:space="preserve"> directors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in the Tunisian regulator</w:t>
            </w:r>
            <w:r w:rsidR="00765160">
              <w:rPr>
                <w:rFonts w:ascii="Times" w:hAnsi="Times" w:cs="Times New Roman"/>
                <w:sz w:val="20"/>
                <w:szCs w:val="20"/>
              </w:rPr>
              <w:t xml:space="preserve"> (INT)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I</w:t>
            </w:r>
            <w:r w:rsidR="00AD78B8">
              <w:rPr>
                <w:rFonts w:ascii="Times" w:hAnsi="Times" w:cs="Times New Roman"/>
                <w:sz w:val="20"/>
                <w:szCs w:val="20"/>
              </w:rPr>
              <w:t xml:space="preserve"> aim to give new bloods to the </w:t>
            </w:r>
            <w:r w:rsidR="00877320">
              <w:rPr>
                <w:rFonts w:ascii="Times" w:hAnsi="Times" w:cs="Times New Roman"/>
                <w:sz w:val="20"/>
                <w:szCs w:val="20"/>
              </w:rPr>
              <w:t>regulation processes with regard to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my </w:t>
            </w:r>
            <w:r w:rsidR="00AD78B8">
              <w:rPr>
                <w:rFonts w:ascii="Times" w:hAnsi="Times" w:cs="Times New Roman"/>
                <w:sz w:val="20"/>
                <w:szCs w:val="20"/>
              </w:rPr>
              <w:t xml:space="preserve">working </w:t>
            </w:r>
            <w:r>
              <w:rPr>
                <w:rFonts w:ascii="Times" w:hAnsi="Times" w:cs="Times New Roman"/>
                <w:sz w:val="20"/>
                <w:szCs w:val="20"/>
              </w:rPr>
              <w:t>field</w:t>
            </w:r>
            <w:r w:rsidR="00877320">
              <w:rPr>
                <w:rFonts w:ascii="Times" w:hAnsi="Times" w:cs="Times New Roman"/>
                <w:sz w:val="20"/>
                <w:szCs w:val="20"/>
              </w:rPr>
              <w:t>s</w:t>
            </w:r>
            <w:r w:rsidR="00AD78B8">
              <w:rPr>
                <w:rFonts w:ascii="Times" w:hAnsi="Times" w:cs="Times New Roman"/>
                <w:sz w:val="20"/>
                <w:szCs w:val="20"/>
              </w:rPr>
              <w:t xml:space="preserve"> at INT</w:t>
            </w:r>
            <w:r>
              <w:rPr>
                <w:rFonts w:ascii="Times" w:hAnsi="Times" w:cs="Times New Roman"/>
                <w:sz w:val="20"/>
                <w:szCs w:val="20"/>
              </w:rPr>
              <w:t>: Internet, DNS</w:t>
            </w:r>
            <w:r w:rsidR="00877320">
              <w:rPr>
                <w:rFonts w:ascii="Times" w:hAnsi="Times" w:cs="Times New Roman"/>
                <w:sz w:val="20"/>
                <w:szCs w:val="20"/>
              </w:rPr>
              <w:t>,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 New Roman"/>
                <w:sz w:val="20"/>
                <w:szCs w:val="20"/>
              </w:rPr>
              <w:t>ccTLDs</w:t>
            </w:r>
            <w:proofErr w:type="spellEnd"/>
            <w:r>
              <w:rPr>
                <w:rFonts w:ascii="Times" w:hAnsi="Times" w:cs="Times New Roman"/>
                <w:sz w:val="20"/>
                <w:szCs w:val="20"/>
              </w:rPr>
              <w:t>, IP addressing.</w:t>
            </w:r>
          </w:p>
          <w:p w:rsidR="00FB32B4" w:rsidRDefault="001E0F91" w:rsidP="00F669C7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I am a member of ISOC </w:t>
            </w:r>
            <w:r w:rsidR="00527DDC">
              <w:rPr>
                <w:rFonts w:ascii="Times" w:hAnsi="Times" w:cs="Times New Roman"/>
                <w:sz w:val="20"/>
                <w:szCs w:val="20"/>
              </w:rPr>
              <w:t xml:space="preserve">Tunisia 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chapter and </w:t>
            </w:r>
            <w:r w:rsidR="00FB32B4">
              <w:rPr>
                <w:rFonts w:ascii="Times" w:hAnsi="Times" w:cs="Times New Roman"/>
                <w:sz w:val="20"/>
                <w:szCs w:val="20"/>
              </w:rPr>
              <w:t xml:space="preserve">I was involved in </w:t>
            </w:r>
            <w:r w:rsidR="001E6D73">
              <w:rPr>
                <w:rFonts w:ascii="Times" w:hAnsi="Times" w:cs="Times New Roman"/>
                <w:sz w:val="20"/>
                <w:szCs w:val="20"/>
              </w:rPr>
              <w:t>organizing</w:t>
            </w:r>
            <w:r w:rsidR="00FB32B4">
              <w:rPr>
                <w:rFonts w:ascii="Times" w:hAnsi="Times" w:cs="Times New Roman"/>
                <w:sz w:val="20"/>
                <w:szCs w:val="20"/>
              </w:rPr>
              <w:t xml:space="preserve"> the </w:t>
            </w:r>
            <w:r w:rsidR="001E6D73">
              <w:rPr>
                <w:rFonts w:ascii="Times" w:hAnsi="Times" w:cs="Times New Roman"/>
                <w:sz w:val="20"/>
                <w:szCs w:val="20"/>
              </w:rPr>
              <w:t>Intercommunity</w:t>
            </w:r>
            <w:r w:rsidR="00FB32B4">
              <w:rPr>
                <w:rFonts w:ascii="Times" w:hAnsi="Times" w:cs="Times New Roman"/>
                <w:sz w:val="20"/>
                <w:szCs w:val="20"/>
              </w:rPr>
              <w:t xml:space="preserve"> hub in Tunisia in</w:t>
            </w:r>
            <w:r w:rsidR="00B3108D">
              <w:rPr>
                <w:rFonts w:ascii="Times" w:hAnsi="Times" w:cs="Times New Roman"/>
                <w:sz w:val="20"/>
                <w:szCs w:val="20"/>
              </w:rPr>
              <w:t xml:space="preserve"> 2015 besides to the MEAC-SIG.</w:t>
            </w:r>
            <w:r w:rsidR="00FB32B4">
              <w:rPr>
                <w:rFonts w:ascii="Times" w:hAnsi="Times" w:cs="Times New Roman"/>
                <w:sz w:val="20"/>
                <w:szCs w:val="20"/>
              </w:rPr>
              <w:t xml:space="preserve"> In </w:t>
            </w:r>
            <w:proofErr w:type="gramStart"/>
            <w:r w:rsidR="00FB32B4">
              <w:rPr>
                <w:rFonts w:ascii="Times" w:hAnsi="Times" w:cs="Times New Roman"/>
                <w:sz w:val="20"/>
                <w:szCs w:val="20"/>
              </w:rPr>
              <w:t>ISOC</w:t>
            </w:r>
            <w:proofErr w:type="gramEnd"/>
            <w:r w:rsidR="00FB32B4">
              <w:rPr>
                <w:rFonts w:ascii="Times" w:hAnsi="Times" w:cs="Times New Roman"/>
                <w:sz w:val="20"/>
                <w:szCs w:val="20"/>
              </w:rPr>
              <w:t xml:space="preserve"> I lead</w:t>
            </w:r>
            <w:r w:rsidR="005D75B6">
              <w:rPr>
                <w:rFonts w:ascii="Times" w:hAnsi="Times" w:cs="Times New Roman"/>
                <w:sz w:val="20"/>
                <w:szCs w:val="20"/>
              </w:rPr>
              <w:t xml:space="preserve"> as w</w:t>
            </w:r>
            <w:r w:rsidR="00A56EB4">
              <w:rPr>
                <w:rFonts w:ascii="Times" w:hAnsi="Times" w:cs="Times New Roman"/>
                <w:sz w:val="20"/>
                <w:szCs w:val="20"/>
              </w:rPr>
              <w:t>e</w:t>
            </w:r>
            <w:r w:rsidR="005D75B6">
              <w:rPr>
                <w:rFonts w:ascii="Times" w:hAnsi="Times" w:cs="Times New Roman"/>
                <w:sz w:val="20"/>
                <w:szCs w:val="20"/>
              </w:rPr>
              <w:t>l</w:t>
            </w:r>
            <w:r w:rsidR="00A56EB4">
              <w:rPr>
                <w:rFonts w:ascii="Times" w:hAnsi="Times" w:cs="Times New Roman"/>
                <w:sz w:val="20"/>
                <w:szCs w:val="20"/>
              </w:rPr>
              <w:t>l</w:t>
            </w:r>
            <w:r w:rsidR="00FB32B4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877320">
              <w:rPr>
                <w:rFonts w:ascii="Times" w:hAnsi="Times" w:cs="Times New Roman"/>
                <w:sz w:val="20"/>
                <w:szCs w:val="20"/>
              </w:rPr>
              <w:t>an</w:t>
            </w:r>
            <w:r w:rsidR="00FB32B4">
              <w:rPr>
                <w:rFonts w:ascii="Times" w:hAnsi="Times" w:cs="Times New Roman"/>
                <w:sz w:val="20"/>
                <w:szCs w:val="20"/>
              </w:rPr>
              <w:t xml:space="preserve"> academic project </w:t>
            </w:r>
            <w:r w:rsidR="00F669C7">
              <w:rPr>
                <w:rFonts w:ascii="Times" w:hAnsi="Times" w:cs="Times New Roman"/>
                <w:sz w:val="20"/>
                <w:szCs w:val="20"/>
              </w:rPr>
              <w:t>by</w:t>
            </w:r>
            <w:r w:rsidR="00FB32B4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F669C7">
              <w:rPr>
                <w:rFonts w:ascii="Times" w:hAnsi="Times" w:cs="Times New Roman"/>
                <w:sz w:val="20"/>
                <w:szCs w:val="20"/>
              </w:rPr>
              <w:t>integrating</w:t>
            </w:r>
            <w:r w:rsidR="00AD78B8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FB32B4">
              <w:rPr>
                <w:rFonts w:ascii="Times" w:hAnsi="Times" w:cs="Times New Roman"/>
                <w:sz w:val="20"/>
                <w:szCs w:val="20"/>
              </w:rPr>
              <w:t>more students and young in Internet issue</w:t>
            </w:r>
            <w:r w:rsidR="00B3108D">
              <w:rPr>
                <w:rFonts w:ascii="Times" w:hAnsi="Times" w:cs="Times New Roman"/>
                <w:sz w:val="20"/>
                <w:szCs w:val="20"/>
              </w:rPr>
              <w:t>s</w:t>
            </w:r>
            <w:r w:rsidR="00FB32B4">
              <w:rPr>
                <w:rFonts w:ascii="Times" w:hAnsi="Times" w:cs="Times New Roman"/>
                <w:sz w:val="20"/>
                <w:szCs w:val="20"/>
              </w:rPr>
              <w:t xml:space="preserve"> resolution</w:t>
            </w:r>
            <w:r w:rsidR="00A56EB4">
              <w:rPr>
                <w:rFonts w:ascii="Times" w:hAnsi="Times" w:cs="Times New Roman"/>
                <w:sz w:val="20"/>
                <w:szCs w:val="20"/>
              </w:rPr>
              <w:t xml:space="preserve"> and we concluded agreement</w:t>
            </w:r>
            <w:r w:rsidR="00877320">
              <w:rPr>
                <w:rFonts w:ascii="Times" w:hAnsi="Times" w:cs="Times New Roman"/>
                <w:sz w:val="20"/>
                <w:szCs w:val="20"/>
              </w:rPr>
              <w:t>s</w:t>
            </w:r>
            <w:r w:rsidR="00A56EB4">
              <w:rPr>
                <w:rFonts w:ascii="Times" w:hAnsi="Times" w:cs="Times New Roman"/>
                <w:sz w:val="20"/>
                <w:szCs w:val="20"/>
              </w:rPr>
              <w:t xml:space="preserve"> with more than seven Engineers school</w:t>
            </w:r>
            <w:r w:rsidR="00AD78B8">
              <w:rPr>
                <w:rFonts w:ascii="Times" w:hAnsi="Times" w:cs="Times New Roman"/>
                <w:sz w:val="20"/>
                <w:szCs w:val="20"/>
              </w:rPr>
              <w:t>s</w:t>
            </w:r>
            <w:r w:rsidR="00A56EB4">
              <w:rPr>
                <w:rFonts w:ascii="Times" w:hAnsi="Times" w:cs="Times New Roman"/>
                <w:sz w:val="20"/>
                <w:szCs w:val="20"/>
              </w:rPr>
              <w:t xml:space="preserve"> since I’m a teacher </w:t>
            </w:r>
            <w:r w:rsidR="00B3108D">
              <w:rPr>
                <w:rFonts w:ascii="Times" w:hAnsi="Times" w:cs="Times New Roman"/>
                <w:sz w:val="20"/>
                <w:szCs w:val="20"/>
              </w:rPr>
              <w:t>in two school</w:t>
            </w:r>
            <w:r w:rsidR="00877320">
              <w:rPr>
                <w:rFonts w:ascii="Times" w:hAnsi="Times" w:cs="Times New Roman"/>
                <w:sz w:val="20"/>
                <w:szCs w:val="20"/>
              </w:rPr>
              <w:t>s</w:t>
            </w:r>
            <w:r w:rsidR="00B3108D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A56EB4">
              <w:rPr>
                <w:rFonts w:ascii="Times" w:hAnsi="Times" w:cs="Times New Roman"/>
                <w:sz w:val="20"/>
                <w:szCs w:val="20"/>
              </w:rPr>
              <w:t>as well</w:t>
            </w:r>
            <w:r w:rsidR="00AD78B8">
              <w:rPr>
                <w:rFonts w:ascii="Times" w:hAnsi="Times" w:cs="Times New Roman"/>
                <w:sz w:val="20"/>
                <w:szCs w:val="20"/>
              </w:rPr>
              <w:t xml:space="preserve">. </w:t>
            </w:r>
            <w:r w:rsidR="00A56EB4">
              <w:rPr>
                <w:rFonts w:ascii="Times" w:hAnsi="Times" w:cs="Times New Roman"/>
                <w:sz w:val="20"/>
                <w:szCs w:val="20"/>
              </w:rPr>
              <w:t xml:space="preserve">This </w:t>
            </w:r>
            <w:r w:rsidR="00B3108D">
              <w:rPr>
                <w:rFonts w:ascii="Times" w:hAnsi="Times" w:cs="Times New Roman"/>
                <w:sz w:val="20"/>
                <w:szCs w:val="20"/>
              </w:rPr>
              <w:t xml:space="preserve">way </w:t>
            </w:r>
            <w:r w:rsidR="00A56EB4">
              <w:rPr>
                <w:rFonts w:ascii="Times" w:hAnsi="Times" w:cs="Times New Roman"/>
                <w:sz w:val="20"/>
                <w:szCs w:val="20"/>
              </w:rPr>
              <w:t xml:space="preserve">will allow young to be more active and </w:t>
            </w:r>
            <w:r w:rsidR="00F669C7">
              <w:rPr>
                <w:rFonts w:ascii="Times" w:hAnsi="Times" w:cs="Times New Roman"/>
                <w:sz w:val="20"/>
                <w:szCs w:val="20"/>
              </w:rPr>
              <w:t>concerned into ISOC activities and Internet in general</w:t>
            </w:r>
            <w:bookmarkStart w:id="0" w:name="_GoBack"/>
            <w:bookmarkEnd w:id="0"/>
          </w:p>
          <w:p w:rsidR="00FB32B4" w:rsidRPr="00F71D80" w:rsidRDefault="00FB32B4" w:rsidP="00F669C7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</w:p>
        </w:tc>
      </w:tr>
    </w:tbl>
    <w:p w:rsidR="00AF2F02" w:rsidRPr="009F6CEC" w:rsidRDefault="00AF2F02" w:rsidP="009F6CEC">
      <w:pPr>
        <w:shd w:val="clear" w:color="auto" w:fill="FFFFFF"/>
        <w:rPr>
          <w:sz w:val="16"/>
          <w:szCs w:val="16"/>
        </w:rPr>
      </w:pPr>
    </w:p>
    <w:sectPr w:rsidR="00AF2F02" w:rsidRPr="009F6CEC" w:rsidSect="00F741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1654D"/>
    <w:multiLevelType w:val="hybridMultilevel"/>
    <w:tmpl w:val="F8D6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1D80"/>
    <w:rsid w:val="000E425A"/>
    <w:rsid w:val="001E0F91"/>
    <w:rsid w:val="001E6D73"/>
    <w:rsid w:val="001F75A9"/>
    <w:rsid w:val="002323A3"/>
    <w:rsid w:val="00240427"/>
    <w:rsid w:val="00273E16"/>
    <w:rsid w:val="00295EF9"/>
    <w:rsid w:val="00392066"/>
    <w:rsid w:val="004053AF"/>
    <w:rsid w:val="004274AE"/>
    <w:rsid w:val="00500644"/>
    <w:rsid w:val="0050291C"/>
    <w:rsid w:val="00527DDC"/>
    <w:rsid w:val="00554AF7"/>
    <w:rsid w:val="0059376B"/>
    <w:rsid w:val="005B3270"/>
    <w:rsid w:val="005D75B6"/>
    <w:rsid w:val="005E42A5"/>
    <w:rsid w:val="006704E8"/>
    <w:rsid w:val="00764188"/>
    <w:rsid w:val="00765160"/>
    <w:rsid w:val="00832C9A"/>
    <w:rsid w:val="00843FB8"/>
    <w:rsid w:val="00855AFC"/>
    <w:rsid w:val="00856772"/>
    <w:rsid w:val="00877320"/>
    <w:rsid w:val="00913CDD"/>
    <w:rsid w:val="00935F69"/>
    <w:rsid w:val="009720CD"/>
    <w:rsid w:val="00993309"/>
    <w:rsid w:val="009D3EAB"/>
    <w:rsid w:val="009F6CEC"/>
    <w:rsid w:val="00A56EB4"/>
    <w:rsid w:val="00A729C1"/>
    <w:rsid w:val="00AC4B09"/>
    <w:rsid w:val="00AD78B8"/>
    <w:rsid w:val="00AF2F02"/>
    <w:rsid w:val="00B3108D"/>
    <w:rsid w:val="00B82ABE"/>
    <w:rsid w:val="00BD1805"/>
    <w:rsid w:val="00BF2BFC"/>
    <w:rsid w:val="00BF5D3B"/>
    <w:rsid w:val="00C929BF"/>
    <w:rsid w:val="00CB5642"/>
    <w:rsid w:val="00CC5F9B"/>
    <w:rsid w:val="00CD1244"/>
    <w:rsid w:val="00D04115"/>
    <w:rsid w:val="00D34CE8"/>
    <w:rsid w:val="00D41680"/>
    <w:rsid w:val="00E564E4"/>
    <w:rsid w:val="00EA4CFD"/>
    <w:rsid w:val="00EC2E34"/>
    <w:rsid w:val="00F669C7"/>
    <w:rsid w:val="00F702C9"/>
    <w:rsid w:val="00F71D80"/>
    <w:rsid w:val="00F741E6"/>
    <w:rsid w:val="00FA3675"/>
    <w:rsid w:val="00F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49F4FF-B88B-480B-A0A2-881054D9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CDD"/>
  </w:style>
  <w:style w:type="paragraph" w:styleId="Titre1">
    <w:name w:val="heading 1"/>
    <w:basedOn w:val="Normal"/>
    <w:link w:val="Titre1Car"/>
    <w:uiPriority w:val="9"/>
    <w:qFormat/>
    <w:rsid w:val="00F71D8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1D80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71D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centuation">
    <w:name w:val="Emphasis"/>
    <w:basedOn w:val="Policepardfaut"/>
    <w:uiPriority w:val="20"/>
    <w:qFormat/>
    <w:rsid w:val="00F71D80"/>
    <w:rPr>
      <w:i/>
      <w:iCs/>
    </w:rPr>
  </w:style>
  <w:style w:type="paragraph" w:styleId="Paragraphedeliste">
    <w:name w:val="List Paragraph"/>
    <w:basedOn w:val="Normal"/>
    <w:uiPriority w:val="34"/>
    <w:qFormat/>
    <w:rsid w:val="00554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83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9F99B-3DBE-4EE6-944E-497AC321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Liang</dc:creator>
  <cp:lastModifiedBy>WAJDIGARALI</cp:lastModifiedBy>
  <cp:revision>23</cp:revision>
  <dcterms:created xsi:type="dcterms:W3CDTF">2019-01-08T13:45:00Z</dcterms:created>
  <dcterms:modified xsi:type="dcterms:W3CDTF">2019-01-09T09:21:00Z</dcterms:modified>
</cp:coreProperties>
</file>