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C2EE" w14:textId="138C7553" w:rsidR="00032552" w:rsidRDefault="00032552" w:rsidP="002915E3">
      <w:pPr>
        <w:jc w:val="center"/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highlight w:val="yellow"/>
          <w:u w:val="single"/>
          <w:lang w:val="fr-FR"/>
        </w:rPr>
        <w:t>LIRE FRANÇAIS EN BAS DE PAGE</w:t>
      </w:r>
    </w:p>
    <w:p w14:paraId="3A0C264D" w14:textId="77777777" w:rsidR="00032552" w:rsidRDefault="00032552" w:rsidP="002915E3">
      <w:pPr>
        <w:jc w:val="center"/>
        <w:rPr>
          <w:rFonts w:ascii="Courier New" w:hAnsi="Courier New" w:cs="Courier New"/>
          <w:b/>
          <w:bCs/>
          <w:u w:val="single"/>
          <w:lang w:val="fr-FR"/>
        </w:rPr>
      </w:pPr>
    </w:p>
    <w:p w14:paraId="0A705764" w14:textId="77777777" w:rsidR="00032552" w:rsidRDefault="00032552" w:rsidP="002915E3">
      <w:pPr>
        <w:jc w:val="center"/>
        <w:rPr>
          <w:rFonts w:ascii="Courier New" w:hAnsi="Courier New" w:cs="Courier New"/>
          <w:b/>
          <w:bCs/>
          <w:u w:val="single"/>
          <w:lang w:val="fr-FR"/>
        </w:rPr>
      </w:pPr>
    </w:p>
    <w:p w14:paraId="5EADCA96" w14:textId="44C31102" w:rsidR="00A16E53" w:rsidRPr="00032552" w:rsidRDefault="00A16E53" w:rsidP="002915E3">
      <w:pPr>
        <w:jc w:val="center"/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NPOC </w:t>
      </w:r>
      <w:proofErr w:type="spellStart"/>
      <w:r w:rsidRPr="00032552">
        <w:rPr>
          <w:rFonts w:ascii="Courier New" w:hAnsi="Courier New" w:cs="Courier New"/>
          <w:b/>
          <w:bCs/>
          <w:u w:val="single"/>
          <w:lang w:val="fr-FR"/>
        </w:rPr>
        <w:t>Executive</w:t>
      </w:r>
      <w:proofErr w:type="spellEnd"/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b/>
          <w:bCs/>
          <w:u w:val="single"/>
          <w:lang w:val="fr-FR"/>
        </w:rPr>
        <w:t>Committee</w:t>
      </w:r>
      <w:proofErr w:type="spellEnd"/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 Meeting Notes</w:t>
      </w:r>
      <w:r w:rsidR="00032552" w:rsidRPr="00032552">
        <w:rPr>
          <w:rFonts w:ascii="Courier New" w:hAnsi="Courier New" w:cs="Courier New"/>
          <w:b/>
          <w:bCs/>
          <w:u w:val="single"/>
          <w:lang w:val="fr-FR"/>
        </w:rPr>
        <w:t>—</w:t>
      </w: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Tuesday, 17th of </w:t>
      </w:r>
      <w:proofErr w:type="spellStart"/>
      <w:r w:rsidRPr="00032552">
        <w:rPr>
          <w:rFonts w:ascii="Courier New" w:hAnsi="Courier New" w:cs="Courier New"/>
          <w:b/>
          <w:bCs/>
          <w:u w:val="single"/>
          <w:lang w:val="fr-FR"/>
        </w:rPr>
        <w:t>November</w:t>
      </w:r>
      <w:proofErr w:type="spellEnd"/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 2020</w:t>
      </w:r>
      <w:r w:rsidRPr="00032552">
        <w:rPr>
          <w:rFonts w:ascii="Courier New" w:hAnsi="Courier New" w:cs="Courier New"/>
          <w:b/>
          <w:bCs/>
          <w:u w:val="single"/>
          <w:lang w:val="fr-FR"/>
        </w:rPr>
        <w:br/>
      </w:r>
    </w:p>
    <w:p w14:paraId="5138CF6C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4C41C192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ATTENDANCE:</w:t>
      </w:r>
      <w:proofErr w:type="gramEnd"/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  </w:t>
      </w:r>
    </w:p>
    <w:p w14:paraId="11ABD928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08B68237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NPOC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EC:</w:t>
      </w:r>
      <w:proofErr w:type="gramEnd"/>
      <w:r w:rsidRPr="00032552">
        <w:rPr>
          <w:rFonts w:ascii="Courier New" w:hAnsi="Courier New" w:cs="Courier New"/>
          <w:lang w:val="fr-FR"/>
        </w:rPr>
        <w:t xml:space="preserve"> Caleb </w:t>
      </w:r>
      <w:proofErr w:type="spellStart"/>
      <w:r w:rsidRPr="00032552">
        <w:rPr>
          <w:rFonts w:ascii="Courier New" w:hAnsi="Courier New" w:cs="Courier New"/>
          <w:lang w:val="fr-FR"/>
        </w:rPr>
        <w:t>Ogundele</w:t>
      </w:r>
      <w:proofErr w:type="spellEnd"/>
      <w:r w:rsidRPr="00032552">
        <w:rPr>
          <w:rFonts w:ascii="Courier New" w:hAnsi="Courier New" w:cs="Courier New"/>
          <w:lang w:val="fr-FR"/>
        </w:rPr>
        <w:t xml:space="preserve">, Jacqueline Morris, </w:t>
      </w:r>
      <w:proofErr w:type="spellStart"/>
      <w:r w:rsidRPr="00032552">
        <w:rPr>
          <w:rFonts w:ascii="Courier New" w:hAnsi="Courier New" w:cs="Courier New"/>
          <w:lang w:val="fr-FR"/>
        </w:rPr>
        <w:t>Oreoluwa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Lesi</w:t>
      </w:r>
      <w:proofErr w:type="spellEnd"/>
      <w:r w:rsidRPr="00032552">
        <w:rPr>
          <w:rFonts w:ascii="Courier New" w:hAnsi="Courier New" w:cs="Courier New"/>
          <w:lang w:val="fr-FR"/>
        </w:rPr>
        <w:t xml:space="preserve">, Raoul </w:t>
      </w:r>
      <w:proofErr w:type="spellStart"/>
      <w:r w:rsidRPr="00032552">
        <w:rPr>
          <w:rFonts w:ascii="Courier New" w:hAnsi="Courier New" w:cs="Courier New"/>
          <w:lang w:val="fr-FR"/>
        </w:rPr>
        <w:t>Plommer</w:t>
      </w:r>
      <w:proofErr w:type="spellEnd"/>
      <w:r w:rsidRPr="00032552">
        <w:rPr>
          <w:rFonts w:ascii="Courier New" w:hAnsi="Courier New" w:cs="Courier New"/>
          <w:lang w:val="fr-FR"/>
        </w:rPr>
        <w:t xml:space="preserve">, Emmanuel Vitus, </w:t>
      </w:r>
      <w:proofErr w:type="spellStart"/>
      <w:r w:rsidRPr="00032552">
        <w:rPr>
          <w:rFonts w:ascii="Courier New" w:hAnsi="Courier New" w:cs="Courier New"/>
          <w:lang w:val="fr-FR"/>
        </w:rPr>
        <w:t>Iona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Stupariu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</w:p>
    <w:p w14:paraId="5CAE31AD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21B48E72" w14:textId="7C52C6E4" w:rsidR="00A16E53" w:rsidRPr="00032552" w:rsidRDefault="00A16E53" w:rsidP="00A16E53">
      <w:pPr>
        <w:rPr>
          <w:rFonts w:ascii="Courier New" w:hAnsi="Courier New" w:cs="Courier New"/>
          <w:lang w:val="fr-FR"/>
        </w:rPr>
      </w:pP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ICANN:</w:t>
      </w:r>
      <w:proofErr w:type="gramEnd"/>
      <w:r w:rsidRPr="00032552">
        <w:rPr>
          <w:rFonts w:ascii="Courier New" w:hAnsi="Courier New" w:cs="Courier New"/>
          <w:lang w:val="fr-FR"/>
        </w:rPr>
        <w:t xml:space="preserve"> Brenda </w:t>
      </w:r>
      <w:proofErr w:type="spellStart"/>
      <w:r w:rsidRPr="00032552">
        <w:rPr>
          <w:rFonts w:ascii="Courier New" w:hAnsi="Courier New" w:cs="Courier New"/>
          <w:lang w:val="fr-FR"/>
        </w:rPr>
        <w:t>Brewer</w:t>
      </w:r>
      <w:proofErr w:type="spellEnd"/>
      <w:r w:rsidRPr="00032552">
        <w:rPr>
          <w:rFonts w:ascii="Courier New" w:hAnsi="Courier New" w:cs="Courier New"/>
          <w:lang w:val="fr-FR"/>
        </w:rPr>
        <w:t xml:space="preserve">, </w:t>
      </w:r>
      <w:proofErr w:type="spellStart"/>
      <w:r w:rsidRPr="00032552">
        <w:rPr>
          <w:rFonts w:ascii="Courier New" w:hAnsi="Courier New" w:cs="Courier New"/>
          <w:lang w:val="fr-FR"/>
        </w:rPr>
        <w:t>Maryam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Bakoshi</w:t>
      </w:r>
      <w:proofErr w:type="spellEnd"/>
    </w:p>
    <w:p w14:paraId="26C961AA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16B47DB8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>AGENDA</w:t>
      </w:r>
    </w:p>
    <w:p w14:paraId="2547AFD9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4A31CD8E" w14:textId="0E25974F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>Introduction of new EC team</w:t>
      </w:r>
    </w:p>
    <w:p w14:paraId="73A7A37D" w14:textId="69EE234C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NCSG EC spot discussion to replace </w:t>
      </w:r>
      <w:proofErr w:type="spellStart"/>
      <w:r w:rsidRPr="00032552">
        <w:rPr>
          <w:rFonts w:ascii="Courier New" w:hAnsi="Courier New" w:cs="Courier New"/>
          <w:lang w:val="fr-FR"/>
        </w:rPr>
        <w:t>Iona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</w:p>
    <w:p w14:paraId="0137E9A0" w14:textId="5E13B9E9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Charter for NPOC </w:t>
      </w:r>
    </w:p>
    <w:p w14:paraId="590A524D" w14:textId="2C42536A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Discussion on Charter for NPOC NGO </w:t>
      </w:r>
    </w:p>
    <w:p w14:paraId="7C043022" w14:textId="470E3F97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proofErr w:type="spellStart"/>
      <w:r w:rsidRPr="00032552">
        <w:rPr>
          <w:rFonts w:ascii="Courier New" w:hAnsi="Courier New" w:cs="Courier New"/>
          <w:lang w:val="fr-FR"/>
        </w:rPr>
        <w:t>Attempt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use </w:t>
      </w:r>
      <w:proofErr w:type="spellStart"/>
      <w:r w:rsidRPr="00032552">
        <w:rPr>
          <w:rFonts w:ascii="Courier New" w:hAnsi="Courier New" w:cs="Courier New"/>
          <w:lang w:val="fr-FR"/>
        </w:rPr>
        <w:t>NextCloud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</w:p>
    <w:p w14:paraId="655DB428" w14:textId="4429EA28" w:rsidR="00A16E53" w:rsidRPr="00032552" w:rsidRDefault="00A16E53" w:rsidP="00A16E53">
      <w:pPr>
        <w:pStyle w:val="ListParagraph"/>
        <w:numPr>
          <w:ilvl w:val="0"/>
          <w:numId w:val="23"/>
        </w:num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>AOB</w:t>
      </w:r>
    </w:p>
    <w:p w14:paraId="56D55FF6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52CF3CC1" w14:textId="7E2E590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>INTRODUCTIONS OF NEW EC TEAM</w:t>
      </w:r>
    </w:p>
    <w:p w14:paraId="735A9087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746771C4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chair Raoul </w:t>
      </w:r>
      <w:proofErr w:type="spellStart"/>
      <w:r w:rsidRPr="00032552">
        <w:rPr>
          <w:rFonts w:ascii="Courier New" w:hAnsi="Courier New" w:cs="Courier New"/>
          <w:lang w:val="fr-FR"/>
        </w:rPr>
        <w:t>Plommer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introduce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</w:t>
      </w:r>
      <w:proofErr w:type="spellStart"/>
      <w:r w:rsidRPr="00032552">
        <w:rPr>
          <w:rFonts w:ascii="Courier New" w:hAnsi="Courier New" w:cs="Courier New"/>
          <w:lang w:val="fr-FR"/>
        </w:rPr>
        <w:t>old</w:t>
      </w:r>
      <w:proofErr w:type="spellEnd"/>
      <w:r w:rsidRPr="00032552">
        <w:rPr>
          <w:rFonts w:ascii="Courier New" w:hAnsi="Courier New" w:cs="Courier New"/>
          <w:lang w:val="fr-FR"/>
        </w:rPr>
        <w:t xml:space="preserve"> and new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EC. </w:t>
      </w:r>
    </w:p>
    <w:p w14:paraId="3F846D9B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566DA175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NCSG EC SPOT DISCUSSION </w:t>
      </w:r>
    </w:p>
    <w:p w14:paraId="46D7F0A7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653806C4" w14:textId="327BDEB5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have </w:t>
      </w:r>
      <w:proofErr w:type="spellStart"/>
      <w:r w:rsidRPr="00032552">
        <w:rPr>
          <w:rFonts w:ascii="Courier New" w:hAnsi="Courier New" w:cs="Courier New"/>
          <w:lang w:val="fr-FR"/>
        </w:rPr>
        <w:t>agreed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open the slot to NPOC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find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suitable</w:t>
      </w:r>
      <w:proofErr w:type="spellEnd"/>
      <w:r w:rsidRPr="00032552">
        <w:rPr>
          <w:rFonts w:ascii="Courier New" w:hAnsi="Courier New" w:cs="Courier New"/>
          <w:lang w:val="fr-FR"/>
        </w:rPr>
        <w:t xml:space="preserve"> candidates to replace </w:t>
      </w:r>
      <w:proofErr w:type="spellStart"/>
      <w:r w:rsidRPr="00032552">
        <w:rPr>
          <w:rFonts w:ascii="Courier New" w:hAnsi="Courier New" w:cs="Courier New"/>
          <w:lang w:val="fr-FR"/>
        </w:rPr>
        <w:t>Iona</w:t>
      </w:r>
      <w:proofErr w:type="spellEnd"/>
      <w:r w:rsidRPr="00032552">
        <w:rPr>
          <w:rFonts w:ascii="Courier New" w:hAnsi="Courier New" w:cs="Courier New"/>
          <w:lang w:val="fr-FR"/>
        </w:rPr>
        <w:t xml:space="preserve"> at the NCSG EC. </w:t>
      </w:r>
      <w:proofErr w:type="spellStart"/>
      <w:r w:rsidRPr="00032552">
        <w:rPr>
          <w:rFonts w:ascii="Courier New" w:hAnsi="Courier New" w:cs="Courier New"/>
          <w:lang w:val="fr-FR"/>
        </w:rPr>
        <w:t>Iona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Stupariu</w:t>
      </w:r>
      <w:proofErr w:type="spellEnd"/>
      <w:r w:rsidRPr="00032552">
        <w:rPr>
          <w:rFonts w:ascii="Courier New" w:hAnsi="Courier New" w:cs="Courier New"/>
          <w:lang w:val="fr-FR"/>
        </w:rPr>
        <w:t xml:space="preserve"> has </w:t>
      </w:r>
      <w:proofErr w:type="spellStart"/>
      <w:r w:rsidRPr="00032552">
        <w:rPr>
          <w:rFonts w:ascii="Courier New" w:hAnsi="Courier New" w:cs="Courier New"/>
          <w:lang w:val="fr-FR"/>
        </w:rPr>
        <w:t>earlier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expressed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her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willingness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pass</w:t>
      </w:r>
      <w:proofErr w:type="spellEnd"/>
      <w:r w:rsidRPr="00032552">
        <w:rPr>
          <w:rFonts w:ascii="Courier New" w:hAnsi="Courier New" w:cs="Courier New"/>
          <w:lang w:val="fr-FR"/>
        </w:rPr>
        <w:t xml:space="preserve"> on the position to </w:t>
      </w:r>
      <w:proofErr w:type="spellStart"/>
      <w:r w:rsidRPr="00032552">
        <w:rPr>
          <w:rFonts w:ascii="Courier New" w:hAnsi="Courier New" w:cs="Courier New"/>
          <w:lang w:val="fr-FR"/>
        </w:rPr>
        <w:t>get</w:t>
      </w:r>
      <w:proofErr w:type="spellEnd"/>
      <w:r w:rsidRPr="00032552">
        <w:rPr>
          <w:rFonts w:ascii="Courier New" w:hAnsi="Courier New" w:cs="Courier New"/>
          <w:lang w:val="fr-FR"/>
        </w:rPr>
        <w:t xml:space="preserve"> more people </w:t>
      </w:r>
      <w:proofErr w:type="spellStart"/>
      <w:r w:rsidRPr="00032552">
        <w:rPr>
          <w:rFonts w:ascii="Courier New" w:hAnsi="Courier New" w:cs="Courier New"/>
          <w:lang w:val="fr-FR"/>
        </w:rPr>
        <w:t>actively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involved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in </w:t>
      </w:r>
      <w:proofErr w:type="spellStart"/>
      <w:r w:rsidRPr="00032552">
        <w:rPr>
          <w:rFonts w:ascii="Courier New" w:hAnsi="Courier New" w:cs="Courier New"/>
          <w:lang w:val="fr-FR"/>
        </w:rPr>
        <w:t>our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work</w:t>
      </w:r>
      <w:proofErr w:type="spellEnd"/>
      <w:r w:rsidRPr="00032552">
        <w:rPr>
          <w:rFonts w:ascii="Courier New" w:hAnsi="Courier New" w:cs="Courier New"/>
          <w:lang w:val="fr-FR"/>
        </w:rPr>
        <w:t xml:space="preserve">. </w:t>
      </w:r>
    </w:p>
    <w:p w14:paraId="31686DB6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0E45B729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239063C8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Action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Item:</w:t>
      </w:r>
      <w:proofErr w:type="gramEnd"/>
    </w:p>
    <w:p w14:paraId="7550B8DC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Raoul has </w:t>
      </w:r>
      <w:proofErr w:type="spellStart"/>
      <w:r w:rsidRPr="00032552">
        <w:rPr>
          <w:rFonts w:ascii="Courier New" w:hAnsi="Courier New" w:cs="Courier New"/>
          <w:lang w:val="fr-FR"/>
        </w:rPr>
        <w:t>volunteered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send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Call for </w:t>
      </w:r>
      <w:proofErr w:type="spellStart"/>
      <w:r w:rsidRPr="00032552">
        <w:rPr>
          <w:rFonts w:ascii="Courier New" w:hAnsi="Courier New" w:cs="Courier New"/>
          <w:lang w:val="fr-FR"/>
        </w:rPr>
        <w:t>interest</w:t>
      </w:r>
      <w:proofErr w:type="spellEnd"/>
      <w:r w:rsidRPr="00032552">
        <w:rPr>
          <w:rFonts w:ascii="Courier New" w:hAnsi="Courier New" w:cs="Courier New"/>
          <w:lang w:val="fr-FR"/>
        </w:rPr>
        <w:t xml:space="preserve"> for the </w:t>
      </w:r>
      <w:proofErr w:type="spellStart"/>
      <w:r w:rsidRPr="00032552">
        <w:rPr>
          <w:rFonts w:ascii="Courier New" w:hAnsi="Courier New" w:cs="Courier New"/>
          <w:lang w:val="fr-FR"/>
        </w:rPr>
        <w:t>seat</w:t>
      </w:r>
      <w:proofErr w:type="spellEnd"/>
      <w:r w:rsidRPr="00032552">
        <w:rPr>
          <w:rFonts w:ascii="Courier New" w:hAnsi="Courier New" w:cs="Courier New"/>
          <w:lang w:val="fr-FR"/>
        </w:rPr>
        <w:t xml:space="preserve"> at the NCSG EC and job description to the NPOC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. The </w:t>
      </w:r>
      <w:proofErr w:type="spellStart"/>
      <w:r w:rsidRPr="00032552">
        <w:rPr>
          <w:rFonts w:ascii="Courier New" w:hAnsi="Courier New" w:cs="Courier New"/>
          <w:lang w:val="fr-FR"/>
        </w:rPr>
        <w:t>successful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applicant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will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be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working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with</w:t>
      </w:r>
      <w:proofErr w:type="spellEnd"/>
      <w:r w:rsidRPr="00032552">
        <w:rPr>
          <w:rFonts w:ascii="Courier New" w:hAnsi="Courier New" w:cs="Courier New"/>
          <w:lang w:val="fr-FR"/>
        </w:rPr>
        <w:t xml:space="preserve"> Caleb </w:t>
      </w:r>
      <w:proofErr w:type="spellStart"/>
      <w:r w:rsidRPr="00032552">
        <w:rPr>
          <w:rFonts w:ascii="Courier New" w:hAnsi="Courier New" w:cs="Courier New"/>
          <w:lang w:val="fr-FR"/>
        </w:rPr>
        <w:t>Ogundele</w:t>
      </w:r>
      <w:proofErr w:type="spellEnd"/>
      <w:r w:rsidRPr="00032552">
        <w:rPr>
          <w:rFonts w:ascii="Courier New" w:hAnsi="Courier New" w:cs="Courier New"/>
          <w:lang w:val="fr-FR"/>
        </w:rPr>
        <w:t xml:space="preserve"> for </w:t>
      </w:r>
      <w:proofErr w:type="spellStart"/>
      <w:r w:rsidRPr="00032552">
        <w:rPr>
          <w:rFonts w:ascii="Courier New" w:hAnsi="Courier New" w:cs="Courier New"/>
          <w:lang w:val="fr-FR"/>
        </w:rPr>
        <w:t>this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term</w:t>
      </w:r>
      <w:proofErr w:type="spellEnd"/>
      <w:r w:rsidRPr="00032552">
        <w:rPr>
          <w:rFonts w:ascii="Courier New" w:hAnsi="Courier New" w:cs="Courier New"/>
          <w:lang w:val="fr-FR"/>
        </w:rPr>
        <w:t xml:space="preserve">. </w:t>
      </w:r>
    </w:p>
    <w:p w14:paraId="34D0BB85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46B6B0DD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69ABD610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CHARTER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REVIEW:</w:t>
      </w:r>
      <w:proofErr w:type="gramEnd"/>
    </w:p>
    <w:p w14:paraId="00402478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37C3BE5A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have </w:t>
      </w:r>
      <w:proofErr w:type="spellStart"/>
      <w:r w:rsidRPr="00032552">
        <w:rPr>
          <w:rFonts w:ascii="Courier New" w:hAnsi="Courier New" w:cs="Courier New"/>
          <w:lang w:val="fr-FR"/>
        </w:rPr>
        <w:t>agreed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continue and </w:t>
      </w:r>
      <w:proofErr w:type="spellStart"/>
      <w:r w:rsidRPr="00032552">
        <w:rPr>
          <w:rFonts w:ascii="Courier New" w:hAnsi="Courier New" w:cs="Courier New"/>
          <w:lang w:val="fr-FR"/>
        </w:rPr>
        <w:t>complete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</w:t>
      </w:r>
      <w:proofErr w:type="spellStart"/>
      <w:r w:rsidRPr="00032552">
        <w:rPr>
          <w:rFonts w:ascii="Courier New" w:hAnsi="Courier New" w:cs="Courier New"/>
          <w:lang w:val="fr-FR"/>
        </w:rPr>
        <w:t>review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the NPOC charter. </w:t>
      </w:r>
    </w:p>
    <w:p w14:paraId="6B6A435C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66A6FF47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Action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Item:</w:t>
      </w:r>
      <w:proofErr w:type="gramEnd"/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 </w:t>
      </w:r>
    </w:p>
    <w:p w14:paraId="2F9C457F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Charter </w:t>
      </w:r>
      <w:proofErr w:type="spellStart"/>
      <w:r w:rsidRPr="00032552">
        <w:rPr>
          <w:rFonts w:ascii="Courier New" w:hAnsi="Courier New" w:cs="Courier New"/>
          <w:lang w:val="fr-FR"/>
        </w:rPr>
        <w:t>review</w:t>
      </w:r>
      <w:proofErr w:type="spellEnd"/>
      <w:r w:rsidRPr="00032552">
        <w:rPr>
          <w:rFonts w:ascii="Courier New" w:hAnsi="Courier New" w:cs="Courier New"/>
          <w:lang w:val="fr-FR"/>
        </w:rPr>
        <w:t xml:space="preserve"> Call </w:t>
      </w:r>
      <w:proofErr w:type="spellStart"/>
      <w:r w:rsidRPr="00032552">
        <w:rPr>
          <w:rFonts w:ascii="Courier New" w:hAnsi="Courier New" w:cs="Courier New"/>
          <w:lang w:val="fr-FR"/>
        </w:rPr>
        <w:t>is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scheduled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for Tuesday, </w:t>
      </w:r>
      <w:proofErr w:type="spellStart"/>
      <w:r w:rsidRPr="00032552">
        <w:rPr>
          <w:rFonts w:ascii="Courier New" w:hAnsi="Courier New" w:cs="Courier New"/>
          <w:lang w:val="fr-FR"/>
        </w:rPr>
        <w:t>November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24, 2020. All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are </w:t>
      </w:r>
      <w:proofErr w:type="spellStart"/>
      <w:r w:rsidRPr="00032552">
        <w:rPr>
          <w:rFonts w:ascii="Courier New" w:hAnsi="Courier New" w:cs="Courier New"/>
          <w:lang w:val="fr-FR"/>
        </w:rPr>
        <w:t>invited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attend the meeting. </w:t>
      </w:r>
    </w:p>
    <w:p w14:paraId="6DB34846" w14:textId="1708DBDF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lastRenderedPageBreak/>
        <w:t xml:space="preserve"> </w:t>
      </w:r>
    </w:p>
    <w:p w14:paraId="11E89287" w14:textId="49E7BD99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NPOC FOUNDATION REGISTRATION IN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ESTONIA:</w:t>
      </w:r>
      <w:proofErr w:type="gramEnd"/>
    </w:p>
    <w:p w14:paraId="5A616A47" w14:textId="77777777" w:rsidR="002915E3" w:rsidRPr="00032552" w:rsidRDefault="002915E3" w:rsidP="00A16E53">
      <w:pPr>
        <w:rPr>
          <w:rFonts w:ascii="Courier New" w:hAnsi="Courier New" w:cs="Courier New"/>
          <w:b/>
          <w:bCs/>
          <w:u w:val="single"/>
          <w:lang w:val="fr-FR"/>
        </w:rPr>
      </w:pPr>
    </w:p>
    <w:p w14:paraId="224A0A81" w14:textId="1F043234" w:rsidR="00A16E53" w:rsidRPr="00032552" w:rsidRDefault="00A16E53" w:rsidP="002915E3">
      <w:pPr>
        <w:jc w:val="both"/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Raoul has </w:t>
      </w:r>
      <w:proofErr w:type="spellStart"/>
      <w:r w:rsidRPr="00032552">
        <w:rPr>
          <w:rFonts w:ascii="Courier New" w:hAnsi="Courier New" w:cs="Courier New"/>
          <w:lang w:val="fr-FR"/>
        </w:rPr>
        <w:t>updated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EC on the </w:t>
      </w:r>
      <w:proofErr w:type="spellStart"/>
      <w:r w:rsidRPr="00032552">
        <w:rPr>
          <w:rFonts w:ascii="Courier New" w:hAnsi="Courier New" w:cs="Courier New"/>
          <w:lang w:val="fr-FR"/>
        </w:rPr>
        <w:t>progress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the registration of NPOC as NGO in </w:t>
      </w:r>
      <w:proofErr w:type="spellStart"/>
      <w:r w:rsidRPr="00032552">
        <w:rPr>
          <w:rFonts w:ascii="Courier New" w:hAnsi="Courier New" w:cs="Courier New"/>
          <w:lang w:val="fr-FR"/>
        </w:rPr>
        <w:t>Estonia</w:t>
      </w:r>
      <w:proofErr w:type="spellEnd"/>
      <w:r w:rsidRPr="00032552">
        <w:rPr>
          <w:rFonts w:ascii="Courier New" w:hAnsi="Courier New" w:cs="Courier New"/>
          <w:lang w:val="fr-FR"/>
        </w:rPr>
        <w:t xml:space="preserve">. Raoul </w:t>
      </w:r>
      <w:proofErr w:type="spellStart"/>
      <w:r w:rsidRPr="00032552">
        <w:rPr>
          <w:rFonts w:ascii="Courier New" w:hAnsi="Courier New" w:cs="Courier New"/>
          <w:lang w:val="fr-FR"/>
        </w:rPr>
        <w:t>explained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that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</w:t>
      </w:r>
      <w:proofErr w:type="spellStart"/>
      <w:r w:rsidRPr="00032552">
        <w:rPr>
          <w:rFonts w:ascii="Courier New" w:hAnsi="Courier New" w:cs="Courier New"/>
          <w:lang w:val="fr-FR"/>
        </w:rPr>
        <w:t>process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is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overdue</w:t>
      </w:r>
      <w:proofErr w:type="spellEnd"/>
      <w:r w:rsidRPr="00032552">
        <w:rPr>
          <w:rFonts w:ascii="Courier New" w:hAnsi="Courier New" w:cs="Courier New"/>
          <w:lang w:val="fr-FR"/>
        </w:rPr>
        <w:t xml:space="preserve"> but </w:t>
      </w:r>
      <w:proofErr w:type="spellStart"/>
      <w:r w:rsidRPr="00032552">
        <w:rPr>
          <w:rFonts w:ascii="Courier New" w:hAnsi="Courier New" w:cs="Courier New"/>
          <w:lang w:val="fr-FR"/>
        </w:rPr>
        <w:t>luckily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contact </w:t>
      </w:r>
      <w:proofErr w:type="spellStart"/>
      <w:r w:rsidRPr="00032552">
        <w:rPr>
          <w:rFonts w:ascii="Courier New" w:hAnsi="Courier New" w:cs="Courier New"/>
          <w:lang w:val="fr-FR"/>
        </w:rPr>
        <w:t>person</w:t>
      </w:r>
      <w:proofErr w:type="spellEnd"/>
      <w:r w:rsidRPr="00032552">
        <w:rPr>
          <w:rFonts w:ascii="Courier New" w:hAnsi="Courier New" w:cs="Courier New"/>
          <w:lang w:val="fr-FR"/>
        </w:rPr>
        <w:t xml:space="preserve"> has </w:t>
      </w:r>
      <w:proofErr w:type="spellStart"/>
      <w:r w:rsidRPr="00032552">
        <w:rPr>
          <w:rFonts w:ascii="Courier New" w:hAnsi="Courier New" w:cs="Courier New"/>
          <w:lang w:val="fr-FR"/>
        </w:rPr>
        <w:t>agreed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help </w:t>
      </w:r>
      <w:proofErr w:type="spellStart"/>
      <w:r w:rsidRPr="00032552">
        <w:rPr>
          <w:rFonts w:ascii="Courier New" w:hAnsi="Courier New" w:cs="Courier New"/>
          <w:lang w:val="fr-FR"/>
        </w:rPr>
        <w:t>with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samples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charter to </w:t>
      </w:r>
      <w:proofErr w:type="spellStart"/>
      <w:r w:rsidRPr="00032552">
        <w:rPr>
          <w:rFonts w:ascii="Courier New" w:hAnsi="Courier New" w:cs="Courier New"/>
          <w:lang w:val="fr-FR"/>
        </w:rPr>
        <w:t>start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registration </w:t>
      </w:r>
      <w:proofErr w:type="spellStart"/>
      <w:r w:rsidRPr="00032552">
        <w:rPr>
          <w:rFonts w:ascii="Courier New" w:hAnsi="Courier New" w:cs="Courier New"/>
          <w:lang w:val="fr-FR"/>
        </w:rPr>
        <w:t>process</w:t>
      </w:r>
      <w:proofErr w:type="spellEnd"/>
      <w:r w:rsidRPr="00032552">
        <w:rPr>
          <w:rFonts w:ascii="Courier New" w:hAnsi="Courier New" w:cs="Courier New"/>
          <w:lang w:val="fr-FR"/>
        </w:rPr>
        <w:t xml:space="preserve">. In </w:t>
      </w:r>
      <w:proofErr w:type="spellStart"/>
      <w:r w:rsidRPr="00032552">
        <w:rPr>
          <w:rFonts w:ascii="Courier New" w:hAnsi="Courier New" w:cs="Courier New"/>
          <w:lang w:val="fr-FR"/>
        </w:rPr>
        <w:t>order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open a </w:t>
      </w:r>
      <w:proofErr w:type="spellStart"/>
      <w:r w:rsidRPr="00032552">
        <w:rPr>
          <w:rFonts w:ascii="Courier New" w:hAnsi="Courier New" w:cs="Courier New"/>
          <w:lang w:val="fr-FR"/>
        </w:rPr>
        <w:t>bank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account</w:t>
      </w:r>
      <w:proofErr w:type="spellEnd"/>
      <w:r w:rsidRPr="00032552">
        <w:rPr>
          <w:rFonts w:ascii="Courier New" w:hAnsi="Courier New" w:cs="Courier New"/>
          <w:lang w:val="fr-FR"/>
        </w:rPr>
        <w:t xml:space="preserve">, the NPOC EC must </w:t>
      </w:r>
      <w:proofErr w:type="spellStart"/>
      <w:r w:rsidRPr="00032552">
        <w:rPr>
          <w:rFonts w:ascii="Courier New" w:hAnsi="Courier New" w:cs="Courier New"/>
          <w:lang w:val="fr-FR"/>
        </w:rPr>
        <w:t>nominate</w:t>
      </w:r>
      <w:proofErr w:type="spellEnd"/>
      <w:r w:rsidRPr="00032552">
        <w:rPr>
          <w:rFonts w:ascii="Courier New" w:hAnsi="Courier New" w:cs="Courier New"/>
          <w:lang w:val="fr-FR"/>
        </w:rPr>
        <w:t xml:space="preserve"> at least one </w:t>
      </w:r>
      <w:proofErr w:type="spellStart"/>
      <w:r w:rsidRPr="00032552">
        <w:rPr>
          <w:rFonts w:ascii="Courier New" w:hAnsi="Courier New" w:cs="Courier New"/>
          <w:lang w:val="fr-FR"/>
        </w:rPr>
        <w:t>board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member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</w:t>
      </w:r>
      <w:proofErr w:type="spellStart"/>
      <w:r w:rsidRPr="00032552">
        <w:rPr>
          <w:rFonts w:ascii="Courier New" w:hAnsi="Courier New" w:cs="Courier New"/>
          <w:lang w:val="fr-FR"/>
        </w:rPr>
        <w:t>other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member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must </w:t>
      </w:r>
      <w:proofErr w:type="spellStart"/>
      <w:r w:rsidRPr="00032552">
        <w:rPr>
          <w:rFonts w:ascii="Courier New" w:hAnsi="Courier New" w:cs="Courier New"/>
          <w:lang w:val="fr-FR"/>
        </w:rPr>
        <w:t>be</w:t>
      </w:r>
      <w:proofErr w:type="spellEnd"/>
      <w:r w:rsidRPr="00032552">
        <w:rPr>
          <w:rFonts w:ascii="Courier New" w:hAnsi="Courier New" w:cs="Courier New"/>
          <w:lang w:val="fr-FR"/>
        </w:rPr>
        <w:t xml:space="preserve"> a </w:t>
      </w:r>
      <w:proofErr w:type="spellStart"/>
      <w:r w:rsidRPr="00032552">
        <w:rPr>
          <w:rFonts w:ascii="Courier New" w:hAnsi="Courier New" w:cs="Courier New"/>
          <w:lang w:val="fr-FR"/>
        </w:rPr>
        <w:t>citizen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</w:t>
      </w:r>
      <w:proofErr w:type="spellStart"/>
      <w:r w:rsidRPr="00032552">
        <w:rPr>
          <w:rFonts w:ascii="Courier New" w:hAnsi="Courier New" w:cs="Courier New"/>
          <w:lang w:val="fr-FR"/>
        </w:rPr>
        <w:t>Estonia</w:t>
      </w:r>
      <w:proofErr w:type="spellEnd"/>
      <w:r w:rsidRPr="00032552">
        <w:rPr>
          <w:rFonts w:ascii="Courier New" w:hAnsi="Courier New" w:cs="Courier New"/>
          <w:lang w:val="fr-FR"/>
        </w:rPr>
        <w:t xml:space="preserve">. Raoul </w:t>
      </w:r>
      <w:proofErr w:type="spellStart"/>
      <w:r w:rsidRPr="00032552">
        <w:rPr>
          <w:rFonts w:ascii="Courier New" w:hAnsi="Courier New" w:cs="Courier New"/>
          <w:lang w:val="fr-FR"/>
        </w:rPr>
        <w:t>also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explained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that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EC must </w:t>
      </w:r>
      <w:proofErr w:type="spellStart"/>
      <w:r w:rsidRPr="00032552">
        <w:rPr>
          <w:rFonts w:ascii="Courier New" w:hAnsi="Courier New" w:cs="Courier New"/>
          <w:lang w:val="fr-FR"/>
        </w:rPr>
        <w:t>agree</w:t>
      </w:r>
      <w:proofErr w:type="spellEnd"/>
      <w:r w:rsidRPr="00032552">
        <w:rPr>
          <w:rFonts w:ascii="Courier New" w:hAnsi="Courier New" w:cs="Courier New"/>
          <w:lang w:val="fr-FR"/>
        </w:rPr>
        <w:t xml:space="preserve"> on a minimum </w:t>
      </w:r>
      <w:proofErr w:type="spellStart"/>
      <w:r w:rsidRPr="00032552">
        <w:rPr>
          <w:rFonts w:ascii="Courier New" w:hAnsi="Courier New" w:cs="Courier New"/>
          <w:lang w:val="fr-FR"/>
        </w:rPr>
        <w:t>fee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be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paid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the </w:t>
      </w:r>
      <w:proofErr w:type="spellStart"/>
      <w:r w:rsidRPr="00032552">
        <w:rPr>
          <w:rFonts w:ascii="Courier New" w:hAnsi="Courier New" w:cs="Courier New"/>
          <w:lang w:val="fr-FR"/>
        </w:rPr>
        <w:t>Estonia</w:t>
      </w:r>
      <w:proofErr w:type="spellEnd"/>
      <w:r w:rsidRPr="00032552">
        <w:rPr>
          <w:rFonts w:ascii="Courier New" w:hAnsi="Courier New" w:cs="Courier New"/>
          <w:lang w:val="fr-FR"/>
        </w:rPr>
        <w:t xml:space="preserve"> contact. Raoul </w:t>
      </w:r>
      <w:proofErr w:type="spellStart"/>
      <w:r w:rsidRPr="00032552">
        <w:rPr>
          <w:rFonts w:ascii="Courier New" w:hAnsi="Courier New" w:cs="Courier New"/>
          <w:lang w:val="fr-FR"/>
        </w:rPr>
        <w:t>proposed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200 euros. </w:t>
      </w:r>
    </w:p>
    <w:p w14:paraId="647B1D15" w14:textId="77777777" w:rsidR="002915E3" w:rsidRPr="00032552" w:rsidRDefault="002915E3" w:rsidP="00A16E53">
      <w:pPr>
        <w:rPr>
          <w:rFonts w:ascii="Courier New" w:hAnsi="Courier New" w:cs="Courier New"/>
          <w:lang w:val="fr-FR"/>
        </w:rPr>
      </w:pPr>
    </w:p>
    <w:p w14:paraId="0D81B8F4" w14:textId="665BA2A2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Action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Item:</w:t>
      </w:r>
      <w:proofErr w:type="gramEnd"/>
    </w:p>
    <w:p w14:paraId="44A1240F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Raoul </w:t>
      </w:r>
      <w:proofErr w:type="spellStart"/>
      <w:r w:rsidRPr="00032552">
        <w:rPr>
          <w:rFonts w:ascii="Courier New" w:hAnsi="Courier New" w:cs="Courier New"/>
          <w:lang w:val="fr-FR"/>
        </w:rPr>
        <w:t>will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reach</w:t>
      </w:r>
      <w:proofErr w:type="spellEnd"/>
      <w:r w:rsidRPr="00032552">
        <w:rPr>
          <w:rFonts w:ascii="Courier New" w:hAnsi="Courier New" w:cs="Courier New"/>
          <w:lang w:val="fr-FR"/>
        </w:rPr>
        <w:t xml:space="preserve"> out to </w:t>
      </w:r>
      <w:proofErr w:type="spellStart"/>
      <w:r w:rsidRPr="00032552">
        <w:rPr>
          <w:rFonts w:ascii="Courier New" w:hAnsi="Courier New" w:cs="Courier New"/>
          <w:lang w:val="fr-FR"/>
        </w:rPr>
        <w:t>other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Estonian</w:t>
      </w:r>
      <w:proofErr w:type="spellEnd"/>
      <w:r w:rsidRPr="00032552">
        <w:rPr>
          <w:rFonts w:ascii="Courier New" w:hAnsi="Courier New" w:cs="Courier New"/>
          <w:lang w:val="fr-FR"/>
        </w:rPr>
        <w:t xml:space="preserve"> contacts to </w:t>
      </w:r>
      <w:proofErr w:type="spellStart"/>
      <w:r w:rsidRPr="00032552">
        <w:rPr>
          <w:rFonts w:ascii="Courier New" w:hAnsi="Courier New" w:cs="Courier New"/>
          <w:lang w:val="fr-FR"/>
        </w:rPr>
        <w:t>get</w:t>
      </w:r>
      <w:proofErr w:type="spellEnd"/>
      <w:r w:rsidRPr="00032552">
        <w:rPr>
          <w:rFonts w:ascii="Courier New" w:hAnsi="Courier New" w:cs="Courier New"/>
          <w:lang w:val="fr-FR"/>
        </w:rPr>
        <w:t xml:space="preserve"> more information. He </w:t>
      </w:r>
      <w:proofErr w:type="spellStart"/>
      <w:r w:rsidRPr="00032552">
        <w:rPr>
          <w:rFonts w:ascii="Courier New" w:hAnsi="Courier New" w:cs="Courier New"/>
          <w:lang w:val="fr-FR"/>
        </w:rPr>
        <w:t>will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also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start</w:t>
      </w:r>
      <w:proofErr w:type="spellEnd"/>
      <w:r w:rsidRPr="00032552">
        <w:rPr>
          <w:rFonts w:ascii="Courier New" w:hAnsi="Courier New" w:cs="Courier New"/>
          <w:lang w:val="fr-FR"/>
        </w:rPr>
        <w:t xml:space="preserve"> a </w:t>
      </w:r>
      <w:proofErr w:type="spellStart"/>
      <w:r w:rsidRPr="00032552">
        <w:rPr>
          <w:rFonts w:ascii="Courier New" w:hAnsi="Courier New" w:cs="Courier New"/>
          <w:lang w:val="fr-FR"/>
        </w:rPr>
        <w:t>draft</w:t>
      </w:r>
      <w:proofErr w:type="spellEnd"/>
      <w:r w:rsidRPr="00032552">
        <w:rPr>
          <w:rFonts w:ascii="Courier New" w:hAnsi="Courier New" w:cs="Courier New"/>
          <w:lang w:val="fr-FR"/>
        </w:rPr>
        <w:t xml:space="preserve"> of the charter for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work</w:t>
      </w:r>
      <w:proofErr w:type="spellEnd"/>
      <w:r w:rsidRPr="00032552">
        <w:rPr>
          <w:rFonts w:ascii="Courier New" w:hAnsi="Courier New" w:cs="Courier New"/>
          <w:lang w:val="fr-FR"/>
        </w:rPr>
        <w:t xml:space="preserve"> on </w:t>
      </w:r>
      <w:proofErr w:type="spellStart"/>
      <w:r w:rsidRPr="00032552">
        <w:rPr>
          <w:rFonts w:ascii="Courier New" w:hAnsi="Courier New" w:cs="Courier New"/>
          <w:lang w:val="fr-FR"/>
        </w:rPr>
        <w:t>it</w:t>
      </w:r>
      <w:proofErr w:type="spellEnd"/>
      <w:r w:rsidRPr="00032552">
        <w:rPr>
          <w:rFonts w:ascii="Courier New" w:hAnsi="Courier New" w:cs="Courier New"/>
          <w:lang w:val="fr-FR"/>
        </w:rPr>
        <w:t xml:space="preserve">. </w:t>
      </w:r>
    </w:p>
    <w:p w14:paraId="74F12EDC" w14:textId="77777777" w:rsidR="00A16E53" w:rsidRPr="00032552" w:rsidRDefault="00A16E53" w:rsidP="00A16E53">
      <w:pPr>
        <w:rPr>
          <w:rFonts w:ascii="Courier New" w:hAnsi="Courier New" w:cs="Courier New"/>
          <w:lang w:val="fr-FR"/>
        </w:rPr>
      </w:pPr>
    </w:p>
    <w:p w14:paraId="639F9ED6" w14:textId="62178E9C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>NEXTCLOUD FOR NPOC OPERATIONS</w:t>
      </w:r>
    </w:p>
    <w:p w14:paraId="3CC6EAA9" w14:textId="77777777" w:rsidR="002915E3" w:rsidRPr="00032552" w:rsidRDefault="002915E3" w:rsidP="00A16E53">
      <w:pPr>
        <w:rPr>
          <w:rFonts w:ascii="Courier New" w:hAnsi="Courier New" w:cs="Courier New"/>
          <w:b/>
          <w:bCs/>
          <w:u w:val="single"/>
          <w:lang w:val="fr-FR"/>
        </w:rPr>
      </w:pPr>
    </w:p>
    <w:p w14:paraId="7D9D6DC0" w14:textId="36253621" w:rsidR="00A16E53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were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introduced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NextCloud</w:t>
      </w:r>
      <w:proofErr w:type="spellEnd"/>
      <w:r w:rsidRPr="00032552">
        <w:rPr>
          <w:rFonts w:ascii="Courier New" w:hAnsi="Courier New" w:cs="Courier New"/>
          <w:lang w:val="fr-FR"/>
        </w:rPr>
        <w:t xml:space="preserve">. The objective </w:t>
      </w:r>
      <w:proofErr w:type="spellStart"/>
      <w:r w:rsidRPr="00032552">
        <w:rPr>
          <w:rFonts w:ascii="Courier New" w:hAnsi="Courier New" w:cs="Courier New"/>
          <w:lang w:val="fr-FR"/>
        </w:rPr>
        <w:t>is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simplify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</w:t>
      </w:r>
      <w:proofErr w:type="spellStart"/>
      <w:r w:rsidRPr="00032552">
        <w:rPr>
          <w:rFonts w:ascii="Courier New" w:hAnsi="Courier New" w:cs="Courier New"/>
          <w:lang w:val="fr-FR"/>
        </w:rPr>
        <w:t>process</w:t>
      </w:r>
      <w:proofErr w:type="spellEnd"/>
      <w:r w:rsidRPr="00032552">
        <w:rPr>
          <w:rFonts w:ascii="Courier New" w:hAnsi="Courier New" w:cs="Courier New"/>
          <w:lang w:val="fr-FR"/>
        </w:rPr>
        <w:t xml:space="preserve"> in </w:t>
      </w:r>
      <w:proofErr w:type="spellStart"/>
      <w:r w:rsidRPr="00032552">
        <w:rPr>
          <w:rFonts w:ascii="Courier New" w:hAnsi="Courier New" w:cs="Courier New"/>
          <w:lang w:val="fr-FR"/>
        </w:rPr>
        <w:t>accessing</w:t>
      </w:r>
      <w:proofErr w:type="spellEnd"/>
      <w:r w:rsidRPr="00032552">
        <w:rPr>
          <w:rFonts w:ascii="Courier New" w:hAnsi="Courier New" w:cs="Courier New"/>
          <w:lang w:val="fr-FR"/>
        </w:rPr>
        <w:t xml:space="preserve"> documents and collaboration.  </w:t>
      </w:r>
    </w:p>
    <w:p w14:paraId="4C9A5692" w14:textId="77777777" w:rsidR="002915E3" w:rsidRPr="00032552" w:rsidRDefault="002915E3" w:rsidP="00A16E53">
      <w:pPr>
        <w:rPr>
          <w:rFonts w:ascii="Courier New" w:hAnsi="Courier New" w:cs="Courier New"/>
          <w:lang w:val="fr-FR"/>
        </w:rPr>
      </w:pPr>
    </w:p>
    <w:p w14:paraId="1B88622D" w14:textId="77777777" w:rsidR="00A16E53" w:rsidRPr="00032552" w:rsidRDefault="00A16E53" w:rsidP="00A16E53">
      <w:pPr>
        <w:rPr>
          <w:rFonts w:ascii="Courier New" w:hAnsi="Courier New" w:cs="Courier New"/>
          <w:b/>
          <w:bCs/>
          <w:u w:val="single"/>
          <w:lang w:val="fr-FR"/>
        </w:rPr>
      </w:pPr>
      <w:r w:rsidRPr="00032552">
        <w:rPr>
          <w:rFonts w:ascii="Courier New" w:hAnsi="Courier New" w:cs="Courier New"/>
          <w:b/>
          <w:bCs/>
          <w:u w:val="single"/>
          <w:lang w:val="fr-FR"/>
        </w:rPr>
        <w:t xml:space="preserve">Action </w:t>
      </w:r>
      <w:proofErr w:type="gramStart"/>
      <w:r w:rsidRPr="00032552">
        <w:rPr>
          <w:rFonts w:ascii="Courier New" w:hAnsi="Courier New" w:cs="Courier New"/>
          <w:b/>
          <w:bCs/>
          <w:u w:val="single"/>
          <w:lang w:val="fr-FR"/>
        </w:rPr>
        <w:t>Item:</w:t>
      </w:r>
      <w:proofErr w:type="gramEnd"/>
    </w:p>
    <w:p w14:paraId="29234FCD" w14:textId="551B8A16" w:rsidR="000677FF" w:rsidRPr="00032552" w:rsidRDefault="00A16E53" w:rsidP="00A16E53">
      <w:pPr>
        <w:rPr>
          <w:rFonts w:ascii="Courier New" w:hAnsi="Courier New" w:cs="Courier New"/>
          <w:lang w:val="fr-FR"/>
        </w:rPr>
      </w:pPr>
      <w:r w:rsidRPr="00032552">
        <w:rPr>
          <w:rFonts w:ascii="Courier New" w:hAnsi="Courier New" w:cs="Courier New"/>
          <w:lang w:val="fr-FR"/>
        </w:rPr>
        <w:t xml:space="preserve">The </w:t>
      </w:r>
      <w:proofErr w:type="spellStart"/>
      <w:r w:rsidRPr="00032552">
        <w:rPr>
          <w:rFonts w:ascii="Courier New" w:hAnsi="Courier New" w:cs="Courier New"/>
          <w:lang w:val="fr-FR"/>
        </w:rPr>
        <w:t>secretariat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was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tasked</w:t>
      </w:r>
      <w:proofErr w:type="spellEnd"/>
      <w:r w:rsidRPr="00032552">
        <w:rPr>
          <w:rFonts w:ascii="Courier New" w:hAnsi="Courier New" w:cs="Courier New"/>
          <w:lang w:val="fr-FR"/>
        </w:rPr>
        <w:t xml:space="preserve"> to </w:t>
      </w:r>
      <w:proofErr w:type="spellStart"/>
      <w:r w:rsidRPr="00032552">
        <w:rPr>
          <w:rFonts w:ascii="Courier New" w:hAnsi="Courier New" w:cs="Courier New"/>
          <w:lang w:val="fr-FR"/>
        </w:rPr>
        <w:t>add</w:t>
      </w:r>
      <w:proofErr w:type="spellEnd"/>
      <w:r w:rsidRPr="00032552">
        <w:rPr>
          <w:rFonts w:ascii="Courier New" w:hAnsi="Courier New" w:cs="Courier New"/>
          <w:lang w:val="fr-FR"/>
        </w:rPr>
        <w:t xml:space="preserve"> all </w:t>
      </w:r>
      <w:proofErr w:type="spellStart"/>
      <w:r w:rsidRPr="00032552">
        <w:rPr>
          <w:rFonts w:ascii="Courier New" w:hAnsi="Courier New" w:cs="Courier New"/>
          <w:lang w:val="fr-FR"/>
        </w:rPr>
        <w:t>existing</w:t>
      </w:r>
      <w:proofErr w:type="spellEnd"/>
      <w:r w:rsidRPr="00032552">
        <w:rPr>
          <w:rFonts w:ascii="Courier New" w:hAnsi="Courier New" w:cs="Courier New"/>
          <w:lang w:val="fr-FR"/>
        </w:rPr>
        <w:t xml:space="preserve"> document to the </w:t>
      </w:r>
      <w:proofErr w:type="spellStart"/>
      <w:r w:rsidRPr="00032552">
        <w:rPr>
          <w:rFonts w:ascii="Courier New" w:hAnsi="Courier New" w:cs="Courier New"/>
          <w:lang w:val="fr-FR"/>
        </w:rPr>
        <w:t>NextCloud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platform</w:t>
      </w:r>
      <w:proofErr w:type="spellEnd"/>
      <w:r w:rsidRPr="00032552">
        <w:rPr>
          <w:rFonts w:ascii="Courier New" w:hAnsi="Courier New" w:cs="Courier New"/>
          <w:lang w:val="fr-FR"/>
        </w:rPr>
        <w:t xml:space="preserve"> and </w:t>
      </w:r>
      <w:proofErr w:type="spellStart"/>
      <w:r w:rsidRPr="00032552">
        <w:rPr>
          <w:rFonts w:ascii="Courier New" w:hAnsi="Courier New" w:cs="Courier New"/>
          <w:lang w:val="fr-FR"/>
        </w:rPr>
        <w:t>share</w:t>
      </w:r>
      <w:proofErr w:type="spellEnd"/>
      <w:r w:rsidRPr="00032552">
        <w:rPr>
          <w:rFonts w:ascii="Courier New" w:hAnsi="Courier New" w:cs="Courier New"/>
          <w:lang w:val="fr-FR"/>
        </w:rPr>
        <w:t xml:space="preserve"> </w:t>
      </w:r>
      <w:proofErr w:type="spellStart"/>
      <w:r w:rsidRPr="00032552">
        <w:rPr>
          <w:rFonts w:ascii="Courier New" w:hAnsi="Courier New" w:cs="Courier New"/>
          <w:lang w:val="fr-FR"/>
        </w:rPr>
        <w:t>with</w:t>
      </w:r>
      <w:proofErr w:type="spellEnd"/>
      <w:r w:rsidRPr="00032552">
        <w:rPr>
          <w:rFonts w:ascii="Courier New" w:hAnsi="Courier New" w:cs="Courier New"/>
          <w:lang w:val="fr-FR"/>
        </w:rPr>
        <w:t xml:space="preserve"> the EC </w:t>
      </w:r>
      <w:proofErr w:type="spellStart"/>
      <w:r w:rsidRPr="00032552">
        <w:rPr>
          <w:rFonts w:ascii="Courier New" w:hAnsi="Courier New" w:cs="Courier New"/>
          <w:lang w:val="fr-FR"/>
        </w:rPr>
        <w:t>members</w:t>
      </w:r>
      <w:proofErr w:type="spellEnd"/>
      <w:r w:rsidRPr="00032552">
        <w:rPr>
          <w:rFonts w:ascii="Courier New" w:hAnsi="Courier New" w:cs="Courier New"/>
          <w:lang w:val="fr-FR"/>
        </w:rPr>
        <w:t xml:space="preserve">. </w:t>
      </w:r>
    </w:p>
    <w:p w14:paraId="1C8D6102" w14:textId="76CF5C98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0C202F61" w14:textId="49C64EF7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7D03272" w14:textId="692C1BA6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C2DA025" w14:textId="5D659A69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1DE1885C" w14:textId="7038FF92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5B16F2F" w14:textId="130354B0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01D4AC06" w14:textId="56D80B9D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39427109" w14:textId="44F73F6F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C496502" w14:textId="06B4D5D9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627C8A52" w14:textId="5ED3573C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6CC684C4" w14:textId="16E04998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3573FF65" w14:textId="3E19A1DB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78631211" w14:textId="0BB90945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4A54F8B" w14:textId="64E9592A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670EA002" w14:textId="371D6151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7D2B2C2D" w14:textId="7C4AACAF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7CFBCF8" w14:textId="579158A0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7E01C67E" w14:textId="2528BDD8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2707DADE" w14:textId="7364307E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65A5344D" w14:textId="0DD468C9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28C48F55" w14:textId="17BB7F15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0F06FBE2" w14:textId="19F9C9DF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1EC22F67" w14:textId="1AA14F86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397477A2" w14:textId="441E6548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D20566B" w14:textId="3CA029DA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67726802" w14:textId="2B0D106F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2F3C47E5" w14:textId="369EE04D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594FF2DF" w14:textId="6B252ED9" w:rsidR="00C73543" w:rsidRPr="00032552" w:rsidRDefault="00C73543" w:rsidP="00A16E53">
      <w:pPr>
        <w:rPr>
          <w:rFonts w:ascii="Courier New" w:hAnsi="Courier New" w:cs="Courier New"/>
          <w:lang w:val="fr-FR"/>
        </w:rPr>
      </w:pPr>
    </w:p>
    <w:p w14:paraId="1C2A7501" w14:textId="406CCDAE" w:rsidR="00C73543" w:rsidRPr="00C73543" w:rsidRDefault="00C73543" w:rsidP="00C73543">
      <w:pPr>
        <w:jc w:val="center"/>
        <w:rPr>
          <w:rFonts w:ascii="Times" w:hAnsi="Times"/>
          <w:color w:val="000000"/>
          <w:sz w:val="27"/>
          <w:szCs w:val="27"/>
          <w:lang w:val="fr-FR"/>
        </w:rPr>
      </w:pPr>
      <w:r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C</w:t>
      </w:r>
      <w:r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ompte rendu</w:t>
      </w:r>
      <w:r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 de la 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réunion du comité exécutif du NPOC 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—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 mardi 17 novembre 2020</w:t>
      </w:r>
      <w:r w:rsidRPr="00C73543">
        <w:rPr>
          <w:rFonts w:ascii="Times" w:hAnsi="Times"/>
          <w:color w:val="000000"/>
          <w:sz w:val="27"/>
          <w:szCs w:val="27"/>
          <w:lang w:val="fr-FR"/>
        </w:rPr>
        <w:br/>
      </w:r>
      <w:r w:rsidRPr="00C73543">
        <w:rPr>
          <w:rFonts w:ascii="Courier New" w:hAnsi="Courier New" w:cs="Courier New"/>
          <w:b/>
          <w:bCs/>
          <w:color w:val="000000"/>
          <w:lang w:val="fr-FR"/>
        </w:rPr>
        <w:t> </w:t>
      </w:r>
    </w:p>
    <w:p w14:paraId="23D761F6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18D5CF7E" w14:textId="190A6AB6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PRÉSENCE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 :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 </w:t>
      </w:r>
    </w:p>
    <w:p w14:paraId="5D85E64B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74E0BD0F" w14:textId="581C7BBC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NPOC CE</w:t>
      </w:r>
      <w:r w:rsidR="00032552" w:rsidRPr="00032552">
        <w:rPr>
          <w:rFonts w:ascii="Courier New" w:hAnsi="Courier New" w:cs="Courier New"/>
          <w:b/>
          <w:bCs/>
          <w:color w:val="000000"/>
          <w:lang w:val="fr-FR"/>
        </w:rPr>
        <w:t> :</w:t>
      </w:r>
      <w:r w:rsidRPr="00C73543">
        <w:rPr>
          <w:rFonts w:ascii="Courier New" w:hAnsi="Courier New" w:cs="Courier New"/>
          <w:b/>
          <w:bCs/>
          <w:color w:val="000000"/>
          <w:lang w:val="fr-FR"/>
        </w:rPr>
        <w:t> </w:t>
      </w:r>
      <w:r w:rsidRPr="00C73543">
        <w:rPr>
          <w:rFonts w:ascii="Courier New" w:hAnsi="Courier New" w:cs="Courier New"/>
          <w:color w:val="000000"/>
          <w:lang w:val="fr-FR"/>
        </w:rPr>
        <w:t xml:space="preserve">Caleb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Ogundele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, Jacqueline Morris,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Oreoluwa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Lesi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, Raoul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Plommer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, Emmanuel Vitus,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Iona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Stupariu</w:t>
      </w:r>
      <w:proofErr w:type="spellEnd"/>
    </w:p>
    <w:p w14:paraId="6CC1E547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6585C64F" w14:textId="49443D4A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proofErr w:type="gramStart"/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ICANN</w:t>
      </w:r>
      <w:r w:rsidRPr="00C73543">
        <w:rPr>
          <w:rFonts w:ascii="Courier New" w:hAnsi="Courier New" w:cs="Courier New"/>
          <w:b/>
          <w:bCs/>
          <w:color w:val="000000"/>
          <w:lang w:val="fr-FR"/>
        </w:rPr>
        <w:t>:</w:t>
      </w:r>
      <w:proofErr w:type="gramEnd"/>
      <w:r w:rsidRPr="00C73543">
        <w:rPr>
          <w:rFonts w:ascii="Courier New" w:hAnsi="Courier New" w:cs="Courier New"/>
          <w:b/>
          <w:bCs/>
          <w:color w:val="000000"/>
          <w:lang w:val="fr-FR"/>
        </w:rPr>
        <w:t> </w:t>
      </w:r>
      <w:r w:rsidRPr="00C73543">
        <w:rPr>
          <w:rFonts w:ascii="Courier New" w:hAnsi="Courier New" w:cs="Courier New"/>
          <w:color w:val="000000"/>
          <w:lang w:val="fr-FR"/>
        </w:rPr>
        <w:t xml:space="preserve">Brenda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Brewer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,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Maryam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Bakoshi</w:t>
      </w:r>
      <w:proofErr w:type="spellEnd"/>
    </w:p>
    <w:p w14:paraId="5815A5BB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5183D963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ORDRE DU JOUR</w:t>
      </w:r>
    </w:p>
    <w:p w14:paraId="4A379EBB" w14:textId="77777777" w:rsidR="00C73543" w:rsidRPr="00C73543" w:rsidRDefault="00C73543" w:rsidP="00C73543">
      <w:pPr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52D137C3" w14:textId="0967D8A2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1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> Présentation d</w:t>
      </w:r>
      <w:r w:rsidRPr="00032552">
        <w:rPr>
          <w:rFonts w:ascii="Courier New" w:hAnsi="Courier New" w:cs="Courier New"/>
          <w:color w:val="000000"/>
          <w:lang w:val="fr-FR"/>
        </w:rPr>
        <w:t>e la</w:t>
      </w:r>
      <w:r w:rsidRPr="00C73543">
        <w:rPr>
          <w:rFonts w:ascii="Courier New" w:hAnsi="Courier New" w:cs="Courier New"/>
          <w:color w:val="000000"/>
          <w:lang w:val="fr-FR"/>
        </w:rPr>
        <w:t xml:space="preserve"> nouvelle équipe du comité</w:t>
      </w:r>
      <w:r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exécutif</w:t>
      </w:r>
      <w:r w:rsidRPr="00C73543">
        <w:rPr>
          <w:color w:val="000000"/>
          <w:sz w:val="14"/>
          <w:szCs w:val="14"/>
          <w:lang w:val="fr-FR"/>
        </w:rPr>
        <w:t>              </w:t>
      </w:r>
    </w:p>
    <w:p w14:paraId="3F5506C9" w14:textId="0FAD289D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2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 xml:space="preserve"> Discussion du </w:t>
      </w:r>
      <w:r w:rsidRPr="00032552">
        <w:rPr>
          <w:rFonts w:ascii="Courier New" w:hAnsi="Courier New" w:cs="Courier New"/>
          <w:color w:val="000000"/>
          <w:lang w:val="fr-FR"/>
        </w:rPr>
        <w:t xml:space="preserve">pour remplacer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Ion</w:t>
      </w:r>
      <w:r w:rsidRPr="00032552">
        <w:rPr>
          <w:rFonts w:ascii="Courier New" w:hAnsi="Courier New" w:cs="Courier New"/>
          <w:color w:val="000000"/>
          <w:lang w:val="fr-FR"/>
        </w:rPr>
        <w:t>a</w:t>
      </w:r>
      <w:proofErr w:type="spellEnd"/>
      <w:r w:rsidRPr="00032552">
        <w:rPr>
          <w:rFonts w:ascii="Courier New" w:hAnsi="Courier New" w:cs="Courier New"/>
          <w:color w:val="000000"/>
          <w:lang w:val="fr-FR"/>
        </w:rPr>
        <w:t xml:space="preserve"> au</w:t>
      </w:r>
      <w:r w:rsidRPr="00032552">
        <w:rPr>
          <w:color w:val="000000"/>
          <w:sz w:val="14"/>
          <w:szCs w:val="14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comité</w:t>
      </w:r>
      <w:r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exécuti</w:t>
      </w:r>
      <w:r w:rsidRPr="00032552">
        <w:rPr>
          <w:rFonts w:ascii="Courier New" w:hAnsi="Courier New" w:cs="Courier New"/>
          <w:color w:val="000000"/>
          <w:lang w:val="fr-FR"/>
        </w:rPr>
        <w:t xml:space="preserve">f du </w:t>
      </w:r>
      <w:r w:rsidRPr="00C73543">
        <w:rPr>
          <w:rFonts w:ascii="Courier New" w:hAnsi="Courier New" w:cs="Courier New"/>
          <w:color w:val="000000"/>
          <w:lang w:val="fr-FR"/>
        </w:rPr>
        <w:t>NCSG</w:t>
      </w:r>
    </w:p>
    <w:p w14:paraId="3BF229C8" w14:textId="53C12003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3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> Charte pour NPOC</w:t>
      </w:r>
      <w:r w:rsidRPr="00C73543">
        <w:rPr>
          <w:color w:val="000000"/>
          <w:sz w:val="14"/>
          <w:szCs w:val="14"/>
          <w:lang w:val="fr-FR"/>
        </w:rPr>
        <w:t>                 </w:t>
      </w:r>
    </w:p>
    <w:p w14:paraId="5439B28D" w14:textId="077AA020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4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> Discussion sur la charte de 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ONG NPOC</w:t>
      </w:r>
      <w:r w:rsidRPr="00C73543">
        <w:rPr>
          <w:color w:val="000000"/>
          <w:sz w:val="14"/>
          <w:szCs w:val="14"/>
          <w:lang w:val="fr-FR"/>
        </w:rPr>
        <w:t>                 </w:t>
      </w:r>
    </w:p>
    <w:p w14:paraId="44839D58" w14:textId="4D531D56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5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> Tentative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 xml:space="preserve">utilisation de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NextCloud</w:t>
      </w:r>
      <w:proofErr w:type="spellEnd"/>
      <w:r w:rsidRPr="00C73543">
        <w:rPr>
          <w:color w:val="000000"/>
          <w:sz w:val="14"/>
          <w:szCs w:val="14"/>
          <w:lang w:val="fr-FR"/>
        </w:rPr>
        <w:t>                 </w:t>
      </w:r>
    </w:p>
    <w:p w14:paraId="083815CF" w14:textId="7E474116" w:rsidR="00C73543" w:rsidRPr="00C73543" w:rsidRDefault="00C73543" w:rsidP="00C73543">
      <w:pPr>
        <w:ind w:left="1440" w:hanging="720"/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6</w:t>
      </w:r>
      <w:r w:rsidR="00032552" w:rsidRPr="00032552">
        <w:rPr>
          <w:rFonts w:ascii="Courier New" w:hAnsi="Courier New" w:cs="Courier New"/>
          <w:color w:val="000000"/>
          <w:lang w:val="fr-FR"/>
        </w:rPr>
        <w:t>—</w:t>
      </w:r>
      <w:r w:rsidRPr="00C73543">
        <w:rPr>
          <w:rFonts w:ascii="Courier New" w:hAnsi="Courier New" w:cs="Courier New"/>
          <w:color w:val="000000"/>
          <w:lang w:val="fr-FR"/>
        </w:rPr>
        <w:t> AOB</w:t>
      </w:r>
      <w:r w:rsidRPr="00C73543">
        <w:rPr>
          <w:color w:val="000000"/>
          <w:sz w:val="14"/>
          <w:szCs w:val="14"/>
          <w:lang w:val="fr-FR"/>
        </w:rPr>
        <w:t>                 </w:t>
      </w:r>
    </w:p>
    <w:p w14:paraId="6AA95BB2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7E2FB006" w14:textId="5A805EF0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INTRODUCTION DE LA NOUVELLE ÉQUIPE </w:t>
      </w:r>
    </w:p>
    <w:p w14:paraId="0680D9C2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182E9975" w14:textId="241EC298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 xml:space="preserve">Le </w:t>
      </w:r>
      <w:r w:rsidRPr="00032552">
        <w:rPr>
          <w:rFonts w:ascii="Courier New" w:hAnsi="Courier New" w:cs="Courier New"/>
          <w:color w:val="000000"/>
          <w:lang w:val="fr-FR"/>
        </w:rPr>
        <w:t>coordonnateur</w:t>
      </w:r>
      <w:r w:rsidRPr="00C73543">
        <w:rPr>
          <w:rFonts w:ascii="Courier New" w:hAnsi="Courier New" w:cs="Courier New"/>
          <w:color w:val="000000"/>
          <w:lang w:val="fr-FR"/>
        </w:rPr>
        <w:t xml:space="preserve"> Raoul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Plommer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r w:rsidRPr="00032552">
        <w:rPr>
          <w:rFonts w:ascii="Courier New" w:hAnsi="Courier New" w:cs="Courier New"/>
          <w:color w:val="000000"/>
          <w:lang w:val="fr-FR"/>
        </w:rPr>
        <w:t xml:space="preserve">a </w:t>
      </w:r>
      <w:r w:rsidRPr="00C73543">
        <w:rPr>
          <w:rFonts w:ascii="Courier New" w:hAnsi="Courier New" w:cs="Courier New"/>
          <w:color w:val="000000"/>
          <w:lang w:val="fr-FR"/>
        </w:rPr>
        <w:t>présent</w:t>
      </w:r>
      <w:r w:rsidRPr="00032552">
        <w:rPr>
          <w:rFonts w:ascii="Courier New" w:hAnsi="Courier New" w:cs="Courier New"/>
          <w:color w:val="000000"/>
          <w:lang w:val="fr-FR"/>
        </w:rPr>
        <w:t>é</w:t>
      </w:r>
      <w:r w:rsidRPr="00C73543">
        <w:rPr>
          <w:rFonts w:ascii="Courier New" w:hAnsi="Courier New" w:cs="Courier New"/>
          <w:color w:val="000000"/>
          <w:lang w:val="fr-FR"/>
        </w:rPr>
        <w:t xml:space="preserve"> les anciens et les nouveaux membres du CE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(</w:t>
      </w:r>
      <w:proofErr w:type="spellStart"/>
      <w:r w:rsidR="00032552" w:rsidRPr="00032552">
        <w:rPr>
          <w:rFonts w:ascii="Courier New" w:eastAsiaTheme="minorHAnsi" w:hAnsi="Courier New" w:cs="Courier New"/>
          <w:color w:val="000000"/>
          <w:sz w:val="21"/>
          <w:szCs w:val="21"/>
          <w:lang w:val="en-GB" w:eastAsia="en-US"/>
        </w:rPr>
        <w:t>comité</w:t>
      </w:r>
      <w:proofErr w:type="spellEnd"/>
      <w:r w:rsidR="00032552" w:rsidRPr="00032552">
        <w:rPr>
          <w:rFonts w:ascii="Courier New" w:eastAsiaTheme="minorHAnsi" w:hAnsi="Courier New" w:cs="Courier New"/>
          <w:color w:val="000000"/>
          <w:sz w:val="21"/>
          <w:szCs w:val="21"/>
          <w:lang w:val="en-GB" w:eastAsia="en-US"/>
        </w:rPr>
        <w:t xml:space="preserve"> </w:t>
      </w:r>
      <w:proofErr w:type="spellStart"/>
      <w:r w:rsidR="00032552" w:rsidRPr="00032552">
        <w:rPr>
          <w:rFonts w:ascii="Courier New" w:eastAsiaTheme="minorHAnsi" w:hAnsi="Courier New" w:cs="Courier New"/>
          <w:color w:val="000000"/>
          <w:sz w:val="21"/>
          <w:szCs w:val="21"/>
          <w:lang w:val="en-GB" w:eastAsia="en-US"/>
        </w:rPr>
        <w:t>exécutif</w:t>
      </w:r>
      <w:proofErr w:type="spellEnd"/>
      <w:r w:rsidR="00032552" w:rsidRPr="00032552">
        <w:rPr>
          <w:rFonts w:ascii="Courier New" w:eastAsiaTheme="minorHAnsi" w:hAnsi="Courier New" w:cs="Courier New"/>
          <w:color w:val="000000"/>
          <w:sz w:val="21"/>
          <w:szCs w:val="21"/>
          <w:lang w:val="en-GB" w:eastAsia="en-US"/>
        </w:rPr>
        <w:t>)</w:t>
      </w:r>
      <w:r w:rsidR="00032552" w:rsidRPr="00032552">
        <w:rPr>
          <w:rFonts w:ascii="Courier New" w:hAnsi="Courier New" w:cs="Courier New"/>
          <w:color w:val="000000"/>
          <w:lang w:val="fr-FR"/>
        </w:rPr>
        <w:t>.</w:t>
      </w:r>
    </w:p>
    <w:p w14:paraId="4EC1D6E6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7D5E14A3" w14:textId="39D516BA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DISCUSSION </w:t>
      </w:r>
      <w:r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CONCERNANT LE POSTE D</w:t>
      </w:r>
      <w:r w:rsidR="00000AF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U</w:t>
      </w:r>
      <w:r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 NPOC AU</w:t>
      </w:r>
      <w:r w:rsidR="00000AF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 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NCSG</w:t>
      </w:r>
    </w:p>
    <w:p w14:paraId="1D4A9E50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52A82885" w14:textId="781EDA23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Les membres du CE ont accepté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 xml:space="preserve">ouvrir le créneau aux membres du NPOC pour trouver des candidats appropriés pour remplacer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Iona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au NCSG CE.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Iona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Stupariu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a précédemment exprimé sa volonté de </w:t>
      </w:r>
      <w:r w:rsidR="00000AF2" w:rsidRPr="00032552">
        <w:rPr>
          <w:rFonts w:ascii="Courier New" w:hAnsi="Courier New" w:cs="Courier New"/>
          <w:color w:val="000000"/>
          <w:lang w:val="fr-FR"/>
        </w:rPr>
        <w:t>libérer</w:t>
      </w:r>
      <w:r w:rsidRPr="00C73543">
        <w:rPr>
          <w:rFonts w:ascii="Courier New" w:hAnsi="Courier New" w:cs="Courier New"/>
          <w:color w:val="000000"/>
          <w:lang w:val="fr-FR"/>
        </w:rPr>
        <w:t xml:space="preserve"> le poste pour impliquer davantage de personnes dans notre travail.</w:t>
      </w:r>
    </w:p>
    <w:p w14:paraId="18275EC5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396B66FC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685AACF5" w14:textId="6269621D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Élément 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d’action</w:t>
      </w:r>
      <w:r w:rsidR="00032552" w:rsidRPr="00032552">
        <w:rPr>
          <w:rFonts w:ascii="Courier New" w:hAnsi="Courier New" w:cs="Courier New"/>
          <w:b/>
          <w:bCs/>
          <w:color w:val="000000"/>
          <w:lang w:val="fr-FR"/>
        </w:rPr>
        <w:t> </w:t>
      </w:r>
      <w:r w:rsidR="00F4284C" w:rsidRPr="00032552">
        <w:rPr>
          <w:rFonts w:ascii="Courier New" w:hAnsi="Courier New" w:cs="Courier New"/>
          <w:b/>
          <w:bCs/>
          <w:color w:val="000000"/>
          <w:lang w:val="fr-FR"/>
        </w:rPr>
        <w:t>:</w:t>
      </w:r>
    </w:p>
    <w:p w14:paraId="79AA23EB" w14:textId="3F32F11F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Raoul s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est porté volontaire pour envoyer 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appel à manifestation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intérêt et la description de poste aux membres du NPOC.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 xml:space="preserve">Le candidat retenu travaillera avec Caleb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Ogundele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pendant ce mandat.</w:t>
      </w:r>
    </w:p>
    <w:p w14:paraId="0F30E450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61B380F1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3E667A03" w14:textId="12911A5D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EXAMEN DE LA CHARTE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 DU NPOC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 :</w:t>
      </w:r>
    </w:p>
    <w:p w14:paraId="7C63A478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15A99891" w14:textId="021B3CC2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Les membres du CE ont accepté de poursuivre et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achever la révision de la charte du NPOC.</w:t>
      </w:r>
    </w:p>
    <w:p w14:paraId="264EA7A7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32827541" w14:textId="31FC9E51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Élément 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d’action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 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:</w:t>
      </w:r>
    </w:p>
    <w:p w14:paraId="51D9124F" w14:textId="4AFED624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lastRenderedPageBreak/>
        <w:t>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appel de révision de la charte est prévu pour le mardi 24 novembre 2020. Tous les membres du CE sont invités à assister à la réunion.</w:t>
      </w:r>
    </w:p>
    <w:p w14:paraId="0FA0366C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105478EC" w14:textId="57D620FF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ENREGISTREMENT 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DE 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NPOC EN 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TANT QU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’</w:t>
      </w:r>
      <w:r w:rsidR="00F4284C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ONG EN 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ESTONIE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 :</w:t>
      </w:r>
    </w:p>
    <w:p w14:paraId="13AFA53E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lang w:val="fr-FR"/>
        </w:rPr>
        <w:t> </w:t>
      </w:r>
    </w:p>
    <w:p w14:paraId="5462F524" w14:textId="308BE655" w:rsidR="00C73543" w:rsidRPr="00C73543" w:rsidRDefault="00C73543" w:rsidP="00C73543">
      <w:pPr>
        <w:jc w:val="both"/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Raoul a informé l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e </w:t>
      </w:r>
      <w:r w:rsidRPr="00C73543">
        <w:rPr>
          <w:rFonts w:ascii="Courier New" w:hAnsi="Courier New" w:cs="Courier New"/>
          <w:color w:val="000000"/>
          <w:lang w:val="fr-FR"/>
        </w:rPr>
        <w:t>CE de 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état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avancement de 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enregistrement du NPOC en tant qu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ONG en Estonie.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 xml:space="preserve">Raoul a expliqué que le processus </w:t>
      </w:r>
      <w:r w:rsidR="00F4284C" w:rsidRPr="00032552">
        <w:rPr>
          <w:rFonts w:ascii="Courier New" w:hAnsi="Courier New" w:cs="Courier New"/>
          <w:color w:val="000000"/>
          <w:lang w:val="fr-FR"/>
        </w:rPr>
        <w:t xml:space="preserve">a pris du </w:t>
      </w:r>
      <w:r w:rsidRPr="00C73543">
        <w:rPr>
          <w:rFonts w:ascii="Courier New" w:hAnsi="Courier New" w:cs="Courier New"/>
          <w:color w:val="000000"/>
          <w:lang w:val="fr-FR"/>
        </w:rPr>
        <w:t xml:space="preserve">retard, mais heureusement, </w:t>
      </w:r>
      <w:r w:rsidR="00F4284C" w:rsidRPr="00032552">
        <w:rPr>
          <w:rFonts w:ascii="Courier New" w:hAnsi="Courier New" w:cs="Courier New"/>
          <w:color w:val="000000"/>
          <w:lang w:val="fr-FR"/>
        </w:rPr>
        <w:t>notre</w:t>
      </w:r>
      <w:r w:rsidRPr="00C73543">
        <w:rPr>
          <w:rFonts w:ascii="Courier New" w:hAnsi="Courier New" w:cs="Courier New"/>
          <w:color w:val="000000"/>
          <w:lang w:val="fr-FR"/>
        </w:rPr>
        <w:t xml:space="preserve"> contact </w:t>
      </w:r>
      <w:r w:rsidR="00F4284C" w:rsidRPr="00032552">
        <w:rPr>
          <w:rFonts w:ascii="Courier New" w:hAnsi="Courier New" w:cs="Courier New"/>
          <w:color w:val="000000"/>
          <w:lang w:val="fr-FR"/>
        </w:rPr>
        <w:t xml:space="preserve">sur le terrain </w:t>
      </w:r>
      <w:r w:rsidRPr="00C73543">
        <w:rPr>
          <w:rFonts w:ascii="Courier New" w:hAnsi="Courier New" w:cs="Courier New"/>
          <w:color w:val="000000"/>
          <w:lang w:val="fr-FR"/>
        </w:rPr>
        <w:t>a accepté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aider avec des échantillons de charte pour démarrer le processus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="00F4284C" w:rsidRPr="00032552">
        <w:rPr>
          <w:rFonts w:ascii="Courier New" w:hAnsi="Courier New" w:cs="Courier New"/>
          <w:color w:val="000000"/>
          <w:lang w:val="fr-FR"/>
        </w:rPr>
        <w:t>enregistrement</w:t>
      </w:r>
      <w:r w:rsidRPr="00C73543">
        <w:rPr>
          <w:rFonts w:ascii="Courier New" w:hAnsi="Courier New" w:cs="Courier New"/>
          <w:color w:val="000000"/>
          <w:lang w:val="fr-FR"/>
        </w:rPr>
        <w:t>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Afin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 xml:space="preserve">ouvrir un compte bancaire, le </w:t>
      </w:r>
      <w:r w:rsidR="00F4284C" w:rsidRPr="00032552">
        <w:rPr>
          <w:rFonts w:ascii="Courier New" w:hAnsi="Courier New" w:cs="Courier New"/>
          <w:color w:val="000000"/>
          <w:lang w:val="fr-FR"/>
        </w:rPr>
        <w:t xml:space="preserve">CE du </w:t>
      </w:r>
      <w:r w:rsidRPr="00C73543">
        <w:rPr>
          <w:rFonts w:ascii="Courier New" w:hAnsi="Courier New" w:cs="Courier New"/>
          <w:color w:val="000000"/>
          <w:lang w:val="fr-FR"/>
        </w:rPr>
        <w:t>NPOC doit désigner au moins un membre du conseil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administration, 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autre membre doit être un citoyen estonien.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Raoul a également expliqué que l</w:t>
      </w:r>
      <w:r w:rsidR="00032552" w:rsidRPr="00032552">
        <w:rPr>
          <w:rFonts w:ascii="Courier New" w:hAnsi="Courier New" w:cs="Courier New"/>
          <w:color w:val="000000"/>
          <w:lang w:val="fr-FR"/>
        </w:rPr>
        <w:t>e</w:t>
      </w:r>
      <w:r w:rsidRPr="00C73543">
        <w:rPr>
          <w:rFonts w:ascii="Courier New" w:hAnsi="Courier New" w:cs="Courier New"/>
          <w:color w:val="000000"/>
          <w:lang w:val="fr-FR"/>
        </w:rPr>
        <w:t xml:space="preserve"> CE doit </w:t>
      </w:r>
      <w:r w:rsidR="00032552" w:rsidRPr="00032552">
        <w:rPr>
          <w:rFonts w:ascii="Courier New" w:hAnsi="Courier New" w:cs="Courier New"/>
          <w:color w:val="000000"/>
          <w:lang w:val="fr-FR"/>
        </w:rPr>
        <w:t>devenir</w:t>
      </w:r>
      <w:r w:rsidRPr="00C73543">
        <w:rPr>
          <w:rFonts w:ascii="Courier New" w:hAnsi="Courier New" w:cs="Courier New"/>
          <w:color w:val="000000"/>
          <w:lang w:val="fr-FR"/>
        </w:rPr>
        <w:t xml:space="preserve"> 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la </w:t>
      </w:r>
      <w:r w:rsidRPr="00C73543">
        <w:rPr>
          <w:rFonts w:ascii="Courier New" w:hAnsi="Courier New" w:cs="Courier New"/>
          <w:color w:val="000000"/>
          <w:lang w:val="fr-FR"/>
        </w:rPr>
        <w:t>redevance minimale à payer au contact estonien.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Raoul a proposé 200</w:t>
      </w:r>
      <w:r w:rsidR="00032552" w:rsidRPr="00032552">
        <w:rPr>
          <w:rFonts w:ascii="Courier New" w:hAnsi="Courier New" w:cs="Courier New"/>
          <w:color w:val="000000"/>
          <w:lang w:val="fr-FR"/>
        </w:rPr>
        <w:t> </w:t>
      </w:r>
      <w:r w:rsidRPr="00C73543">
        <w:rPr>
          <w:rFonts w:ascii="Courier New" w:hAnsi="Courier New" w:cs="Courier New"/>
          <w:color w:val="000000"/>
          <w:lang w:val="fr-FR"/>
        </w:rPr>
        <w:t>euros.</w:t>
      </w:r>
    </w:p>
    <w:p w14:paraId="73635A10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45831EE8" w14:textId="5E98C983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Élément d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’</w:t>
      </w: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action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 :</w:t>
      </w:r>
    </w:p>
    <w:p w14:paraId="5245974D" w14:textId="4CE90AC6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Raoul contactera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autres contacts estoniens pour obtenir plus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informations.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Il commencera également un projet de charte pour que les membres du CE puissent y travailler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dessus dans les semaines a venir</w:t>
      </w:r>
      <w:r w:rsidRPr="00C73543">
        <w:rPr>
          <w:rFonts w:ascii="Courier New" w:hAnsi="Courier New" w:cs="Courier New"/>
          <w:color w:val="000000"/>
          <w:lang w:val="fr-FR"/>
        </w:rPr>
        <w:t>.</w:t>
      </w:r>
    </w:p>
    <w:p w14:paraId="52CA49D3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357F1039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>NEXTCLOUD POUR LES OPÉRATIONS NPOC</w:t>
      </w:r>
    </w:p>
    <w:p w14:paraId="669E3C1D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lang w:val="fr-FR"/>
        </w:rPr>
        <w:t> </w:t>
      </w:r>
    </w:p>
    <w:p w14:paraId="5F750378" w14:textId="7A307E3D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 xml:space="preserve">Les membres du CE ont été </w:t>
      </w:r>
      <w:r w:rsidR="00032552" w:rsidRPr="00032552">
        <w:rPr>
          <w:rFonts w:ascii="Courier New" w:hAnsi="Courier New" w:cs="Courier New"/>
          <w:color w:val="000000"/>
          <w:lang w:val="fr-FR"/>
        </w:rPr>
        <w:t>initié</w:t>
      </w:r>
      <w:r w:rsidRPr="00C73543">
        <w:rPr>
          <w:rFonts w:ascii="Courier New" w:hAnsi="Courier New" w:cs="Courier New"/>
          <w:color w:val="000000"/>
          <w:lang w:val="fr-FR"/>
        </w:rPr>
        <w:t xml:space="preserve"> à 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l’usage de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NextCloud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>.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 </w:t>
      </w:r>
      <w:r w:rsidRPr="00C73543">
        <w:rPr>
          <w:rFonts w:ascii="Courier New" w:hAnsi="Courier New" w:cs="Courier New"/>
          <w:color w:val="000000"/>
          <w:lang w:val="fr-FR"/>
        </w:rPr>
        <w:t>L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>objectif est de simplifier le processus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 xml:space="preserve">accès aux documents et </w:t>
      </w:r>
      <w:r w:rsidR="00032552" w:rsidRPr="00032552">
        <w:rPr>
          <w:rFonts w:ascii="Courier New" w:hAnsi="Courier New" w:cs="Courier New"/>
          <w:color w:val="000000"/>
          <w:lang w:val="fr-FR"/>
        </w:rPr>
        <w:t>la</w:t>
      </w:r>
      <w:r w:rsidRPr="00C73543">
        <w:rPr>
          <w:rFonts w:ascii="Courier New" w:hAnsi="Courier New" w:cs="Courier New"/>
          <w:color w:val="000000"/>
          <w:lang w:val="fr-FR"/>
        </w:rPr>
        <w:t xml:space="preserve"> collaboration. </w:t>
      </w:r>
    </w:p>
    <w:p w14:paraId="2712F1C1" w14:textId="7777777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 </w:t>
      </w:r>
    </w:p>
    <w:p w14:paraId="1CD146D1" w14:textId="7B153DD7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b/>
          <w:bCs/>
          <w:color w:val="000000"/>
          <w:u w:val="single"/>
          <w:lang w:val="fr-FR"/>
        </w:rPr>
        <w:t xml:space="preserve">Élément </w:t>
      </w:r>
      <w:r w:rsidR="00032552" w:rsidRPr="00032552">
        <w:rPr>
          <w:rFonts w:ascii="Courier New" w:hAnsi="Courier New" w:cs="Courier New"/>
          <w:b/>
          <w:bCs/>
          <w:color w:val="000000"/>
          <w:u w:val="single"/>
          <w:lang w:val="fr-FR"/>
        </w:rPr>
        <w:t>d’action :</w:t>
      </w:r>
    </w:p>
    <w:p w14:paraId="23968144" w14:textId="0258AA62" w:rsidR="00C73543" w:rsidRPr="00C73543" w:rsidRDefault="00C73543" w:rsidP="00C73543">
      <w:pPr>
        <w:rPr>
          <w:rFonts w:ascii="Times" w:hAnsi="Times"/>
          <w:color w:val="000000"/>
          <w:sz w:val="27"/>
          <w:szCs w:val="27"/>
          <w:lang w:val="fr-FR"/>
        </w:rPr>
      </w:pPr>
      <w:r w:rsidRPr="00C73543">
        <w:rPr>
          <w:rFonts w:ascii="Courier New" w:hAnsi="Courier New" w:cs="Courier New"/>
          <w:color w:val="000000"/>
          <w:lang w:val="fr-FR"/>
        </w:rPr>
        <w:t>Le secrétariat a été chargé d</w:t>
      </w:r>
      <w:r w:rsidR="00032552" w:rsidRPr="00032552">
        <w:rPr>
          <w:rFonts w:ascii="Courier New" w:hAnsi="Courier New" w:cs="Courier New"/>
          <w:color w:val="000000"/>
          <w:lang w:val="fr-FR"/>
        </w:rPr>
        <w:t>’</w:t>
      </w:r>
      <w:r w:rsidRPr="00C73543">
        <w:rPr>
          <w:rFonts w:ascii="Courier New" w:hAnsi="Courier New" w:cs="Courier New"/>
          <w:color w:val="000000"/>
          <w:lang w:val="fr-FR"/>
        </w:rPr>
        <w:t xml:space="preserve">ajouter tous les documents existants </w:t>
      </w:r>
      <w:r w:rsidR="00032552" w:rsidRPr="00032552">
        <w:rPr>
          <w:rFonts w:ascii="Courier New" w:hAnsi="Courier New" w:cs="Courier New"/>
          <w:color w:val="000000"/>
          <w:lang w:val="fr-FR"/>
        </w:rPr>
        <w:t xml:space="preserve">du NPOC </w:t>
      </w:r>
      <w:r w:rsidRPr="00C73543">
        <w:rPr>
          <w:rFonts w:ascii="Courier New" w:hAnsi="Courier New" w:cs="Courier New"/>
          <w:color w:val="000000"/>
          <w:lang w:val="fr-FR"/>
        </w:rPr>
        <w:t xml:space="preserve">à la plateforme </w:t>
      </w:r>
      <w:proofErr w:type="spellStart"/>
      <w:r w:rsidRPr="00C73543">
        <w:rPr>
          <w:rFonts w:ascii="Courier New" w:hAnsi="Courier New" w:cs="Courier New"/>
          <w:color w:val="000000"/>
          <w:lang w:val="fr-FR"/>
        </w:rPr>
        <w:t>NextCloud</w:t>
      </w:r>
      <w:proofErr w:type="spellEnd"/>
      <w:r w:rsidRPr="00C73543">
        <w:rPr>
          <w:rFonts w:ascii="Courier New" w:hAnsi="Courier New" w:cs="Courier New"/>
          <w:color w:val="000000"/>
          <w:lang w:val="fr-FR"/>
        </w:rPr>
        <w:t xml:space="preserve"> et de les partager avec les membres du CE.</w:t>
      </w:r>
    </w:p>
    <w:p w14:paraId="0C8332DF" w14:textId="77777777" w:rsidR="00C73543" w:rsidRPr="00C73543" w:rsidRDefault="00C73543" w:rsidP="00A16E53">
      <w:pPr>
        <w:rPr>
          <w:rFonts w:ascii="Courier New" w:hAnsi="Courier New" w:cs="Courier New"/>
          <w:lang w:val="fr-FR"/>
        </w:rPr>
      </w:pPr>
    </w:p>
    <w:sectPr w:rsidR="00C73543" w:rsidRPr="00C73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2C43" w14:textId="77777777" w:rsidR="00A55EFB" w:rsidRDefault="00A55EFB" w:rsidP="00032552">
      <w:r>
        <w:separator/>
      </w:r>
    </w:p>
  </w:endnote>
  <w:endnote w:type="continuationSeparator" w:id="0">
    <w:p w14:paraId="6D1D3A89" w14:textId="77777777" w:rsidR="00A55EFB" w:rsidRDefault="00A55EFB" w:rsidP="0003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DD064" w14:textId="77777777" w:rsidR="00A55EFB" w:rsidRDefault="00A55EFB" w:rsidP="00032552">
      <w:r>
        <w:separator/>
      </w:r>
    </w:p>
  </w:footnote>
  <w:footnote w:type="continuationSeparator" w:id="0">
    <w:p w14:paraId="658F09FA" w14:textId="77777777" w:rsidR="00A55EFB" w:rsidRDefault="00A55EFB" w:rsidP="0003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0F83"/>
    <w:multiLevelType w:val="multilevel"/>
    <w:tmpl w:val="AA3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222EF"/>
    <w:multiLevelType w:val="multilevel"/>
    <w:tmpl w:val="C12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A6E35"/>
    <w:multiLevelType w:val="hybridMultilevel"/>
    <w:tmpl w:val="87D47126"/>
    <w:lvl w:ilvl="0" w:tplc="E48EB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194E"/>
    <w:multiLevelType w:val="multilevel"/>
    <w:tmpl w:val="EB6A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B07A7"/>
    <w:multiLevelType w:val="multilevel"/>
    <w:tmpl w:val="76E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368D5"/>
    <w:multiLevelType w:val="multilevel"/>
    <w:tmpl w:val="DBE0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918FF"/>
    <w:multiLevelType w:val="multilevel"/>
    <w:tmpl w:val="6A32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65942"/>
    <w:multiLevelType w:val="multilevel"/>
    <w:tmpl w:val="204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F65D6"/>
    <w:multiLevelType w:val="multilevel"/>
    <w:tmpl w:val="19A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90815"/>
    <w:multiLevelType w:val="hybridMultilevel"/>
    <w:tmpl w:val="8B8E6F6E"/>
    <w:lvl w:ilvl="0" w:tplc="41D859E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64F53"/>
    <w:multiLevelType w:val="multilevel"/>
    <w:tmpl w:val="D552643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67794"/>
    <w:multiLevelType w:val="multilevel"/>
    <w:tmpl w:val="716C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E40B5"/>
    <w:multiLevelType w:val="hybridMultilevel"/>
    <w:tmpl w:val="4064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425"/>
    <w:multiLevelType w:val="hybridMultilevel"/>
    <w:tmpl w:val="A2F4F552"/>
    <w:lvl w:ilvl="0" w:tplc="E48EB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0CD2"/>
    <w:multiLevelType w:val="multilevel"/>
    <w:tmpl w:val="230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91F8B"/>
    <w:multiLevelType w:val="hybridMultilevel"/>
    <w:tmpl w:val="CB82C7D2"/>
    <w:lvl w:ilvl="0" w:tplc="41D859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F55"/>
    <w:multiLevelType w:val="hybridMultilevel"/>
    <w:tmpl w:val="A2F4F552"/>
    <w:lvl w:ilvl="0" w:tplc="E48EB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5906"/>
    <w:multiLevelType w:val="multilevel"/>
    <w:tmpl w:val="F86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407BA"/>
    <w:multiLevelType w:val="multilevel"/>
    <w:tmpl w:val="12F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D5F"/>
    <w:multiLevelType w:val="multilevel"/>
    <w:tmpl w:val="9B3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F600A"/>
    <w:multiLevelType w:val="multilevel"/>
    <w:tmpl w:val="55C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D2C67"/>
    <w:multiLevelType w:val="multilevel"/>
    <w:tmpl w:val="389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91977"/>
    <w:multiLevelType w:val="multilevel"/>
    <w:tmpl w:val="516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2"/>
  </w:num>
  <w:num w:numId="5">
    <w:abstractNumId w:val="4"/>
  </w:num>
  <w:num w:numId="6">
    <w:abstractNumId w:val="5"/>
  </w:num>
  <w:num w:numId="7">
    <w:abstractNumId w:val="19"/>
  </w:num>
  <w:num w:numId="8">
    <w:abstractNumId w:val="21"/>
  </w:num>
  <w:num w:numId="9">
    <w:abstractNumId w:val="11"/>
  </w:num>
  <w:num w:numId="10">
    <w:abstractNumId w:val="7"/>
  </w:num>
  <w:num w:numId="11">
    <w:abstractNumId w:val="18"/>
  </w:num>
  <w:num w:numId="12">
    <w:abstractNumId w:val="10"/>
  </w:num>
  <w:num w:numId="13">
    <w:abstractNumId w:val="6"/>
  </w:num>
  <w:num w:numId="14">
    <w:abstractNumId w:val="8"/>
  </w:num>
  <w:num w:numId="15">
    <w:abstractNumId w:val="20"/>
  </w:num>
  <w:num w:numId="16">
    <w:abstractNumId w:val="3"/>
  </w:num>
  <w:num w:numId="17">
    <w:abstractNumId w:val="14"/>
  </w:num>
  <w:num w:numId="18">
    <w:abstractNumId w:val="1"/>
  </w:num>
  <w:num w:numId="19">
    <w:abstractNumId w:val="13"/>
  </w:num>
  <w:num w:numId="20">
    <w:abstractNumId w:val="16"/>
  </w:num>
  <w:num w:numId="21">
    <w:abstractNumId w:val="2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FF"/>
    <w:rsid w:val="00000AF2"/>
    <w:rsid w:val="00032552"/>
    <w:rsid w:val="000677FF"/>
    <w:rsid w:val="00102303"/>
    <w:rsid w:val="002915E3"/>
    <w:rsid w:val="00566C9E"/>
    <w:rsid w:val="005C555A"/>
    <w:rsid w:val="00797307"/>
    <w:rsid w:val="00882388"/>
    <w:rsid w:val="00A16E53"/>
    <w:rsid w:val="00A55EFB"/>
    <w:rsid w:val="00C73543"/>
    <w:rsid w:val="00CA0F36"/>
    <w:rsid w:val="00F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0711"/>
  <w15:chartTrackingRefBased/>
  <w15:docId w15:val="{20DA7C1C-A394-4D4F-A311-0362F528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3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0677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7F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067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7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77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677F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7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77FF"/>
    <w:rPr>
      <w:b/>
      <w:bCs/>
    </w:rPr>
  </w:style>
  <w:style w:type="paragraph" w:customStyle="1" w:styleId="has-medium-font-size">
    <w:name w:val="has-medium-font-size"/>
    <w:basedOn w:val="Normal"/>
    <w:rsid w:val="000677F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677F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43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2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552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32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552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3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Vitus</dc:creator>
  <cp:keywords/>
  <dc:description/>
  <cp:lastModifiedBy>Emmanuel Vitus</cp:lastModifiedBy>
  <cp:revision>2</cp:revision>
  <dcterms:created xsi:type="dcterms:W3CDTF">2020-11-19T10:42:00Z</dcterms:created>
  <dcterms:modified xsi:type="dcterms:W3CDTF">2020-11-20T12:30:00Z</dcterms:modified>
</cp:coreProperties>
</file>