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67B" w:rsidRPr="002F6BC9" w:rsidRDefault="0005667B" w:rsidP="0005667B">
      <w:pPr>
        <w:spacing w:after="0" w:line="240" w:lineRule="auto"/>
        <w:rPr>
          <w:rFonts w:eastAsia="Times New Roman" w:cs="Times New Roman"/>
          <w:szCs w:val="20"/>
          <w:u w:val="single"/>
        </w:rPr>
      </w:pPr>
      <w:r w:rsidRPr="002F6BC9">
        <w:rPr>
          <w:rFonts w:eastAsia="Times New Roman" w:cs="Times New Roman"/>
          <w:szCs w:val="20"/>
          <w:u w:val="single"/>
        </w:rPr>
        <w:t>General Comments on Scope</w:t>
      </w:r>
    </w:p>
    <w:p w:rsidR="0005667B" w:rsidRPr="002F6BC9" w:rsidRDefault="0005667B" w:rsidP="0005667B">
      <w:pPr>
        <w:spacing w:after="0" w:line="240" w:lineRule="auto"/>
        <w:rPr>
          <w:rFonts w:eastAsia="Times New Roman" w:cs="Times New Roman"/>
          <w:szCs w:val="20"/>
        </w:rPr>
      </w:pPr>
    </w:p>
    <w:p w:rsidR="004500A8" w:rsidRPr="002F6BC9" w:rsidRDefault="00542B98" w:rsidP="004500A8">
      <w:pPr>
        <w:pStyle w:val="HTMLPreformatted"/>
        <w:rPr>
          <w:rFonts w:asciiTheme="minorHAnsi" w:hAnsiTheme="minorHAnsi" w:cs="Times New Roman"/>
          <w:sz w:val="22"/>
        </w:rPr>
      </w:pPr>
      <w:r w:rsidRPr="002F6BC9">
        <w:rPr>
          <w:rFonts w:asciiTheme="minorHAnsi" w:hAnsiTheme="minorHAnsi" w:cs="Times New Roman"/>
          <w:b/>
          <w:color w:val="FF0000"/>
          <w:sz w:val="22"/>
        </w:rPr>
        <w:t>Cathrin Bauer-Bulst:</w:t>
      </w:r>
      <w:r w:rsidR="004500A8" w:rsidRPr="002F6BC9">
        <w:rPr>
          <w:rFonts w:asciiTheme="minorHAnsi" w:hAnsiTheme="minorHAnsi" w:cs="Times New Roman"/>
          <w:sz w:val="22"/>
        </w:rPr>
        <w:t xml:space="preserve"> </w:t>
      </w:r>
      <w:r w:rsidR="004500A8" w:rsidRPr="002F6BC9">
        <w:rPr>
          <w:rFonts w:asciiTheme="minorHAnsi" w:hAnsiTheme="minorHAnsi" w:cs="Times New Roman"/>
          <w:sz w:val="22"/>
        </w:rPr>
        <w:t>On scope, you may already be aware that the GA</w:t>
      </w:r>
      <w:r w:rsidR="004500A8" w:rsidRPr="002F6BC9">
        <w:rPr>
          <w:rFonts w:asciiTheme="minorHAnsi" w:hAnsiTheme="minorHAnsi" w:cs="Times New Roman"/>
          <w:sz w:val="22"/>
        </w:rPr>
        <w:t xml:space="preserve">C has largely </w:t>
      </w:r>
      <w:r w:rsidR="004500A8" w:rsidRPr="002F6BC9">
        <w:rPr>
          <w:rFonts w:asciiTheme="minorHAnsi" w:hAnsiTheme="minorHAnsi" w:cs="Times New Roman"/>
          <w:sz w:val="22"/>
        </w:rPr>
        <w:t>endorsed the GNSO proposal, with the exceptio</w:t>
      </w:r>
      <w:r w:rsidR="004500A8" w:rsidRPr="002F6BC9">
        <w:rPr>
          <w:rFonts w:asciiTheme="minorHAnsi" w:hAnsiTheme="minorHAnsi" w:cs="Times New Roman"/>
          <w:sz w:val="22"/>
        </w:rPr>
        <w:t xml:space="preserve">n of the last point on overlaps </w:t>
      </w:r>
      <w:r w:rsidR="004500A8" w:rsidRPr="002F6BC9">
        <w:rPr>
          <w:rFonts w:asciiTheme="minorHAnsi" w:hAnsiTheme="minorHAnsi" w:cs="Times New Roman"/>
          <w:sz w:val="22"/>
        </w:rPr>
        <w:t>with the RDS PDP.</w:t>
      </w:r>
    </w:p>
    <w:p w:rsidR="004500A8" w:rsidRPr="002F6BC9" w:rsidRDefault="004500A8" w:rsidP="0005667B">
      <w:pPr>
        <w:spacing w:after="0" w:line="240" w:lineRule="auto"/>
        <w:rPr>
          <w:rFonts w:eastAsia="Times New Roman" w:cs="Times New Roman"/>
          <w:szCs w:val="20"/>
        </w:rPr>
      </w:pPr>
    </w:p>
    <w:p w:rsidR="004500A8" w:rsidRPr="002F6BC9" w:rsidRDefault="00542B98" w:rsidP="004500A8">
      <w:pPr>
        <w:pStyle w:val="HTMLPreformatted"/>
        <w:rPr>
          <w:rFonts w:asciiTheme="minorHAnsi" w:hAnsiTheme="minorHAnsi" w:cs="Times New Roman"/>
          <w:sz w:val="22"/>
        </w:rPr>
      </w:pPr>
      <w:r w:rsidRPr="002F6BC9">
        <w:rPr>
          <w:rFonts w:asciiTheme="minorHAnsi" w:hAnsiTheme="minorHAnsi" w:cs="Times New Roman"/>
          <w:b/>
          <w:color w:val="4A442A" w:themeColor="background2" w:themeShade="40"/>
          <w:sz w:val="22"/>
        </w:rPr>
        <w:t>Alan Greenberg:</w:t>
      </w:r>
      <w:r w:rsidR="004500A8" w:rsidRPr="002F6BC9">
        <w:rPr>
          <w:rFonts w:asciiTheme="minorHAnsi" w:hAnsiTheme="minorHAnsi" w:cs="Times New Roman"/>
          <w:b/>
          <w:sz w:val="22"/>
        </w:rPr>
        <w:t xml:space="preserve"> </w:t>
      </w:r>
      <w:r w:rsidR="004500A8" w:rsidRPr="002F6BC9">
        <w:rPr>
          <w:rFonts w:asciiTheme="minorHAnsi" w:hAnsiTheme="minorHAnsi" w:cs="Times New Roman"/>
          <w:sz w:val="22"/>
        </w:rPr>
        <w:t>Without going into the details of the GNSO proposal (which I will shortly), by saying the GAC does not endorse the last point in the GNSO Proposal (ensure no duplication of work between the RDS-RT and the GNSO RDS PDP), are you saying that the GAC supports us duplicating the RDS PDP work?</w:t>
      </w:r>
    </w:p>
    <w:p w:rsidR="004500A8" w:rsidRPr="002F6BC9" w:rsidRDefault="004500A8" w:rsidP="0005667B">
      <w:pPr>
        <w:spacing w:after="0" w:line="240" w:lineRule="auto"/>
        <w:rPr>
          <w:rFonts w:eastAsia="Times New Roman" w:cs="Times New Roman"/>
          <w:color w:val="4A442A" w:themeColor="background2" w:themeShade="40"/>
          <w:szCs w:val="20"/>
        </w:rPr>
      </w:pPr>
    </w:p>
    <w:p w:rsidR="004500A8" w:rsidRPr="002F6BC9" w:rsidRDefault="00542B98" w:rsidP="004500A8">
      <w:pPr>
        <w:pStyle w:val="HTMLPreformatted"/>
        <w:rPr>
          <w:rFonts w:asciiTheme="minorHAnsi" w:hAnsiTheme="minorHAnsi" w:cs="Times New Roman"/>
          <w:sz w:val="22"/>
        </w:rPr>
      </w:pPr>
      <w:r w:rsidRPr="002F6BC9">
        <w:rPr>
          <w:rFonts w:asciiTheme="minorHAnsi" w:hAnsiTheme="minorHAnsi" w:cs="Times New Roman"/>
          <w:b/>
          <w:color w:val="FF0000"/>
          <w:sz w:val="22"/>
        </w:rPr>
        <w:t>Cathrin Bauer-Bulst:</w:t>
      </w:r>
      <w:r w:rsidR="004500A8" w:rsidRPr="002F6BC9">
        <w:rPr>
          <w:rFonts w:asciiTheme="minorHAnsi" w:hAnsiTheme="minorHAnsi" w:cs="Times New Roman"/>
          <w:color w:val="FF0000"/>
          <w:sz w:val="22"/>
        </w:rPr>
        <w:t xml:space="preserve"> </w:t>
      </w:r>
      <w:r w:rsidR="004500A8" w:rsidRPr="002F6BC9">
        <w:rPr>
          <w:rFonts w:asciiTheme="minorHAnsi" w:hAnsiTheme="minorHAnsi" w:cs="Times New Roman"/>
          <w:sz w:val="22"/>
        </w:rPr>
        <w:t>To my understanding that's not the idea, it just seemed difficult to entirely avoid looking at some of the same issues, therefore it was decided not to exclude it and thus give the Review Team some flexibility in this regard. The GAC is interested in a comprehensive review, given the importance of the WHOIS to GAC interests combined with the likelihood that the PDP will carry on for quite some time, meaning that we may live with the existing system for a while to come.</w:t>
      </w:r>
    </w:p>
    <w:p w:rsidR="004500A8" w:rsidRPr="002F6BC9" w:rsidRDefault="004500A8" w:rsidP="0005667B">
      <w:pPr>
        <w:spacing w:after="0" w:line="240" w:lineRule="auto"/>
        <w:rPr>
          <w:rFonts w:eastAsia="Times New Roman" w:cs="Times New Roman"/>
          <w:szCs w:val="20"/>
        </w:rPr>
      </w:pPr>
    </w:p>
    <w:p w:rsidR="0005667B" w:rsidRPr="002F6BC9" w:rsidRDefault="00542B98" w:rsidP="0005667B">
      <w:pPr>
        <w:spacing w:after="0" w:line="240" w:lineRule="auto"/>
        <w:rPr>
          <w:rFonts w:eastAsia="Times New Roman" w:cs="Times New Roman"/>
          <w:szCs w:val="20"/>
        </w:rPr>
      </w:pPr>
      <w:r w:rsidRPr="002F6BC9">
        <w:rPr>
          <w:rFonts w:eastAsia="Times New Roman" w:cs="Times New Roman"/>
          <w:b/>
          <w:color w:val="4A442A" w:themeColor="background2" w:themeShade="40"/>
          <w:szCs w:val="20"/>
        </w:rPr>
        <w:t>Alan Greenberg:</w:t>
      </w:r>
      <w:r w:rsidR="0005667B" w:rsidRPr="002F6BC9">
        <w:rPr>
          <w:rFonts w:eastAsia="Times New Roman" w:cs="Times New Roman"/>
          <w:szCs w:val="20"/>
        </w:rPr>
        <w:t xml:space="preserve"> </w:t>
      </w:r>
      <w:r w:rsidR="0005667B" w:rsidRPr="0005667B">
        <w:rPr>
          <w:rFonts w:eastAsia="Times New Roman" w:cs="Times New Roman"/>
          <w:szCs w:val="20"/>
        </w:rPr>
        <w:t>I would like to explain why I feel that we should limit our scope to an in depth review of the first WHOIS-RT recommendations and their implementation. This is specifically called for in section (</w:t>
      </w:r>
      <w:proofErr w:type="gramStart"/>
      <w:r w:rsidR="0005667B" w:rsidRPr="0005667B">
        <w:rPr>
          <w:rFonts w:eastAsia="Times New Roman" w:cs="Times New Roman"/>
          <w:szCs w:val="20"/>
        </w:rPr>
        <w:t>iv</w:t>
      </w:r>
      <w:proofErr w:type="gramEnd"/>
      <w:r w:rsidR="0005667B" w:rsidRPr="0005667B">
        <w:rPr>
          <w:rFonts w:eastAsia="Times New Roman" w:cs="Times New Roman"/>
          <w:szCs w:val="20"/>
        </w:rPr>
        <w:t xml:space="preserve">) of the Bylaw governing this review: </w:t>
      </w:r>
      <w:r w:rsidR="0005667B" w:rsidRPr="0005667B">
        <w:rPr>
          <w:rFonts w:eastAsia="Times New Roman" w:cs="Times New Roman"/>
          <w:i/>
          <w:iCs/>
          <w:szCs w:val="20"/>
        </w:rPr>
        <w:t>The Directory Service Review Team shall assess the extent to which prior Directory Service Review recommendations have been implemented and the extent to which implementation of such recommendations has resulted in the intended effect.</w:t>
      </w:r>
      <w:r w:rsidR="0005667B" w:rsidRPr="0005667B">
        <w:rPr>
          <w:rFonts w:eastAsia="Times New Roman" w:cs="Times New Roman"/>
          <w:i/>
          <w:iCs/>
          <w:szCs w:val="20"/>
        </w:rPr>
        <w:br/>
      </w:r>
      <w:r w:rsidR="0005667B" w:rsidRPr="0005667B">
        <w:rPr>
          <w:rFonts w:eastAsia="Times New Roman" w:cs="Times New Roman"/>
          <w:i/>
          <w:iCs/>
          <w:szCs w:val="20"/>
        </w:rPr>
        <w:br/>
      </w:r>
      <w:r w:rsidR="0005667B" w:rsidRPr="0005667B">
        <w:rPr>
          <w:rFonts w:eastAsia="Times New Roman" w:cs="Times New Roman"/>
          <w:szCs w:val="20"/>
        </w:rPr>
        <w:t>As the first phase of this, MSSI should, with the support of the appropriate ICANN departments, prepare a full assessment of the WHOIS_RT Recommendations and their implementation, and do so prior to our first formal face-to-face meeting.</w:t>
      </w:r>
      <w:r w:rsidR="0005667B" w:rsidRPr="002F6BC9">
        <w:rPr>
          <w:rFonts w:eastAsia="Times New Roman" w:cs="Times New Roman"/>
          <w:szCs w:val="20"/>
        </w:rPr>
        <w:t xml:space="preserve"> </w:t>
      </w:r>
      <w:r w:rsidR="0005667B" w:rsidRPr="002F6BC9">
        <w:rPr>
          <w:rFonts w:eastAsia="Times New Roman" w:cs="Times New Roman"/>
          <w:i/>
          <w:szCs w:val="20"/>
        </w:rPr>
        <w:t xml:space="preserve">Staff Note: Published implementation reports are posted on the wiki </w:t>
      </w:r>
      <w:hyperlink r:id="rId8" w:history="1">
        <w:r w:rsidR="0005667B" w:rsidRPr="002F6BC9">
          <w:rPr>
            <w:rStyle w:val="Hyperlink"/>
            <w:rFonts w:eastAsia="Times New Roman" w:cs="Times New Roman"/>
            <w:i/>
            <w:szCs w:val="20"/>
          </w:rPr>
          <w:t>here</w:t>
        </w:r>
      </w:hyperlink>
      <w:r w:rsidR="0005667B" w:rsidRPr="002F6BC9">
        <w:rPr>
          <w:rFonts w:eastAsia="Times New Roman" w:cs="Times New Roman"/>
          <w:i/>
          <w:szCs w:val="20"/>
        </w:rPr>
        <w:t>, including</w:t>
      </w:r>
      <w:r w:rsidR="00D57A38" w:rsidRPr="002F6BC9">
        <w:rPr>
          <w:rFonts w:eastAsia="Times New Roman" w:cs="Times New Roman"/>
          <w:i/>
          <w:szCs w:val="20"/>
        </w:rPr>
        <w:t xml:space="preserve"> a</w:t>
      </w:r>
      <w:r w:rsidR="0005667B" w:rsidRPr="002F6BC9">
        <w:rPr>
          <w:rFonts w:eastAsia="Times New Roman" w:cs="Times New Roman"/>
          <w:i/>
          <w:szCs w:val="20"/>
        </w:rPr>
        <w:t xml:space="preserve"> </w:t>
      </w:r>
      <w:hyperlink r:id="rId9" w:history="1">
        <w:r w:rsidR="0005667B" w:rsidRPr="002F6BC9">
          <w:rPr>
            <w:rStyle w:val="Hyperlink"/>
            <w:rFonts w:eastAsia="Times New Roman" w:cs="Times New Roman"/>
            <w:i/>
            <w:szCs w:val="20"/>
          </w:rPr>
          <w:t>detail</w:t>
        </w:r>
        <w:r w:rsidR="00D57A38" w:rsidRPr="002F6BC9">
          <w:rPr>
            <w:rStyle w:val="Hyperlink"/>
            <w:rFonts w:eastAsia="Times New Roman" w:cs="Times New Roman"/>
            <w:i/>
            <w:szCs w:val="20"/>
          </w:rPr>
          <w:t>ed quarterly</w:t>
        </w:r>
        <w:r w:rsidR="0005667B" w:rsidRPr="002F6BC9">
          <w:rPr>
            <w:rStyle w:val="Hyperlink"/>
            <w:rFonts w:eastAsia="Times New Roman" w:cs="Times New Roman"/>
            <w:i/>
            <w:szCs w:val="20"/>
          </w:rPr>
          <w:t xml:space="preserve"> report</w:t>
        </w:r>
      </w:hyperlink>
      <w:r w:rsidR="0005667B" w:rsidRPr="002F6BC9">
        <w:rPr>
          <w:rFonts w:eastAsia="Times New Roman" w:cs="Times New Roman"/>
          <w:i/>
          <w:szCs w:val="20"/>
        </w:rPr>
        <w:t xml:space="preserve"> and </w:t>
      </w:r>
      <w:hyperlink r:id="rId10" w:history="1">
        <w:r w:rsidR="0005667B" w:rsidRPr="002F6BC9">
          <w:rPr>
            <w:rStyle w:val="Hyperlink"/>
            <w:rFonts w:eastAsia="Times New Roman" w:cs="Times New Roman"/>
            <w:i/>
            <w:szCs w:val="20"/>
          </w:rPr>
          <w:t>executive summary</w:t>
        </w:r>
      </w:hyperlink>
      <w:r w:rsidR="0005667B" w:rsidRPr="002F6BC9">
        <w:rPr>
          <w:rFonts w:eastAsia="Times New Roman" w:cs="Times New Roman"/>
          <w:i/>
          <w:szCs w:val="20"/>
        </w:rPr>
        <w:t>.</w:t>
      </w:r>
    </w:p>
    <w:p w:rsidR="0005667B" w:rsidRPr="002F6BC9" w:rsidRDefault="0005667B" w:rsidP="0005667B">
      <w:pPr>
        <w:spacing w:after="0" w:line="240" w:lineRule="auto"/>
        <w:rPr>
          <w:rFonts w:eastAsia="Times New Roman" w:cs="Times New Roman"/>
          <w:szCs w:val="20"/>
        </w:rPr>
      </w:pPr>
      <w:r w:rsidRPr="0005667B">
        <w:rPr>
          <w:rFonts w:eastAsia="Times New Roman" w:cs="Times New Roman"/>
          <w:szCs w:val="20"/>
        </w:rPr>
        <w:br/>
        <w:t xml:space="preserve">Any future replacement for WHOIS is being discussed in the GNSO Next-Generation RDS PDP and is clearly </w:t>
      </w:r>
      <w:proofErr w:type="gramStart"/>
      <w:r w:rsidRPr="0005667B">
        <w:rPr>
          <w:rFonts w:eastAsia="Times New Roman" w:cs="Times New Roman"/>
          <w:szCs w:val="20"/>
        </w:rPr>
        <w:t>our of</w:t>
      </w:r>
      <w:proofErr w:type="gramEnd"/>
      <w:r w:rsidRPr="0005667B">
        <w:rPr>
          <w:rFonts w:eastAsia="Times New Roman" w:cs="Times New Roman"/>
          <w:szCs w:val="20"/>
        </w:rPr>
        <w:t xml:space="preserve"> scope. Privacy issues with the current WHOIS are clearly an issue, but I do not believe that this RT is the proper </w:t>
      </w:r>
      <w:proofErr w:type="gramStart"/>
      <w:r w:rsidRPr="0005667B">
        <w:rPr>
          <w:rFonts w:eastAsia="Times New Roman" w:cs="Times New Roman"/>
          <w:szCs w:val="20"/>
        </w:rPr>
        <w:t>place to design any "fix</w:t>
      </w:r>
      <w:proofErr w:type="gramEnd"/>
      <w:r w:rsidRPr="0005667B">
        <w:rPr>
          <w:rFonts w:eastAsia="Times New Roman" w:cs="Times New Roman"/>
          <w:szCs w:val="20"/>
        </w:rPr>
        <w:t>" to meet GDPR issues, not would our time-frame meet requirements to act in the next several months.</w:t>
      </w:r>
      <w:r w:rsidR="004500A8" w:rsidRPr="002F6BC9">
        <w:rPr>
          <w:rFonts w:eastAsia="Times New Roman" w:cs="Times New Roman"/>
          <w:szCs w:val="20"/>
        </w:rPr>
        <w:t xml:space="preserve"> [</w:t>
      </w:r>
      <w:proofErr w:type="gramStart"/>
      <w:r w:rsidR="004500A8" w:rsidRPr="002F6BC9">
        <w:rPr>
          <w:rFonts w:eastAsia="Times New Roman" w:cs="Times New Roman"/>
          <w:szCs w:val="20"/>
        </w:rPr>
        <w:t>refer</w:t>
      </w:r>
      <w:proofErr w:type="gramEnd"/>
      <w:r w:rsidR="004500A8" w:rsidRPr="002F6BC9">
        <w:rPr>
          <w:rFonts w:eastAsia="Times New Roman" w:cs="Times New Roman"/>
          <w:szCs w:val="20"/>
        </w:rPr>
        <w:t xml:space="preserve"> to GNSO issue list below for specific points]</w:t>
      </w:r>
    </w:p>
    <w:p w:rsidR="004500A8" w:rsidRPr="002F6BC9" w:rsidRDefault="004500A8" w:rsidP="0005667B">
      <w:pPr>
        <w:spacing w:after="0" w:line="240" w:lineRule="auto"/>
        <w:rPr>
          <w:rFonts w:eastAsia="Times New Roman" w:cs="Times New Roman"/>
          <w:szCs w:val="20"/>
        </w:rPr>
      </w:pPr>
    </w:p>
    <w:p w:rsidR="004500A8" w:rsidRPr="002F6BC9" w:rsidRDefault="00542B98" w:rsidP="004500A8">
      <w:pPr>
        <w:pStyle w:val="HTMLPreformatted"/>
        <w:rPr>
          <w:rFonts w:asciiTheme="minorHAnsi" w:hAnsiTheme="minorHAnsi" w:cs="Times New Roman"/>
          <w:sz w:val="22"/>
        </w:rPr>
      </w:pPr>
      <w:r w:rsidRPr="002F6BC9">
        <w:rPr>
          <w:rFonts w:asciiTheme="minorHAnsi" w:hAnsiTheme="minorHAnsi" w:cs="Times New Roman"/>
          <w:b/>
          <w:color w:val="00B050"/>
          <w:sz w:val="22"/>
        </w:rPr>
        <w:t>Carlton Samuels:</w:t>
      </w:r>
      <w:r w:rsidRPr="002F6BC9">
        <w:rPr>
          <w:rFonts w:asciiTheme="minorHAnsi" w:hAnsiTheme="minorHAnsi" w:cs="Times New Roman"/>
          <w:color w:val="00B050"/>
          <w:sz w:val="22"/>
        </w:rPr>
        <w:t xml:space="preserve"> </w:t>
      </w:r>
      <w:r w:rsidR="004500A8" w:rsidRPr="002F6BC9">
        <w:rPr>
          <w:rFonts w:asciiTheme="minorHAnsi" w:hAnsiTheme="minorHAnsi" w:cs="Times New Roman"/>
          <w:sz w:val="22"/>
        </w:rPr>
        <w:t>I tend to agree with Alan's analysis here.</w:t>
      </w:r>
      <w:r w:rsidR="004500A8" w:rsidRPr="002F6BC9">
        <w:rPr>
          <w:rFonts w:asciiTheme="minorHAnsi" w:hAnsiTheme="minorHAnsi" w:cs="Times New Roman"/>
          <w:sz w:val="22"/>
        </w:rPr>
        <w:t xml:space="preserve"> </w:t>
      </w:r>
      <w:r w:rsidR="004500A8" w:rsidRPr="002F6BC9">
        <w:rPr>
          <w:rFonts w:asciiTheme="minorHAnsi" w:hAnsiTheme="minorHAnsi" w:cs="Times New Roman"/>
          <w:sz w:val="22"/>
        </w:rPr>
        <w:t>I would also suggest that we</w:t>
      </w:r>
      <w:r w:rsidR="004500A8" w:rsidRPr="002F6BC9">
        <w:rPr>
          <w:rFonts w:asciiTheme="minorHAnsi" w:hAnsiTheme="minorHAnsi" w:cs="Times New Roman"/>
          <w:sz w:val="22"/>
        </w:rPr>
        <w:t xml:space="preserve"> </w:t>
      </w:r>
      <w:r w:rsidR="004500A8" w:rsidRPr="002F6BC9">
        <w:rPr>
          <w:rFonts w:asciiTheme="minorHAnsi" w:hAnsiTheme="minorHAnsi" w:cs="Times New Roman"/>
          <w:sz w:val="22"/>
        </w:rPr>
        <w:t>look at the Internationalisation of WHOIS as part of this scope.</w:t>
      </w:r>
    </w:p>
    <w:p w:rsidR="004500A8" w:rsidRPr="002F6BC9" w:rsidRDefault="004500A8" w:rsidP="004500A8">
      <w:pPr>
        <w:pStyle w:val="HTMLPreformatted"/>
        <w:rPr>
          <w:rFonts w:asciiTheme="minorHAnsi" w:hAnsiTheme="minorHAnsi" w:cs="Times New Roman"/>
          <w:sz w:val="22"/>
        </w:rPr>
      </w:pPr>
    </w:p>
    <w:p w:rsidR="004500A8" w:rsidRPr="002F6BC9" w:rsidRDefault="00542B98" w:rsidP="004500A8">
      <w:pPr>
        <w:pStyle w:val="HTMLPreformatted"/>
        <w:rPr>
          <w:rFonts w:asciiTheme="minorHAnsi" w:hAnsiTheme="minorHAnsi" w:cs="Times New Roman"/>
          <w:sz w:val="22"/>
        </w:rPr>
      </w:pPr>
      <w:r w:rsidRPr="002F6BC9">
        <w:rPr>
          <w:rFonts w:asciiTheme="minorHAnsi" w:hAnsiTheme="minorHAnsi" w:cs="Times New Roman"/>
          <w:b/>
          <w:color w:val="0070C0"/>
          <w:sz w:val="22"/>
        </w:rPr>
        <w:t>Chris Disspain:</w:t>
      </w:r>
      <w:r w:rsidR="004500A8" w:rsidRPr="002F6BC9">
        <w:rPr>
          <w:rFonts w:asciiTheme="minorHAnsi" w:hAnsiTheme="minorHAnsi" w:cs="Times New Roman"/>
          <w:sz w:val="22"/>
        </w:rPr>
        <w:t xml:space="preserve"> </w:t>
      </w:r>
      <w:r w:rsidR="004500A8" w:rsidRPr="002F6BC9">
        <w:rPr>
          <w:rFonts w:asciiTheme="minorHAnsi" w:hAnsiTheme="minorHAnsi" w:cs="Times New Roman"/>
          <w:sz w:val="22"/>
        </w:rPr>
        <w:t>I tend to agree</w:t>
      </w:r>
      <w:r w:rsidR="004500A8" w:rsidRPr="002F6BC9">
        <w:rPr>
          <w:rFonts w:asciiTheme="minorHAnsi" w:hAnsiTheme="minorHAnsi" w:cs="Times New Roman"/>
          <w:sz w:val="22"/>
        </w:rPr>
        <w:t xml:space="preserve"> [with Alan’s analysis above]</w:t>
      </w:r>
      <w:r w:rsidR="004500A8" w:rsidRPr="002F6BC9">
        <w:rPr>
          <w:rFonts w:asciiTheme="minorHAnsi" w:hAnsiTheme="minorHAnsi" w:cs="Times New Roman"/>
          <w:sz w:val="22"/>
        </w:rPr>
        <w:t xml:space="preserve">. </w:t>
      </w:r>
    </w:p>
    <w:p w:rsidR="004500A8" w:rsidRPr="002F6BC9" w:rsidRDefault="004500A8" w:rsidP="004500A8">
      <w:pPr>
        <w:pStyle w:val="HTMLPreformatted"/>
        <w:rPr>
          <w:rFonts w:asciiTheme="minorHAnsi" w:hAnsiTheme="minorHAnsi" w:cs="Times New Roman"/>
          <w:sz w:val="22"/>
        </w:rPr>
      </w:pPr>
    </w:p>
    <w:p w:rsidR="00D57A38" w:rsidRPr="002F6BC9" w:rsidRDefault="00542B98" w:rsidP="00D57A38">
      <w:pPr>
        <w:pStyle w:val="HTMLPreformatted"/>
        <w:rPr>
          <w:rFonts w:asciiTheme="minorHAnsi" w:hAnsiTheme="minorHAnsi" w:cs="Times New Roman"/>
          <w:sz w:val="22"/>
        </w:rPr>
      </w:pPr>
      <w:r w:rsidRPr="002F6BC9">
        <w:rPr>
          <w:rFonts w:asciiTheme="minorHAnsi" w:hAnsiTheme="minorHAnsi" w:cs="Times New Roman"/>
          <w:b/>
          <w:color w:val="7030A0"/>
          <w:sz w:val="22"/>
        </w:rPr>
        <w:t>Volker Greimann</w:t>
      </w:r>
      <w:r w:rsidR="00D57A38" w:rsidRPr="002F6BC9">
        <w:rPr>
          <w:rFonts w:asciiTheme="minorHAnsi" w:hAnsiTheme="minorHAnsi" w:cs="Times New Roman"/>
          <w:b/>
          <w:sz w:val="22"/>
        </w:rPr>
        <w:t>:</w:t>
      </w:r>
      <w:r w:rsidR="00D57A38" w:rsidRPr="002F6BC9">
        <w:rPr>
          <w:rFonts w:asciiTheme="minorHAnsi" w:hAnsiTheme="minorHAnsi" w:cs="Times New Roman"/>
          <w:sz w:val="22"/>
        </w:rPr>
        <w:t xml:space="preserve"> As discussed in our informal meeting, I mostly agree with your</w:t>
      </w:r>
      <w:r w:rsidR="004500A8" w:rsidRPr="002F6BC9">
        <w:rPr>
          <w:rFonts w:asciiTheme="minorHAnsi" w:hAnsiTheme="minorHAnsi" w:cs="Times New Roman"/>
          <w:sz w:val="22"/>
        </w:rPr>
        <w:t xml:space="preserve"> </w:t>
      </w:r>
      <w:r w:rsidR="00D57A38" w:rsidRPr="00D57A38">
        <w:rPr>
          <w:rFonts w:asciiTheme="minorHAnsi" w:hAnsiTheme="minorHAnsi" w:cs="Times New Roman"/>
          <w:sz w:val="22"/>
        </w:rPr>
        <w:t>assessment, however I do feel we should not exclude any issues that have</w:t>
      </w:r>
      <w:r w:rsidR="004500A8" w:rsidRPr="002F6BC9">
        <w:rPr>
          <w:rFonts w:asciiTheme="minorHAnsi" w:hAnsiTheme="minorHAnsi" w:cs="Times New Roman"/>
          <w:sz w:val="22"/>
        </w:rPr>
        <w:t xml:space="preserve"> </w:t>
      </w:r>
      <w:r w:rsidR="00D57A38" w:rsidRPr="00D57A38">
        <w:rPr>
          <w:rFonts w:asciiTheme="minorHAnsi" w:hAnsiTheme="minorHAnsi" w:cs="Times New Roman"/>
          <w:sz w:val="22"/>
        </w:rPr>
        <w:t>arisen since the first review team presented its report or that may have</w:t>
      </w:r>
      <w:r w:rsidR="004500A8" w:rsidRPr="002F6BC9">
        <w:rPr>
          <w:rFonts w:asciiTheme="minorHAnsi" w:hAnsiTheme="minorHAnsi" w:cs="Times New Roman"/>
          <w:sz w:val="22"/>
        </w:rPr>
        <w:t xml:space="preserve"> </w:t>
      </w:r>
      <w:r w:rsidR="00D57A38" w:rsidRPr="00D57A38">
        <w:rPr>
          <w:rFonts w:asciiTheme="minorHAnsi" w:hAnsiTheme="minorHAnsi" w:cs="Times New Roman"/>
          <w:sz w:val="22"/>
        </w:rPr>
        <w:t>been overlooked at the time. This includes the issue of conflicts with</w:t>
      </w:r>
      <w:r w:rsidR="004500A8" w:rsidRPr="002F6BC9">
        <w:rPr>
          <w:rFonts w:asciiTheme="minorHAnsi" w:hAnsiTheme="minorHAnsi" w:cs="Times New Roman"/>
          <w:sz w:val="22"/>
        </w:rPr>
        <w:t xml:space="preserve"> </w:t>
      </w:r>
      <w:r w:rsidR="00D57A38" w:rsidRPr="00D57A38">
        <w:rPr>
          <w:rFonts w:asciiTheme="minorHAnsi" w:hAnsiTheme="minorHAnsi" w:cs="Times New Roman"/>
          <w:sz w:val="22"/>
        </w:rPr>
        <w:t>privacy legislation. While I agree that we should not attempt to solve</w:t>
      </w:r>
      <w:r w:rsidR="004500A8" w:rsidRPr="002F6BC9">
        <w:rPr>
          <w:rFonts w:asciiTheme="minorHAnsi" w:hAnsiTheme="minorHAnsi" w:cs="Times New Roman"/>
          <w:sz w:val="22"/>
        </w:rPr>
        <w:t xml:space="preserve"> </w:t>
      </w:r>
      <w:r w:rsidR="00D57A38" w:rsidRPr="00D57A38">
        <w:rPr>
          <w:rFonts w:asciiTheme="minorHAnsi" w:hAnsiTheme="minorHAnsi" w:cs="Times New Roman"/>
          <w:sz w:val="22"/>
        </w:rPr>
        <w:t>this issue, we do need to look at it and point out the problems that exist. If we turned a blind eye to any such issues, we would not have done our work properly.</w:t>
      </w:r>
    </w:p>
    <w:p w:rsidR="000F1647" w:rsidRPr="002F6BC9" w:rsidRDefault="000F1647" w:rsidP="00D57A38">
      <w:pPr>
        <w:pStyle w:val="HTMLPreformatted"/>
        <w:rPr>
          <w:rFonts w:asciiTheme="minorHAnsi" w:hAnsiTheme="minorHAnsi" w:cs="Times New Roman"/>
          <w:sz w:val="22"/>
        </w:rPr>
      </w:pPr>
    </w:p>
    <w:p w:rsidR="000F1647" w:rsidRPr="002F6BC9" w:rsidRDefault="00542B98" w:rsidP="000F1647">
      <w:pPr>
        <w:pStyle w:val="HTMLPreformatted"/>
        <w:rPr>
          <w:rFonts w:asciiTheme="minorHAnsi" w:hAnsiTheme="minorHAnsi" w:cs="Times New Roman"/>
          <w:sz w:val="22"/>
        </w:rPr>
      </w:pPr>
      <w:r w:rsidRPr="002F6BC9">
        <w:rPr>
          <w:rFonts w:asciiTheme="minorHAnsi" w:hAnsiTheme="minorHAnsi" w:cs="Times New Roman"/>
          <w:b/>
          <w:color w:val="E36C0A" w:themeColor="accent6" w:themeShade="BF"/>
          <w:sz w:val="22"/>
        </w:rPr>
        <w:t>Stephanie Perrin</w:t>
      </w:r>
      <w:r w:rsidR="000F1647" w:rsidRPr="002F6BC9">
        <w:rPr>
          <w:rFonts w:asciiTheme="minorHAnsi" w:hAnsiTheme="minorHAnsi" w:cs="Times New Roman"/>
          <w:b/>
          <w:sz w:val="22"/>
        </w:rPr>
        <w:t xml:space="preserve">: </w:t>
      </w:r>
      <w:r w:rsidR="000F1647" w:rsidRPr="002F6BC9">
        <w:rPr>
          <w:rFonts w:asciiTheme="minorHAnsi" w:hAnsiTheme="minorHAnsi" w:cs="Times New Roman"/>
          <w:sz w:val="22"/>
        </w:rPr>
        <w:t>While I agree that purpose is a central question and we will not be able to deal with data protection issues until we cut that gordian knot, since we just spent weeks on it in RDS I doubt we should attempt it in the Who2 review. I think if we stick to a very tight interpretation of the last review's recommendations, and sail very tight to the wind, we can get through this in a reasonable time.</w:t>
      </w:r>
    </w:p>
    <w:p w:rsidR="000F1647" w:rsidRPr="00D57A38" w:rsidRDefault="000F1647" w:rsidP="00D57A38">
      <w:pPr>
        <w:pStyle w:val="HTMLPreformatted"/>
        <w:rPr>
          <w:rFonts w:asciiTheme="minorHAnsi" w:hAnsiTheme="minorHAnsi" w:cs="Times New Roman"/>
          <w:sz w:val="22"/>
        </w:rPr>
      </w:pPr>
      <w:bookmarkStart w:id="0" w:name="_GoBack"/>
      <w:bookmarkEnd w:id="0"/>
    </w:p>
    <w:p w:rsidR="00D57A38" w:rsidRPr="002F6BC9" w:rsidRDefault="00542B98" w:rsidP="00D57A38">
      <w:pPr>
        <w:rPr>
          <w:rFonts w:eastAsia="Times New Roman" w:cs="Times New Roman"/>
          <w:szCs w:val="20"/>
        </w:rPr>
      </w:pPr>
      <w:r w:rsidRPr="002F6BC9">
        <w:rPr>
          <w:rFonts w:eastAsia="Times New Roman" w:cs="Times New Roman"/>
          <w:b/>
          <w:color w:val="FF0000"/>
          <w:szCs w:val="20"/>
        </w:rPr>
        <w:lastRenderedPageBreak/>
        <w:t>Cathrin Bauer-Bulst:</w:t>
      </w:r>
      <w:r w:rsidR="00D57A38" w:rsidRPr="002F6BC9">
        <w:rPr>
          <w:rFonts w:eastAsia="Times New Roman" w:cs="Times New Roman"/>
          <w:b/>
          <w:szCs w:val="20"/>
        </w:rPr>
        <w:t xml:space="preserve"> </w:t>
      </w:r>
      <w:r w:rsidR="00D57A38" w:rsidRPr="002F6BC9">
        <w:rPr>
          <w:rFonts w:eastAsia="Times New Roman" w:cs="Times New Roman"/>
          <w:szCs w:val="20"/>
        </w:rPr>
        <w:t>On the scope in general I still think our rough idea from the informal meeting at ICANN 59 works quite well:</w:t>
      </w:r>
    </w:p>
    <w:p w:rsidR="00D57A38" w:rsidRPr="002F6BC9" w:rsidRDefault="00D57A38" w:rsidP="004500A8">
      <w:pPr>
        <w:pStyle w:val="ListParagraph"/>
        <w:numPr>
          <w:ilvl w:val="0"/>
          <w:numId w:val="3"/>
        </w:numPr>
        <w:rPr>
          <w:rFonts w:asciiTheme="minorHAnsi" w:hAnsiTheme="minorHAnsi"/>
          <w:sz w:val="22"/>
          <w:szCs w:val="20"/>
        </w:rPr>
      </w:pPr>
      <w:r w:rsidRPr="002F6BC9">
        <w:rPr>
          <w:rFonts w:asciiTheme="minorHAnsi" w:hAnsiTheme="minorHAnsi"/>
          <w:sz w:val="22"/>
          <w:szCs w:val="20"/>
        </w:rPr>
        <w:t>Do a post-mortem of the first WHOIS RT report + implementation; and</w:t>
      </w:r>
    </w:p>
    <w:p w:rsidR="00D57A38" w:rsidRPr="002F6BC9" w:rsidRDefault="00D57A38" w:rsidP="004500A8">
      <w:pPr>
        <w:pStyle w:val="ListParagraph"/>
        <w:numPr>
          <w:ilvl w:val="0"/>
          <w:numId w:val="3"/>
        </w:numPr>
        <w:rPr>
          <w:rFonts w:asciiTheme="minorHAnsi" w:hAnsiTheme="minorHAnsi"/>
          <w:sz w:val="22"/>
          <w:szCs w:val="20"/>
        </w:rPr>
      </w:pPr>
      <w:r w:rsidRPr="002F6BC9">
        <w:rPr>
          <w:rFonts w:asciiTheme="minorHAnsi" w:hAnsiTheme="minorHAnsi"/>
          <w:sz w:val="22"/>
          <w:szCs w:val="20"/>
        </w:rPr>
        <w:t>Assess whether WHOIS as it is now (as compared to 2012) is fit for the relevant needs.</w:t>
      </w:r>
    </w:p>
    <w:p w:rsidR="00D57A38" w:rsidRPr="002F6BC9" w:rsidRDefault="00D57A38" w:rsidP="00D57A38">
      <w:pPr>
        <w:rPr>
          <w:rFonts w:eastAsia="Times New Roman" w:cs="Times New Roman"/>
          <w:szCs w:val="20"/>
        </w:rPr>
      </w:pPr>
      <w:r w:rsidRPr="002F6BC9">
        <w:rPr>
          <w:rFonts w:eastAsia="Times New Roman" w:cs="Times New Roman"/>
          <w:szCs w:val="20"/>
        </w:rPr>
        <w:t>This may mean saying a word or two about the compliance with legal frameworks including GDPR but I would also support those who already explained why we shouldn't spend too much time on this and rather refer out to other work. I don't think we can escape this entirely though because how can something be fit for needs if it does not comply with relevant legal frameworks?</w:t>
      </w:r>
    </w:p>
    <w:p w:rsidR="0005667B" w:rsidRPr="002F6BC9" w:rsidRDefault="0005667B" w:rsidP="0005667B">
      <w:pPr>
        <w:spacing w:after="0" w:line="240" w:lineRule="auto"/>
        <w:rPr>
          <w:rFonts w:eastAsia="Times New Roman" w:cs="Times New Roman"/>
          <w:szCs w:val="20"/>
          <w:u w:val="single"/>
        </w:rPr>
      </w:pPr>
      <w:r w:rsidRPr="002F6BC9">
        <w:rPr>
          <w:rFonts w:eastAsia="Times New Roman" w:cs="Times New Roman"/>
          <w:szCs w:val="20"/>
          <w:u w:val="single"/>
        </w:rPr>
        <w:t>Specific Comments on GNSO Response to Limited Scope</w:t>
      </w:r>
    </w:p>
    <w:p w:rsidR="0005667B" w:rsidRPr="002F6BC9" w:rsidRDefault="0005667B" w:rsidP="0005667B">
      <w:pPr>
        <w:spacing w:after="0" w:line="240" w:lineRule="auto"/>
        <w:rPr>
          <w:rFonts w:eastAsia="Times New Roman" w:cs="Times New Roman"/>
          <w:szCs w:val="20"/>
        </w:rPr>
      </w:pPr>
    </w:p>
    <w:p w:rsidR="0005667B" w:rsidRPr="0005667B" w:rsidRDefault="0005667B" w:rsidP="0005667B">
      <w:pPr>
        <w:spacing w:after="0" w:line="240" w:lineRule="auto"/>
        <w:rPr>
          <w:rFonts w:eastAsia="Times New Roman" w:cs="Times New Roman"/>
          <w:szCs w:val="20"/>
        </w:rPr>
      </w:pPr>
      <w:r w:rsidRPr="002F6BC9">
        <w:rPr>
          <w:rFonts w:eastAsia="Times New Roman" w:cs="Times New Roman"/>
          <w:szCs w:val="20"/>
        </w:rPr>
        <w:t>With respect to the</w:t>
      </w:r>
      <w:r w:rsidRPr="0005667B">
        <w:rPr>
          <w:rFonts w:eastAsia="Times New Roman" w:cs="Times New Roman"/>
          <w:szCs w:val="20"/>
        </w:rPr>
        <w:t xml:space="preserve"> nine focus areas </w:t>
      </w:r>
      <w:r w:rsidRPr="002F6BC9">
        <w:rPr>
          <w:rFonts w:eastAsia="Times New Roman" w:cs="Times New Roman"/>
          <w:szCs w:val="20"/>
        </w:rPr>
        <w:t>the GNSO identified:</w:t>
      </w:r>
      <w:r w:rsidRPr="0005667B">
        <w:rPr>
          <w:rFonts w:eastAsia="Times New Roman" w:cs="Times New Roman"/>
          <w:szCs w:val="20"/>
        </w:rPr>
        <w:br/>
      </w:r>
    </w:p>
    <w:p w:rsidR="0005667B" w:rsidRPr="0005667B" w:rsidRDefault="0005667B" w:rsidP="0005667B">
      <w:pPr>
        <w:spacing w:after="0" w:line="240" w:lineRule="auto"/>
        <w:rPr>
          <w:rFonts w:eastAsia="Times New Roman" w:cs="Times New Roman"/>
          <w:szCs w:val="20"/>
        </w:rPr>
      </w:pPr>
      <w:r w:rsidRPr="0005667B">
        <w:rPr>
          <w:rFonts w:eastAsia="Times New Roman" w:cs="Times New Roman"/>
          <w:color w:val="0000FF"/>
          <w:szCs w:val="20"/>
        </w:rPr>
        <w:t>1. Assess whether the RDS efforts currently underway in the ICANN community are on target to meet the “legitimate needs of law enforcement, promoting consumer trust and safeguarding registrant data.”</w:t>
      </w:r>
    </w:p>
    <w:p w:rsidR="004500A8" w:rsidRPr="002F6BC9" w:rsidRDefault="0005667B" w:rsidP="0005667B">
      <w:pPr>
        <w:spacing w:after="0" w:line="240" w:lineRule="auto"/>
        <w:rPr>
          <w:rFonts w:eastAsia="Times New Roman" w:cs="Times New Roman"/>
          <w:szCs w:val="20"/>
        </w:rPr>
      </w:pPr>
      <w:r w:rsidRPr="0005667B">
        <w:rPr>
          <w:rFonts w:eastAsia="Times New Roman" w:cs="Times New Roman"/>
          <w:szCs w:val="20"/>
        </w:rPr>
        <w:br/>
      </w:r>
      <w:r w:rsidR="00542B98" w:rsidRPr="002F6BC9">
        <w:rPr>
          <w:rFonts w:eastAsia="Times New Roman" w:cs="Times New Roman"/>
          <w:b/>
          <w:color w:val="4A442A" w:themeColor="background2" w:themeShade="40"/>
          <w:szCs w:val="20"/>
        </w:rPr>
        <w:t>Alan Greenberg:</w:t>
      </w:r>
      <w:r w:rsidRPr="002F6BC9">
        <w:rPr>
          <w:rFonts w:eastAsia="Times New Roman" w:cs="Times New Roman"/>
          <w:b/>
          <w:szCs w:val="20"/>
        </w:rPr>
        <w:t xml:space="preserve"> </w:t>
      </w:r>
      <w:r w:rsidRPr="0005667B">
        <w:rPr>
          <w:rFonts w:eastAsia="Times New Roman" w:cs="Times New Roman"/>
          <w:szCs w:val="20"/>
        </w:rPr>
        <w:t>The prime RDS effort is the GNSO PDP. Given that the PDP is not at a stage to make any recommendations, I do see how we could assess its outcomes. If indeed it is thought to be in trouble, it is the sole responsibility of the GNSO to take action. A RT recommendation to the Board cannot do that.</w:t>
      </w:r>
    </w:p>
    <w:p w:rsidR="004500A8" w:rsidRPr="002F6BC9" w:rsidRDefault="004500A8" w:rsidP="0005667B">
      <w:pPr>
        <w:spacing w:after="0" w:line="240" w:lineRule="auto"/>
        <w:rPr>
          <w:rFonts w:eastAsia="Times New Roman" w:cs="Times New Roman"/>
          <w:szCs w:val="20"/>
        </w:rPr>
      </w:pPr>
    </w:p>
    <w:p w:rsidR="004500A8" w:rsidRPr="002F6BC9" w:rsidRDefault="00542B98" w:rsidP="004500A8">
      <w:pPr>
        <w:pStyle w:val="HTMLPreformatted"/>
        <w:rPr>
          <w:rFonts w:asciiTheme="minorHAnsi" w:hAnsiTheme="minorHAnsi" w:cs="Times New Roman"/>
          <w:sz w:val="22"/>
        </w:rPr>
      </w:pPr>
      <w:r w:rsidRPr="002F6BC9">
        <w:rPr>
          <w:rFonts w:asciiTheme="minorHAnsi" w:hAnsiTheme="minorHAnsi" w:cs="Times New Roman"/>
          <w:b/>
          <w:color w:val="0070C0"/>
          <w:sz w:val="22"/>
        </w:rPr>
        <w:t>Chris Disspain:</w:t>
      </w:r>
      <w:r w:rsidR="004500A8" w:rsidRPr="002F6BC9">
        <w:rPr>
          <w:rFonts w:asciiTheme="minorHAnsi" w:hAnsiTheme="minorHAnsi" w:cs="Times New Roman"/>
          <w:sz w:val="22"/>
        </w:rPr>
        <w:t xml:space="preserve"> </w:t>
      </w:r>
      <w:r w:rsidR="004500A8" w:rsidRPr="002F6BC9">
        <w:rPr>
          <w:rFonts w:asciiTheme="minorHAnsi" w:hAnsiTheme="minorHAnsi" w:cs="Times New Roman"/>
          <w:sz w:val="22"/>
        </w:rPr>
        <w:t>Alan is correct. The Board would have no power to implement any such recommendation from the RT.</w:t>
      </w:r>
    </w:p>
    <w:p w:rsidR="0005667B" w:rsidRPr="0005667B" w:rsidRDefault="0005667B" w:rsidP="0005667B">
      <w:pPr>
        <w:spacing w:after="0" w:line="240" w:lineRule="auto"/>
        <w:rPr>
          <w:rFonts w:eastAsia="Times New Roman" w:cs="Times New Roman"/>
          <w:szCs w:val="20"/>
        </w:rPr>
      </w:pPr>
      <w:r w:rsidRPr="0005667B">
        <w:rPr>
          <w:rFonts w:eastAsia="Times New Roman" w:cs="Times New Roman"/>
          <w:szCs w:val="20"/>
        </w:rPr>
        <w:br/>
      </w:r>
      <w:r w:rsidRPr="0005667B">
        <w:rPr>
          <w:rFonts w:eastAsia="Times New Roman" w:cs="Times New Roman"/>
          <w:color w:val="0000FF"/>
          <w:szCs w:val="20"/>
        </w:rPr>
        <w:t>2. Assess the RDS efforts currently underway (or planned in the near term), for the purpose of making recommendations regarding how they might be improved and better coordinated.</w:t>
      </w:r>
    </w:p>
    <w:p w:rsidR="004500A8" w:rsidRPr="002F6BC9" w:rsidRDefault="0005667B" w:rsidP="0005667B">
      <w:pPr>
        <w:spacing w:after="0" w:line="240" w:lineRule="auto"/>
        <w:rPr>
          <w:rFonts w:eastAsia="Times New Roman" w:cs="Times New Roman"/>
          <w:szCs w:val="20"/>
        </w:rPr>
      </w:pPr>
      <w:r w:rsidRPr="0005667B">
        <w:rPr>
          <w:rFonts w:eastAsia="Times New Roman" w:cs="Times New Roman"/>
          <w:szCs w:val="20"/>
        </w:rPr>
        <w:br/>
      </w:r>
      <w:r w:rsidR="00542B98" w:rsidRPr="002F6BC9">
        <w:rPr>
          <w:rFonts w:eastAsia="Times New Roman" w:cs="Times New Roman"/>
          <w:b/>
          <w:color w:val="4A442A" w:themeColor="background2" w:themeShade="40"/>
          <w:szCs w:val="20"/>
        </w:rPr>
        <w:t>Alan Greenberg:</w:t>
      </w:r>
      <w:r w:rsidRPr="002F6BC9">
        <w:rPr>
          <w:rFonts w:eastAsia="Times New Roman" w:cs="Times New Roman"/>
          <w:b/>
          <w:szCs w:val="20"/>
        </w:rPr>
        <w:t xml:space="preserve"> </w:t>
      </w:r>
      <w:r w:rsidRPr="0005667B">
        <w:rPr>
          <w:rFonts w:eastAsia="Times New Roman" w:cs="Times New Roman"/>
          <w:szCs w:val="20"/>
        </w:rPr>
        <w:t>Again, I do not know what crystal ball we have to do this.</w:t>
      </w:r>
    </w:p>
    <w:p w:rsidR="004500A8" w:rsidRPr="002F6BC9" w:rsidRDefault="004500A8" w:rsidP="0005667B">
      <w:pPr>
        <w:spacing w:after="0" w:line="240" w:lineRule="auto"/>
        <w:rPr>
          <w:rFonts w:eastAsia="Times New Roman" w:cs="Times New Roman"/>
          <w:szCs w:val="20"/>
        </w:rPr>
      </w:pPr>
    </w:p>
    <w:p w:rsidR="004500A8" w:rsidRPr="002F6BC9" w:rsidRDefault="00542B98" w:rsidP="004500A8">
      <w:pPr>
        <w:pStyle w:val="HTMLPreformatted"/>
        <w:rPr>
          <w:rFonts w:asciiTheme="minorHAnsi" w:hAnsiTheme="minorHAnsi" w:cs="Times New Roman"/>
          <w:sz w:val="22"/>
        </w:rPr>
      </w:pPr>
      <w:r w:rsidRPr="002F6BC9">
        <w:rPr>
          <w:rFonts w:asciiTheme="minorHAnsi" w:hAnsiTheme="minorHAnsi" w:cs="Times New Roman"/>
          <w:b/>
          <w:color w:val="0070C0"/>
          <w:sz w:val="22"/>
        </w:rPr>
        <w:t>Chris Disspain:</w:t>
      </w:r>
      <w:r w:rsidR="004500A8" w:rsidRPr="002F6BC9">
        <w:rPr>
          <w:rFonts w:asciiTheme="minorHAnsi" w:hAnsiTheme="minorHAnsi" w:cs="Times New Roman"/>
          <w:sz w:val="22"/>
        </w:rPr>
        <w:t xml:space="preserve"> </w:t>
      </w:r>
      <w:r w:rsidR="004500A8" w:rsidRPr="002F6BC9">
        <w:rPr>
          <w:rFonts w:asciiTheme="minorHAnsi" w:hAnsiTheme="minorHAnsi" w:cs="Times New Roman"/>
          <w:sz w:val="22"/>
        </w:rPr>
        <w:t>Again, the Board would have no power to implement such recommendations in respect to the GNSO PDP.</w:t>
      </w:r>
    </w:p>
    <w:p w:rsidR="0005667B" w:rsidRPr="0005667B" w:rsidRDefault="0005667B" w:rsidP="0005667B">
      <w:pPr>
        <w:spacing w:after="0" w:line="240" w:lineRule="auto"/>
        <w:rPr>
          <w:rFonts w:eastAsia="Times New Roman" w:cs="Times New Roman"/>
          <w:szCs w:val="20"/>
        </w:rPr>
      </w:pPr>
      <w:r w:rsidRPr="0005667B">
        <w:rPr>
          <w:rFonts w:eastAsia="Times New Roman" w:cs="Times New Roman"/>
          <w:szCs w:val="20"/>
        </w:rPr>
        <w:br/>
      </w:r>
      <w:r w:rsidRPr="0005667B">
        <w:rPr>
          <w:rFonts w:eastAsia="Times New Roman" w:cs="Times New Roman"/>
          <w:color w:val="0000FF"/>
          <w:szCs w:val="20"/>
        </w:rPr>
        <w:t>3. Ongoing work by the Privacy and Proxy Services Accreditation Issues Implementation Review Team (see Recommendation 10 of the 2012 WHOIS Review Team Final Report).</w:t>
      </w:r>
    </w:p>
    <w:p w:rsidR="0005667B" w:rsidRPr="0005667B" w:rsidRDefault="0005667B" w:rsidP="0005667B">
      <w:pPr>
        <w:spacing w:after="0" w:line="240" w:lineRule="auto"/>
        <w:rPr>
          <w:rFonts w:eastAsia="Times New Roman" w:cs="Times New Roman"/>
          <w:szCs w:val="20"/>
        </w:rPr>
      </w:pPr>
      <w:r w:rsidRPr="0005667B">
        <w:rPr>
          <w:rFonts w:eastAsia="Times New Roman" w:cs="Times New Roman"/>
          <w:szCs w:val="20"/>
        </w:rPr>
        <w:br/>
      </w:r>
      <w:r w:rsidR="00542B98" w:rsidRPr="002F6BC9">
        <w:rPr>
          <w:rFonts w:eastAsia="Times New Roman" w:cs="Times New Roman"/>
          <w:b/>
          <w:color w:val="4A442A" w:themeColor="background2" w:themeShade="40"/>
          <w:szCs w:val="20"/>
        </w:rPr>
        <w:t>Alan Greenberg:</w:t>
      </w:r>
      <w:r w:rsidRPr="002F6BC9">
        <w:rPr>
          <w:rFonts w:eastAsia="Times New Roman" w:cs="Times New Roman"/>
          <w:szCs w:val="20"/>
        </w:rPr>
        <w:t xml:space="preserve"> </w:t>
      </w:r>
      <w:r w:rsidRPr="0005667B">
        <w:rPr>
          <w:rFonts w:eastAsia="Times New Roman" w:cs="Times New Roman"/>
          <w:szCs w:val="20"/>
        </w:rPr>
        <w:t>To the extent that this is an aspect of a previous WHOIS-RT recommendation, it falls within the purview of the review of the last RT's work</w:t>
      </w:r>
      <w:r w:rsidRPr="0005667B">
        <w:rPr>
          <w:rFonts w:eastAsia="Times New Roman" w:cs="Times New Roman"/>
          <w:szCs w:val="20"/>
        </w:rPr>
        <w:br/>
      </w:r>
      <w:r w:rsidRPr="0005667B">
        <w:rPr>
          <w:rFonts w:eastAsia="Times New Roman" w:cs="Times New Roman"/>
          <w:szCs w:val="20"/>
        </w:rPr>
        <w:br/>
      </w:r>
      <w:r w:rsidRPr="0005667B">
        <w:rPr>
          <w:rFonts w:eastAsia="Times New Roman" w:cs="Times New Roman"/>
          <w:color w:val="0000FF"/>
          <w:szCs w:val="20"/>
        </w:rPr>
        <w:t>4. Progress of cross validation implementation (see Recommendations 6 and 7, 2012 WHOIS Review Team Final Report).</w:t>
      </w:r>
    </w:p>
    <w:p w:rsidR="0005667B" w:rsidRPr="0005667B" w:rsidRDefault="0005667B" w:rsidP="0005667B">
      <w:pPr>
        <w:spacing w:after="0" w:line="240" w:lineRule="auto"/>
        <w:rPr>
          <w:rFonts w:eastAsia="Times New Roman" w:cs="Times New Roman"/>
          <w:szCs w:val="20"/>
        </w:rPr>
      </w:pPr>
      <w:r w:rsidRPr="0005667B">
        <w:rPr>
          <w:rFonts w:eastAsia="Times New Roman" w:cs="Times New Roman"/>
          <w:szCs w:val="20"/>
        </w:rPr>
        <w:br/>
      </w:r>
      <w:r w:rsidR="00542B98" w:rsidRPr="002F6BC9">
        <w:rPr>
          <w:rFonts w:eastAsia="Times New Roman" w:cs="Times New Roman"/>
          <w:b/>
          <w:color w:val="4A442A" w:themeColor="background2" w:themeShade="40"/>
          <w:szCs w:val="20"/>
        </w:rPr>
        <w:t>Alan Greenberg:</w:t>
      </w:r>
      <w:r w:rsidRPr="002F6BC9">
        <w:rPr>
          <w:rFonts w:eastAsia="Times New Roman" w:cs="Times New Roman"/>
          <w:szCs w:val="20"/>
        </w:rPr>
        <w:t xml:space="preserve"> </w:t>
      </w:r>
      <w:r w:rsidRPr="0005667B">
        <w:rPr>
          <w:rFonts w:eastAsia="Times New Roman" w:cs="Times New Roman"/>
          <w:szCs w:val="20"/>
        </w:rPr>
        <w:t>To the extent that this is an aspect of a previous WHOIS-RT recommendation, it falls within the purview of the review of the last RT's work</w:t>
      </w:r>
      <w:r w:rsidRPr="0005667B">
        <w:rPr>
          <w:rFonts w:eastAsia="Times New Roman" w:cs="Times New Roman"/>
          <w:szCs w:val="20"/>
        </w:rPr>
        <w:br/>
      </w:r>
      <w:r w:rsidRPr="0005667B">
        <w:rPr>
          <w:rFonts w:eastAsia="Times New Roman" w:cs="Times New Roman"/>
          <w:szCs w:val="20"/>
        </w:rPr>
        <w:br/>
      </w:r>
      <w:r w:rsidRPr="0005667B">
        <w:rPr>
          <w:rFonts w:eastAsia="Times New Roman" w:cs="Times New Roman"/>
          <w:color w:val="0000FF"/>
          <w:szCs w:val="20"/>
        </w:rPr>
        <w:t>5. Review compliance enforcement actions, structure and processes (see Recommendation 4, 2012 WHOIS Review Team Final Report).</w:t>
      </w:r>
    </w:p>
    <w:p w:rsidR="0005667B" w:rsidRPr="0005667B" w:rsidRDefault="0005667B" w:rsidP="0005667B">
      <w:pPr>
        <w:spacing w:after="0" w:line="240" w:lineRule="auto"/>
        <w:rPr>
          <w:rFonts w:eastAsia="Times New Roman" w:cs="Times New Roman"/>
          <w:szCs w:val="20"/>
        </w:rPr>
      </w:pPr>
      <w:r w:rsidRPr="0005667B">
        <w:rPr>
          <w:rFonts w:eastAsia="Times New Roman" w:cs="Times New Roman"/>
          <w:szCs w:val="20"/>
        </w:rPr>
        <w:lastRenderedPageBreak/>
        <w:br/>
      </w:r>
      <w:r w:rsidR="00542B98" w:rsidRPr="002F6BC9">
        <w:rPr>
          <w:rFonts w:eastAsia="Times New Roman" w:cs="Times New Roman"/>
          <w:b/>
          <w:color w:val="4A442A" w:themeColor="background2" w:themeShade="40"/>
          <w:szCs w:val="20"/>
        </w:rPr>
        <w:t>Alan Greenberg:</w:t>
      </w:r>
      <w:r w:rsidRPr="002F6BC9">
        <w:rPr>
          <w:rFonts w:eastAsia="Times New Roman" w:cs="Times New Roman"/>
          <w:szCs w:val="20"/>
        </w:rPr>
        <w:t xml:space="preserve"> </w:t>
      </w:r>
      <w:r w:rsidRPr="0005667B">
        <w:rPr>
          <w:rFonts w:eastAsia="Times New Roman" w:cs="Times New Roman"/>
          <w:szCs w:val="20"/>
        </w:rPr>
        <w:t>To the extent that this is an aspect of a previous WHOIS-RT recommendation, it falls within the purview of the review of the last RT's work</w:t>
      </w:r>
      <w:r w:rsidRPr="0005667B">
        <w:rPr>
          <w:rFonts w:eastAsia="Times New Roman" w:cs="Times New Roman"/>
          <w:szCs w:val="20"/>
        </w:rPr>
        <w:br/>
      </w:r>
    </w:p>
    <w:p w:rsidR="0005667B" w:rsidRPr="0005667B" w:rsidRDefault="0005667B" w:rsidP="0005667B">
      <w:pPr>
        <w:spacing w:after="0" w:line="240" w:lineRule="auto"/>
        <w:rPr>
          <w:rFonts w:eastAsia="Times New Roman" w:cs="Times New Roman"/>
          <w:szCs w:val="20"/>
        </w:rPr>
      </w:pPr>
      <w:r w:rsidRPr="0005667B">
        <w:rPr>
          <w:rFonts w:eastAsia="Times New Roman" w:cs="Times New Roman"/>
          <w:color w:val="0000FF"/>
          <w:szCs w:val="20"/>
        </w:rPr>
        <w:t>6. Availability of transparent data concerning enforcement of contractual obligations of WHOIS.</w:t>
      </w:r>
    </w:p>
    <w:p w:rsidR="0005667B" w:rsidRPr="0005667B" w:rsidRDefault="0005667B" w:rsidP="0005667B">
      <w:pPr>
        <w:spacing w:after="0" w:line="240" w:lineRule="auto"/>
        <w:rPr>
          <w:rFonts w:eastAsia="Times New Roman" w:cs="Times New Roman"/>
          <w:szCs w:val="20"/>
        </w:rPr>
      </w:pPr>
      <w:r w:rsidRPr="0005667B">
        <w:rPr>
          <w:rFonts w:eastAsia="Times New Roman" w:cs="Times New Roman"/>
          <w:szCs w:val="20"/>
        </w:rPr>
        <w:br/>
      </w:r>
      <w:r w:rsidR="00542B98" w:rsidRPr="002F6BC9">
        <w:rPr>
          <w:rFonts w:eastAsia="Times New Roman" w:cs="Times New Roman"/>
          <w:b/>
          <w:color w:val="4A442A" w:themeColor="background2" w:themeShade="40"/>
          <w:szCs w:val="20"/>
        </w:rPr>
        <w:t>Alan Greenberg:</w:t>
      </w:r>
      <w:r w:rsidRPr="002F6BC9">
        <w:rPr>
          <w:rFonts w:eastAsia="Times New Roman" w:cs="Times New Roman"/>
          <w:szCs w:val="20"/>
        </w:rPr>
        <w:t xml:space="preserve"> </w:t>
      </w:r>
      <w:r w:rsidRPr="0005667B">
        <w:rPr>
          <w:rFonts w:eastAsia="Times New Roman" w:cs="Times New Roman"/>
          <w:szCs w:val="20"/>
        </w:rPr>
        <w:t xml:space="preserve">I am not sure exactly what this means, but it may well fall within the reasonable purview of this RT. </w:t>
      </w:r>
      <w:r w:rsidRPr="0005667B">
        <w:rPr>
          <w:rFonts w:eastAsia="Times New Roman" w:cs="Times New Roman"/>
          <w:szCs w:val="20"/>
        </w:rPr>
        <w:br/>
      </w:r>
      <w:r w:rsidRPr="0005667B">
        <w:rPr>
          <w:rFonts w:eastAsia="Times New Roman" w:cs="Times New Roman"/>
          <w:szCs w:val="20"/>
        </w:rPr>
        <w:br/>
      </w:r>
      <w:r w:rsidRPr="0005667B">
        <w:rPr>
          <w:rFonts w:eastAsia="Times New Roman" w:cs="Times New Roman"/>
          <w:color w:val="0000FF"/>
          <w:szCs w:val="20"/>
        </w:rPr>
        <w:t>7. Assess the value and timing of RDAP as a replacement protocol.</w:t>
      </w:r>
    </w:p>
    <w:p w:rsidR="00D57A38" w:rsidRPr="002F6BC9" w:rsidRDefault="0005667B" w:rsidP="0005667B">
      <w:pPr>
        <w:spacing w:after="0" w:line="240" w:lineRule="auto"/>
        <w:rPr>
          <w:rFonts w:eastAsia="Times New Roman" w:cs="Times New Roman"/>
          <w:szCs w:val="20"/>
        </w:rPr>
      </w:pPr>
      <w:r w:rsidRPr="0005667B">
        <w:rPr>
          <w:rFonts w:eastAsia="Times New Roman" w:cs="Times New Roman"/>
          <w:szCs w:val="20"/>
        </w:rPr>
        <w:br/>
      </w:r>
      <w:r w:rsidR="00542B98" w:rsidRPr="002F6BC9">
        <w:rPr>
          <w:rFonts w:eastAsia="Times New Roman" w:cs="Times New Roman"/>
          <w:b/>
          <w:color w:val="4A442A" w:themeColor="background2" w:themeShade="40"/>
          <w:szCs w:val="20"/>
        </w:rPr>
        <w:t>Alan Greenberg:</w:t>
      </w:r>
      <w:r w:rsidRPr="002F6BC9">
        <w:rPr>
          <w:rFonts w:eastAsia="Times New Roman" w:cs="Times New Roman"/>
          <w:szCs w:val="20"/>
        </w:rPr>
        <w:t xml:space="preserve"> </w:t>
      </w:r>
      <w:r w:rsidRPr="0005667B">
        <w:rPr>
          <w:rFonts w:eastAsia="Times New Roman" w:cs="Times New Roman"/>
          <w:szCs w:val="20"/>
        </w:rPr>
        <w:t>Although RDAP, or an evolution of it, is a likely choice for implementing a future RDS, I do not see how we can assess the value of RDAP without having the specific requirements for that RDS. In terms of timing, if the current RDAP ends up being sufficient, timing is not an issue, and if it required enhancement, the timing is not something that we are really equipped to predict.</w:t>
      </w:r>
    </w:p>
    <w:p w:rsidR="00D57A38" w:rsidRPr="002F6BC9" w:rsidRDefault="00D57A38" w:rsidP="0005667B">
      <w:pPr>
        <w:spacing w:after="0" w:line="240" w:lineRule="auto"/>
        <w:rPr>
          <w:rFonts w:eastAsia="Times New Roman" w:cs="Times New Roman"/>
          <w:szCs w:val="20"/>
        </w:rPr>
      </w:pPr>
    </w:p>
    <w:p w:rsidR="00D57A38" w:rsidRPr="002F6BC9" w:rsidRDefault="00542B98" w:rsidP="00D57A38">
      <w:pPr>
        <w:rPr>
          <w:rFonts w:eastAsia="Times New Roman" w:cs="Times New Roman"/>
          <w:szCs w:val="20"/>
        </w:rPr>
      </w:pPr>
      <w:r w:rsidRPr="002F6BC9">
        <w:rPr>
          <w:rFonts w:eastAsia="Times New Roman" w:cs="Times New Roman"/>
          <w:b/>
          <w:color w:val="00B050"/>
          <w:szCs w:val="20"/>
        </w:rPr>
        <w:t>Carlton Samuels:</w:t>
      </w:r>
      <w:r w:rsidRPr="002F6BC9">
        <w:rPr>
          <w:rFonts w:eastAsia="Times New Roman" w:cs="Times New Roman"/>
          <w:color w:val="00B050"/>
          <w:szCs w:val="20"/>
        </w:rPr>
        <w:t xml:space="preserve"> </w:t>
      </w:r>
      <w:r w:rsidR="00D57A38" w:rsidRPr="002F6BC9">
        <w:rPr>
          <w:rFonts w:eastAsia="Times New Roman" w:cs="Times New Roman"/>
          <w:szCs w:val="20"/>
        </w:rPr>
        <w:t xml:space="preserve">I believe this review will have to answer the question as to whether the current WHOIS protocol is fit to purpose in </w:t>
      </w:r>
      <w:proofErr w:type="gramStart"/>
      <w:r w:rsidR="00D57A38" w:rsidRPr="002F6BC9">
        <w:rPr>
          <w:rFonts w:eastAsia="Times New Roman" w:cs="Times New Roman"/>
          <w:szCs w:val="20"/>
        </w:rPr>
        <w:t>a</w:t>
      </w:r>
      <w:proofErr w:type="gramEnd"/>
      <w:r w:rsidR="00D57A38" w:rsidRPr="002F6BC9">
        <w:rPr>
          <w:rFonts w:eastAsia="Times New Roman" w:cs="Times New Roman"/>
          <w:szCs w:val="20"/>
        </w:rPr>
        <w:t xml:space="preserve"> evolved DNS environment in one or other job stream.</w:t>
      </w:r>
      <w:r w:rsidR="004500A8" w:rsidRPr="002F6BC9">
        <w:rPr>
          <w:rFonts w:eastAsia="Times New Roman" w:cs="Times New Roman"/>
          <w:szCs w:val="20"/>
        </w:rPr>
        <w:t xml:space="preserve"> </w:t>
      </w:r>
      <w:r w:rsidR="00D57A38" w:rsidRPr="002F6BC9">
        <w:rPr>
          <w:rFonts w:eastAsia="Times New Roman" w:cs="Times New Roman"/>
          <w:szCs w:val="20"/>
        </w:rPr>
        <w:t xml:space="preserve">Some may recall that the RDAP is being proposed as a fit and proper replacement. </w:t>
      </w:r>
      <w:r w:rsidR="00D57A38" w:rsidRPr="00D57A38">
        <w:rPr>
          <w:rFonts w:eastAsia="Times New Roman" w:cs="Times New Roman"/>
          <w:szCs w:val="20"/>
        </w:rPr>
        <w:t>You may wish for background to examine the IETF charters for Web Extensible Internet Registration Data Service</w:t>
      </w:r>
      <w:r w:rsidR="00D57A38" w:rsidRPr="002F6BC9">
        <w:rPr>
          <w:rFonts w:eastAsia="Times New Roman" w:cs="Times New Roman"/>
          <w:szCs w:val="20"/>
        </w:rPr>
        <w:t xml:space="preserve"> (WEIRDS) from whence came RDAP: </w:t>
      </w:r>
      <w:hyperlink r:id="rId11" w:history="1">
        <w:r w:rsidR="00D57A38" w:rsidRPr="002F6BC9">
          <w:rPr>
            <w:rFonts w:eastAsia="Times New Roman" w:cs="Times New Roman"/>
            <w:szCs w:val="20"/>
          </w:rPr>
          <w:t>https://tools.ietf.org/wg/weirds/charters</w:t>
        </w:r>
      </w:hyperlink>
    </w:p>
    <w:p w:rsidR="00D57A38" w:rsidRPr="002F6BC9" w:rsidRDefault="00542B98" w:rsidP="00D57A38">
      <w:pPr>
        <w:pStyle w:val="HTMLPreformatted"/>
        <w:rPr>
          <w:rFonts w:asciiTheme="minorHAnsi" w:hAnsiTheme="minorHAnsi" w:cs="Times New Roman"/>
          <w:sz w:val="22"/>
        </w:rPr>
      </w:pPr>
      <w:r w:rsidRPr="002F6BC9">
        <w:rPr>
          <w:rFonts w:asciiTheme="minorHAnsi" w:hAnsiTheme="minorHAnsi" w:cs="Times New Roman"/>
          <w:b/>
          <w:color w:val="4A442A" w:themeColor="background2" w:themeShade="40"/>
          <w:sz w:val="22"/>
        </w:rPr>
        <w:t>Alan Greenberg:</w:t>
      </w:r>
      <w:r w:rsidR="00D57A38" w:rsidRPr="002F6BC9">
        <w:rPr>
          <w:rFonts w:asciiTheme="minorHAnsi" w:hAnsiTheme="minorHAnsi" w:cs="Times New Roman"/>
          <w:b/>
          <w:sz w:val="22"/>
        </w:rPr>
        <w:t xml:space="preserve"> </w:t>
      </w:r>
      <w:r w:rsidR="00D57A38" w:rsidRPr="002F6BC9">
        <w:rPr>
          <w:rFonts w:asciiTheme="minorHAnsi" w:hAnsiTheme="minorHAnsi" w:cs="Times New Roman"/>
          <w:sz w:val="22"/>
        </w:rPr>
        <w:t>I am less sure than Carlton that we MUST discuss this. I have no problem with discussing whether the cur</w:t>
      </w:r>
      <w:r w:rsidR="00D57A38" w:rsidRPr="002F6BC9">
        <w:rPr>
          <w:rFonts w:asciiTheme="minorHAnsi" w:hAnsiTheme="minorHAnsi" w:cs="Times New Roman"/>
          <w:sz w:val="22"/>
        </w:rPr>
        <w:t xml:space="preserve">rent WHOIS protocol is fit for </w:t>
      </w:r>
      <w:r w:rsidR="00D57A38" w:rsidRPr="002F6BC9">
        <w:rPr>
          <w:rFonts w:asciiTheme="minorHAnsi" w:hAnsiTheme="minorHAnsi" w:cs="Times New Roman"/>
          <w:sz w:val="22"/>
        </w:rPr>
        <w:t>purpose, but it better be a pretty sho</w:t>
      </w:r>
      <w:r w:rsidR="00D57A38" w:rsidRPr="002F6BC9">
        <w:rPr>
          <w:rFonts w:asciiTheme="minorHAnsi" w:hAnsiTheme="minorHAnsi" w:cs="Times New Roman"/>
          <w:sz w:val="22"/>
        </w:rPr>
        <w:t xml:space="preserve">rt discussion! If anyone has a </w:t>
      </w:r>
      <w:r w:rsidR="00D57A38" w:rsidRPr="002F6BC9">
        <w:rPr>
          <w:rFonts w:asciiTheme="minorHAnsi" w:hAnsiTheme="minorHAnsi" w:cs="Times New Roman"/>
          <w:sz w:val="22"/>
        </w:rPr>
        <w:t>good argument why it IS fit for purpose, it s</w:t>
      </w:r>
      <w:r w:rsidR="000F1647" w:rsidRPr="002F6BC9">
        <w:rPr>
          <w:rFonts w:asciiTheme="minorHAnsi" w:hAnsiTheme="minorHAnsi" w:cs="Times New Roman"/>
          <w:sz w:val="22"/>
        </w:rPr>
        <w:t xml:space="preserve">hould be shared pretty quickly. </w:t>
      </w:r>
      <w:r w:rsidR="00D57A38" w:rsidRPr="002F6BC9">
        <w:rPr>
          <w:rFonts w:asciiTheme="minorHAnsi" w:hAnsiTheme="minorHAnsi" w:cs="Times New Roman"/>
          <w:sz w:val="22"/>
        </w:rPr>
        <w:t>The inability of a 7-bit protocol to</w:t>
      </w:r>
      <w:r w:rsidR="00D57A38" w:rsidRPr="002F6BC9">
        <w:rPr>
          <w:rFonts w:asciiTheme="minorHAnsi" w:hAnsiTheme="minorHAnsi" w:cs="Times New Roman"/>
          <w:sz w:val="22"/>
        </w:rPr>
        <w:t xml:space="preserve"> handle today's IDN </w:t>
      </w:r>
      <w:proofErr w:type="gramStart"/>
      <w:r w:rsidR="00D57A38" w:rsidRPr="002F6BC9">
        <w:rPr>
          <w:rFonts w:asciiTheme="minorHAnsi" w:hAnsiTheme="minorHAnsi" w:cs="Times New Roman"/>
          <w:sz w:val="22"/>
        </w:rPr>
        <w:t>world,</w:t>
      </w:r>
      <w:proofErr w:type="gramEnd"/>
      <w:r w:rsidR="00D57A38" w:rsidRPr="002F6BC9">
        <w:rPr>
          <w:rFonts w:asciiTheme="minorHAnsi" w:hAnsiTheme="minorHAnsi" w:cs="Times New Roman"/>
          <w:sz w:val="22"/>
        </w:rPr>
        <w:t xml:space="preserve"> and </w:t>
      </w:r>
      <w:r w:rsidR="00D57A38" w:rsidRPr="002F6BC9">
        <w:rPr>
          <w:rFonts w:asciiTheme="minorHAnsi" w:hAnsiTheme="minorHAnsi" w:cs="Times New Roman"/>
          <w:sz w:val="22"/>
        </w:rPr>
        <w:t>the inability to handle any level of authorization/authentication/gating (which is generally understood to be necessary to allow critical information to be collected but not universally displayed in support of privacy legislation) makes the answer pretty clear. And as the charter Carlton points to indicates,</w:t>
      </w:r>
      <w:r w:rsidR="00D57A38" w:rsidRPr="002F6BC9">
        <w:rPr>
          <w:rFonts w:asciiTheme="minorHAnsi" w:hAnsiTheme="minorHAnsi" w:cs="Times New Roman"/>
          <w:sz w:val="22"/>
        </w:rPr>
        <w:t xml:space="preserve"> </w:t>
      </w:r>
      <w:r w:rsidR="00D57A38" w:rsidRPr="002F6BC9">
        <w:rPr>
          <w:rFonts w:asciiTheme="minorHAnsi" w:hAnsiTheme="minorHAnsi" w:cs="Times New Roman"/>
          <w:sz w:val="22"/>
        </w:rPr>
        <w:t xml:space="preserve">this has </w:t>
      </w:r>
      <w:r w:rsidR="000F1647" w:rsidRPr="002F6BC9">
        <w:rPr>
          <w:rFonts w:asciiTheme="minorHAnsi" w:hAnsiTheme="minorHAnsi" w:cs="Times New Roman"/>
          <w:sz w:val="22"/>
        </w:rPr>
        <w:t xml:space="preserve">been clear for quite some time. </w:t>
      </w:r>
      <w:r w:rsidR="00D57A38" w:rsidRPr="002F6BC9">
        <w:rPr>
          <w:rFonts w:asciiTheme="minorHAnsi" w:hAnsiTheme="minorHAnsi" w:cs="Times New Roman"/>
          <w:sz w:val="22"/>
        </w:rPr>
        <w:t xml:space="preserve">This is a REVIEW team. I believe </w:t>
      </w:r>
      <w:r w:rsidR="00D57A38" w:rsidRPr="002F6BC9">
        <w:rPr>
          <w:rFonts w:asciiTheme="minorHAnsi" w:hAnsiTheme="minorHAnsi" w:cs="Times New Roman"/>
          <w:sz w:val="22"/>
        </w:rPr>
        <w:t xml:space="preserve">it is well beyond our scope to </w:t>
      </w:r>
      <w:r w:rsidR="00D57A38" w:rsidRPr="002F6BC9">
        <w:rPr>
          <w:rFonts w:asciiTheme="minorHAnsi" w:hAnsiTheme="minorHAnsi" w:cs="Times New Roman"/>
          <w:sz w:val="22"/>
        </w:rPr>
        <w:t>debate whether the current protocol can be modified to meet new needs, to specify or design a replacement or to review possible replacements. And I have little interest in debating whether any new protocol should be called WHOIS (pretending it is the same), WHOIS-Mark-2, RDAP, WEIRDS, WIERDS or Betelgeuse.</w:t>
      </w:r>
    </w:p>
    <w:p w:rsidR="00D57A38" w:rsidRPr="002F6BC9" w:rsidRDefault="00D57A38" w:rsidP="00D57A38">
      <w:pPr>
        <w:pStyle w:val="HTMLPreformatted"/>
        <w:rPr>
          <w:rFonts w:asciiTheme="minorHAnsi" w:hAnsiTheme="minorHAnsi" w:cs="Times New Roman"/>
          <w:sz w:val="22"/>
        </w:rPr>
      </w:pPr>
    </w:p>
    <w:p w:rsidR="00D57A38" w:rsidRPr="002F6BC9" w:rsidRDefault="00D57A38" w:rsidP="00D57A38">
      <w:pPr>
        <w:pStyle w:val="HTMLPreformatted"/>
        <w:rPr>
          <w:rFonts w:asciiTheme="minorHAnsi" w:hAnsiTheme="minorHAnsi" w:cs="Times New Roman"/>
          <w:sz w:val="22"/>
        </w:rPr>
      </w:pPr>
      <w:r w:rsidRPr="002F6BC9">
        <w:rPr>
          <w:rFonts w:asciiTheme="minorHAnsi" w:hAnsiTheme="minorHAnsi" w:cs="Times New Roman"/>
          <w:b/>
          <w:color w:val="632423" w:themeColor="accent2" w:themeShade="80"/>
          <w:sz w:val="22"/>
        </w:rPr>
        <w:t>Dmitry Belyavsky</w:t>
      </w:r>
      <w:r w:rsidRPr="002F6BC9">
        <w:rPr>
          <w:rFonts w:asciiTheme="minorHAnsi" w:hAnsiTheme="minorHAnsi" w:cs="Times New Roman"/>
          <w:b/>
          <w:color w:val="632423" w:themeColor="accent2" w:themeShade="80"/>
          <w:sz w:val="22"/>
        </w:rPr>
        <w:t>:</w:t>
      </w:r>
      <w:r w:rsidRPr="002F6BC9">
        <w:rPr>
          <w:rFonts w:asciiTheme="minorHAnsi" w:hAnsiTheme="minorHAnsi" w:cs="Times New Roman"/>
          <w:sz w:val="22"/>
        </w:rPr>
        <w:t xml:space="preserve"> </w:t>
      </w:r>
      <w:r w:rsidRPr="002F6BC9">
        <w:rPr>
          <w:rFonts w:asciiTheme="minorHAnsi" w:hAnsiTheme="minorHAnsi" w:cs="Times New Roman"/>
          <w:sz w:val="22"/>
        </w:rPr>
        <w:t>I totally agree with you that WHOIS almost does not fit for our current</w:t>
      </w:r>
      <w:r w:rsidRPr="002F6BC9">
        <w:rPr>
          <w:rFonts w:asciiTheme="minorHAnsi" w:hAnsiTheme="minorHAnsi" w:cs="Times New Roman"/>
          <w:sz w:val="22"/>
        </w:rPr>
        <w:t xml:space="preserve"> </w:t>
      </w:r>
      <w:r w:rsidRPr="002F6BC9">
        <w:rPr>
          <w:rFonts w:asciiTheme="minorHAnsi" w:hAnsiTheme="minorHAnsi" w:cs="Times New Roman"/>
          <w:sz w:val="22"/>
        </w:rPr>
        <w:t>purpose, but I also think that we can (and may be must) say that i</w:t>
      </w:r>
      <w:r w:rsidRPr="002F6BC9">
        <w:rPr>
          <w:rFonts w:asciiTheme="minorHAnsi" w:hAnsiTheme="minorHAnsi" w:cs="Times New Roman"/>
          <w:sz w:val="22"/>
        </w:rPr>
        <w:t>t</w:t>
      </w:r>
      <w:r w:rsidRPr="002F6BC9">
        <w:rPr>
          <w:rFonts w:asciiTheme="minorHAnsi" w:hAnsiTheme="minorHAnsi" w:cs="Times New Roman"/>
          <w:sz w:val="22"/>
        </w:rPr>
        <w:t xml:space="preserve"> does</w:t>
      </w:r>
      <w:r w:rsidRPr="002F6BC9">
        <w:rPr>
          <w:rFonts w:asciiTheme="minorHAnsi" w:hAnsiTheme="minorHAnsi" w:cs="Times New Roman"/>
          <w:sz w:val="22"/>
        </w:rPr>
        <w:t xml:space="preserve"> </w:t>
      </w:r>
      <w:r w:rsidRPr="002F6BC9">
        <w:rPr>
          <w:rFonts w:asciiTheme="minorHAnsi" w:hAnsiTheme="minorHAnsi" w:cs="Times New Roman"/>
          <w:sz w:val="22"/>
        </w:rPr>
        <w:t>not fit and has to be replaced.</w:t>
      </w:r>
    </w:p>
    <w:p w:rsidR="00D57A38" w:rsidRPr="002F6BC9" w:rsidRDefault="00D57A38" w:rsidP="00D57A38">
      <w:pPr>
        <w:pStyle w:val="HTMLPreformatted"/>
        <w:rPr>
          <w:rFonts w:asciiTheme="minorHAnsi" w:hAnsiTheme="minorHAnsi" w:cs="Times New Roman"/>
          <w:sz w:val="22"/>
        </w:rPr>
      </w:pPr>
    </w:p>
    <w:p w:rsidR="000F1647" w:rsidRPr="002F6BC9" w:rsidRDefault="00542B98" w:rsidP="000F1647">
      <w:pPr>
        <w:pStyle w:val="HTMLPreformatted"/>
        <w:rPr>
          <w:rFonts w:asciiTheme="minorHAnsi" w:hAnsiTheme="minorHAnsi" w:cs="Times New Roman"/>
          <w:sz w:val="22"/>
        </w:rPr>
      </w:pPr>
      <w:r w:rsidRPr="002F6BC9">
        <w:rPr>
          <w:rFonts w:asciiTheme="minorHAnsi" w:hAnsiTheme="minorHAnsi" w:cs="Times New Roman"/>
          <w:b/>
          <w:color w:val="4A442A" w:themeColor="background2" w:themeShade="40"/>
          <w:sz w:val="22"/>
        </w:rPr>
        <w:t>Alan Greenberg:</w:t>
      </w:r>
      <w:r w:rsidR="000F1647" w:rsidRPr="002F6BC9">
        <w:rPr>
          <w:rFonts w:asciiTheme="minorHAnsi" w:hAnsiTheme="minorHAnsi" w:cs="Times New Roman"/>
          <w:sz w:val="22"/>
        </w:rPr>
        <w:t xml:space="preserve"> I have no problem doing this BRIEFLY. But I will point out that the ongoing PDP has the explicit charter to (and I quote verbatim, emphasis mine) "establish gTLD registration data requirements to determine if and why a next generation RDS is needed".</w:t>
      </w:r>
      <w:r w:rsidR="000F1647" w:rsidRPr="002F6BC9">
        <w:rPr>
          <w:rFonts w:asciiTheme="minorHAnsi" w:hAnsiTheme="minorHAnsi" w:cs="Times New Roman"/>
          <w:sz w:val="22"/>
        </w:rPr>
        <w:t xml:space="preserve"> </w:t>
      </w:r>
      <w:r w:rsidR="000F1647" w:rsidRPr="002F6BC9">
        <w:rPr>
          <w:rFonts w:asciiTheme="minorHAnsi" w:hAnsiTheme="minorHAnsi" w:cs="Times New Roman"/>
          <w:sz w:val="22"/>
        </w:rPr>
        <w:t>I believe that we have general</w:t>
      </w:r>
      <w:r w:rsidR="000F1647" w:rsidRPr="002F6BC9">
        <w:rPr>
          <w:rFonts w:asciiTheme="minorHAnsi" w:hAnsiTheme="minorHAnsi" w:cs="Times New Roman"/>
          <w:sz w:val="22"/>
        </w:rPr>
        <w:t xml:space="preserve"> agreement from our chartering </w:t>
      </w:r>
      <w:r w:rsidR="000F1647" w:rsidRPr="002F6BC9">
        <w:rPr>
          <w:rFonts w:asciiTheme="minorHAnsi" w:hAnsiTheme="minorHAnsi" w:cs="Times New Roman"/>
          <w:sz w:val="22"/>
        </w:rPr>
        <w:t>organizations that we should not overlap with this PDP and in fact, our recommendations go to the Board which does not under the Bylaws have the authority to overrule the GNSO PDP.</w:t>
      </w:r>
    </w:p>
    <w:p w:rsidR="000F1647" w:rsidRPr="002F6BC9" w:rsidRDefault="000F1647" w:rsidP="00D57A38">
      <w:pPr>
        <w:pStyle w:val="HTMLPreformatted"/>
        <w:rPr>
          <w:rFonts w:asciiTheme="minorHAnsi" w:hAnsiTheme="minorHAnsi" w:cs="Times New Roman"/>
          <w:sz w:val="22"/>
        </w:rPr>
      </w:pPr>
    </w:p>
    <w:p w:rsidR="000F1647" w:rsidRPr="002F6BC9" w:rsidRDefault="000F1647" w:rsidP="000F1647">
      <w:pPr>
        <w:pStyle w:val="HTMLPreformatted"/>
        <w:rPr>
          <w:rFonts w:asciiTheme="minorHAnsi" w:hAnsiTheme="minorHAnsi" w:cs="Times New Roman"/>
          <w:sz w:val="22"/>
        </w:rPr>
      </w:pPr>
      <w:r w:rsidRPr="002F6BC9">
        <w:rPr>
          <w:rFonts w:asciiTheme="minorHAnsi" w:hAnsiTheme="minorHAnsi" w:cs="Times New Roman"/>
          <w:b/>
          <w:color w:val="595959" w:themeColor="text1" w:themeTint="A6"/>
          <w:sz w:val="22"/>
        </w:rPr>
        <w:t>Susan Kawaguchi</w:t>
      </w:r>
      <w:r w:rsidRPr="002F6BC9">
        <w:rPr>
          <w:rFonts w:asciiTheme="minorHAnsi" w:hAnsiTheme="minorHAnsi" w:cs="Times New Roman"/>
          <w:b/>
          <w:color w:val="595959" w:themeColor="text1" w:themeTint="A6"/>
          <w:sz w:val="22"/>
        </w:rPr>
        <w:t>:</w:t>
      </w:r>
      <w:r w:rsidRPr="002F6BC9">
        <w:rPr>
          <w:rFonts w:asciiTheme="minorHAnsi" w:hAnsiTheme="minorHAnsi" w:cs="Times New Roman"/>
          <w:color w:val="595959" w:themeColor="text1" w:themeTint="A6"/>
          <w:sz w:val="22"/>
        </w:rPr>
        <w:t xml:space="preserve"> </w:t>
      </w:r>
      <w:r w:rsidRPr="002F6BC9">
        <w:rPr>
          <w:rFonts w:asciiTheme="minorHAnsi" w:hAnsiTheme="minorHAnsi" w:cs="Times New Roman"/>
          <w:sz w:val="22"/>
        </w:rPr>
        <w:t>I agree with Alan that this is the work of the RDS WG.</w:t>
      </w:r>
      <w:r w:rsidR="004500A8" w:rsidRPr="002F6BC9">
        <w:rPr>
          <w:rFonts w:asciiTheme="minorHAnsi" w:hAnsiTheme="minorHAnsi" w:cs="Times New Roman"/>
          <w:sz w:val="22"/>
        </w:rPr>
        <w:t xml:space="preserve"> </w:t>
      </w:r>
      <w:r w:rsidRPr="002F6BC9">
        <w:rPr>
          <w:rFonts w:asciiTheme="minorHAnsi" w:hAnsiTheme="minorHAnsi" w:cs="Times New Roman"/>
          <w:sz w:val="22"/>
        </w:rPr>
        <w:t>If we can provide</w:t>
      </w:r>
      <w:r w:rsidRPr="002F6BC9">
        <w:rPr>
          <w:rFonts w:asciiTheme="minorHAnsi" w:hAnsiTheme="minorHAnsi" w:cs="Times New Roman"/>
          <w:sz w:val="22"/>
        </w:rPr>
        <w:t xml:space="preserve"> </w:t>
      </w:r>
      <w:r w:rsidRPr="002F6BC9">
        <w:rPr>
          <w:rFonts w:asciiTheme="minorHAnsi" w:hAnsiTheme="minorHAnsi" w:cs="Times New Roman"/>
          <w:sz w:val="22"/>
        </w:rPr>
        <w:t>brief insight to the WG that is fine but a long in depth review and</w:t>
      </w:r>
      <w:r w:rsidRPr="002F6BC9">
        <w:rPr>
          <w:rFonts w:asciiTheme="minorHAnsi" w:hAnsiTheme="minorHAnsi" w:cs="Times New Roman"/>
          <w:sz w:val="22"/>
        </w:rPr>
        <w:t xml:space="preserve"> </w:t>
      </w:r>
      <w:r w:rsidRPr="002F6BC9">
        <w:rPr>
          <w:rFonts w:asciiTheme="minorHAnsi" w:hAnsiTheme="minorHAnsi" w:cs="Times New Roman"/>
          <w:sz w:val="22"/>
        </w:rPr>
        <w:t>discussion would be duplicating work.</w:t>
      </w:r>
    </w:p>
    <w:p w:rsidR="000F1647" w:rsidRPr="002F6BC9" w:rsidRDefault="000F1647" w:rsidP="000F1647">
      <w:pPr>
        <w:pStyle w:val="HTMLPreformatted"/>
        <w:rPr>
          <w:rFonts w:asciiTheme="minorHAnsi" w:hAnsiTheme="minorHAnsi" w:cs="Times New Roman"/>
          <w:sz w:val="22"/>
        </w:rPr>
      </w:pPr>
    </w:p>
    <w:p w:rsidR="000F1647" w:rsidRPr="002F6BC9" w:rsidRDefault="00542B98" w:rsidP="000F1647">
      <w:pPr>
        <w:pStyle w:val="HTMLPreformatted"/>
        <w:rPr>
          <w:rFonts w:asciiTheme="minorHAnsi" w:hAnsiTheme="minorHAnsi" w:cs="Times New Roman"/>
          <w:sz w:val="22"/>
        </w:rPr>
      </w:pPr>
      <w:r w:rsidRPr="002F6BC9">
        <w:rPr>
          <w:rFonts w:asciiTheme="minorHAnsi" w:hAnsiTheme="minorHAnsi" w:cs="Times New Roman"/>
          <w:b/>
          <w:color w:val="7030A0"/>
          <w:sz w:val="22"/>
        </w:rPr>
        <w:lastRenderedPageBreak/>
        <w:t>Volker Greimann</w:t>
      </w:r>
      <w:r w:rsidR="000F1647" w:rsidRPr="002F6BC9">
        <w:rPr>
          <w:rFonts w:asciiTheme="minorHAnsi" w:hAnsiTheme="minorHAnsi" w:cs="Times New Roman"/>
          <w:b/>
          <w:sz w:val="22"/>
        </w:rPr>
        <w:t>:</w:t>
      </w:r>
      <w:r w:rsidR="000F1647" w:rsidRPr="002F6BC9">
        <w:rPr>
          <w:rFonts w:asciiTheme="minorHAnsi" w:hAnsiTheme="minorHAnsi" w:cs="Times New Roman"/>
          <w:sz w:val="22"/>
        </w:rPr>
        <w:t xml:space="preserve"> </w:t>
      </w:r>
      <w:r w:rsidR="000F1647" w:rsidRPr="002F6BC9">
        <w:rPr>
          <w:rFonts w:asciiTheme="minorHAnsi" w:hAnsiTheme="minorHAnsi" w:cs="Times New Roman"/>
          <w:sz w:val="22"/>
        </w:rPr>
        <w:t>The problem about asking this question is that to do so, we would first</w:t>
      </w:r>
      <w:r w:rsidR="000F1647" w:rsidRPr="002F6BC9">
        <w:rPr>
          <w:rFonts w:asciiTheme="minorHAnsi" w:hAnsiTheme="minorHAnsi" w:cs="Times New Roman"/>
          <w:sz w:val="22"/>
        </w:rPr>
        <w:t xml:space="preserve"> </w:t>
      </w:r>
      <w:r w:rsidR="000F1647" w:rsidRPr="002F6BC9">
        <w:rPr>
          <w:rFonts w:asciiTheme="minorHAnsi" w:hAnsiTheme="minorHAnsi" w:cs="Times New Roman"/>
          <w:sz w:val="22"/>
        </w:rPr>
        <w:t>have to define the purpose of Whois and that is a bees nest because everyone only feels his part of the elephant in the darkness on that topic.</w:t>
      </w:r>
      <w:r w:rsidR="000F1647" w:rsidRPr="002F6BC9">
        <w:rPr>
          <w:rFonts w:asciiTheme="minorHAnsi" w:hAnsiTheme="minorHAnsi" w:cs="Times New Roman"/>
          <w:sz w:val="22"/>
        </w:rPr>
        <w:t xml:space="preserve"> </w:t>
      </w:r>
      <w:r w:rsidR="000F1647" w:rsidRPr="002F6BC9">
        <w:rPr>
          <w:rFonts w:asciiTheme="minorHAnsi" w:hAnsiTheme="minorHAnsi" w:cs="Times New Roman"/>
          <w:sz w:val="22"/>
        </w:rPr>
        <w:t>Not saying that we shouldn't do it anyway, but it would complicate our work significantly.</w:t>
      </w:r>
    </w:p>
    <w:p w:rsidR="000F1647" w:rsidRPr="002F6BC9" w:rsidRDefault="000F1647" w:rsidP="000F1647">
      <w:pPr>
        <w:pStyle w:val="HTMLPreformatted"/>
        <w:rPr>
          <w:rFonts w:asciiTheme="minorHAnsi" w:hAnsiTheme="minorHAnsi" w:cs="Times New Roman"/>
          <w:sz w:val="22"/>
        </w:rPr>
      </w:pPr>
    </w:p>
    <w:p w:rsidR="000F1647" w:rsidRPr="002F6BC9" w:rsidRDefault="00542B98" w:rsidP="000F1647">
      <w:pPr>
        <w:pStyle w:val="HTMLPreformatted"/>
        <w:rPr>
          <w:rFonts w:asciiTheme="minorHAnsi" w:hAnsiTheme="minorHAnsi" w:cs="Times New Roman"/>
          <w:sz w:val="22"/>
        </w:rPr>
      </w:pPr>
      <w:r w:rsidRPr="002F6BC9">
        <w:rPr>
          <w:rFonts w:asciiTheme="minorHAnsi" w:hAnsiTheme="minorHAnsi" w:cs="Times New Roman"/>
          <w:b/>
          <w:color w:val="E36C0A" w:themeColor="accent6" w:themeShade="BF"/>
          <w:sz w:val="22"/>
        </w:rPr>
        <w:t>Stephanie Perrin</w:t>
      </w:r>
      <w:r w:rsidR="000F1647" w:rsidRPr="002F6BC9">
        <w:rPr>
          <w:rFonts w:asciiTheme="minorHAnsi" w:hAnsiTheme="minorHAnsi" w:cs="Times New Roman"/>
          <w:b/>
          <w:sz w:val="22"/>
        </w:rPr>
        <w:t>:</w:t>
      </w:r>
      <w:r w:rsidR="000F1647" w:rsidRPr="002F6BC9">
        <w:rPr>
          <w:rFonts w:asciiTheme="minorHAnsi" w:hAnsiTheme="minorHAnsi" w:cs="Times New Roman"/>
          <w:sz w:val="22"/>
        </w:rPr>
        <w:t xml:space="preserve"> </w:t>
      </w:r>
      <w:r w:rsidR="000F1647" w:rsidRPr="002F6BC9">
        <w:rPr>
          <w:rFonts w:asciiTheme="minorHAnsi" w:hAnsiTheme="minorHAnsi" w:cs="Times New Roman"/>
          <w:sz w:val="22"/>
        </w:rPr>
        <w:t xml:space="preserve">While I agree that purpose is a central question and we will not be able to deal with data protection issues until we cut that gordian knot, since we just spent weeks on it in RDS I doubt we should attempt it in </w:t>
      </w:r>
      <w:r w:rsidR="000F1647" w:rsidRPr="002F6BC9">
        <w:rPr>
          <w:rFonts w:asciiTheme="minorHAnsi" w:hAnsiTheme="minorHAnsi" w:cs="Times New Roman"/>
          <w:sz w:val="22"/>
        </w:rPr>
        <w:t xml:space="preserve">the Who2 review. </w:t>
      </w:r>
      <w:r w:rsidR="000F1647" w:rsidRPr="002F6BC9">
        <w:rPr>
          <w:rFonts w:asciiTheme="minorHAnsi" w:hAnsiTheme="minorHAnsi" w:cs="Times New Roman"/>
          <w:sz w:val="22"/>
        </w:rPr>
        <w:t>I think if we stick to a very tight interpretation of the last review's</w:t>
      </w:r>
      <w:r w:rsidR="000F1647" w:rsidRPr="002F6BC9">
        <w:rPr>
          <w:rFonts w:asciiTheme="minorHAnsi" w:hAnsiTheme="minorHAnsi" w:cs="Times New Roman"/>
          <w:sz w:val="22"/>
        </w:rPr>
        <w:t xml:space="preserve"> </w:t>
      </w:r>
      <w:r w:rsidR="000F1647" w:rsidRPr="002F6BC9">
        <w:rPr>
          <w:rFonts w:asciiTheme="minorHAnsi" w:hAnsiTheme="minorHAnsi" w:cs="Times New Roman"/>
          <w:sz w:val="22"/>
        </w:rPr>
        <w:t>recommendations, and sail very tight to the wind, we can get through this in a reasonable time.</w:t>
      </w:r>
    </w:p>
    <w:p w:rsidR="000F1647" w:rsidRPr="002F6BC9" w:rsidRDefault="000F1647" w:rsidP="000F1647">
      <w:pPr>
        <w:pStyle w:val="HTMLPreformatted"/>
        <w:rPr>
          <w:rFonts w:asciiTheme="minorHAnsi" w:hAnsiTheme="minorHAnsi" w:cs="Times New Roman"/>
          <w:sz w:val="22"/>
        </w:rPr>
      </w:pPr>
    </w:p>
    <w:p w:rsidR="000F1647" w:rsidRPr="002F6BC9" w:rsidRDefault="00542B98" w:rsidP="000F1647">
      <w:pPr>
        <w:pStyle w:val="HTMLPreformatted"/>
        <w:rPr>
          <w:rFonts w:asciiTheme="minorHAnsi" w:hAnsiTheme="minorHAnsi" w:cs="Times New Roman"/>
          <w:sz w:val="22"/>
        </w:rPr>
      </w:pPr>
      <w:r w:rsidRPr="002F6BC9">
        <w:rPr>
          <w:rFonts w:asciiTheme="minorHAnsi" w:hAnsiTheme="minorHAnsi" w:cs="Times New Roman"/>
          <w:b/>
          <w:color w:val="4A442A" w:themeColor="background2" w:themeShade="40"/>
          <w:sz w:val="22"/>
        </w:rPr>
        <w:t>Alan Greenberg:</w:t>
      </w:r>
      <w:r w:rsidR="000F1647" w:rsidRPr="002F6BC9">
        <w:rPr>
          <w:rFonts w:asciiTheme="minorHAnsi" w:hAnsiTheme="minorHAnsi" w:cs="Times New Roman"/>
          <w:sz w:val="22"/>
        </w:rPr>
        <w:t xml:space="preserve"> </w:t>
      </w:r>
      <w:r w:rsidR="000F1647" w:rsidRPr="002F6BC9">
        <w:rPr>
          <w:rFonts w:asciiTheme="minorHAnsi" w:hAnsiTheme="minorHAnsi" w:cs="Times New Roman"/>
          <w:sz w:val="22"/>
        </w:rPr>
        <w:t>Agreed. We need to be really careful we do not go down this rat hole! (</w:t>
      </w:r>
      <w:proofErr w:type="gramStart"/>
      <w:r w:rsidR="000F1647" w:rsidRPr="002F6BC9">
        <w:rPr>
          <w:rFonts w:asciiTheme="minorHAnsi" w:hAnsiTheme="minorHAnsi" w:cs="Times New Roman"/>
          <w:sz w:val="22"/>
        </w:rPr>
        <w:t>for</w:t>
      </w:r>
      <w:proofErr w:type="gramEnd"/>
      <w:r w:rsidR="000F1647" w:rsidRPr="002F6BC9">
        <w:rPr>
          <w:rFonts w:asciiTheme="minorHAnsi" w:hAnsiTheme="minorHAnsi" w:cs="Times New Roman"/>
          <w:sz w:val="22"/>
        </w:rPr>
        <w:t xml:space="preserve"> non-English speakers, </w:t>
      </w:r>
      <w:hyperlink r:id="rId12" w:history="1">
        <w:r w:rsidR="000F1647" w:rsidRPr="002F6BC9">
          <w:rPr>
            <w:rStyle w:val="Hyperlink"/>
            <w:rFonts w:asciiTheme="minorHAnsi" w:hAnsiTheme="minorHAnsi" w:cs="Times New Roman"/>
            <w:sz w:val="22"/>
          </w:rPr>
          <w:t>Definition #2</w:t>
        </w:r>
      </w:hyperlink>
      <w:r w:rsidR="000F1647" w:rsidRPr="002F6BC9">
        <w:rPr>
          <w:rFonts w:asciiTheme="minorHAnsi" w:hAnsiTheme="minorHAnsi" w:cs="Times New Roman"/>
          <w:sz w:val="22"/>
        </w:rPr>
        <w:t xml:space="preserve"> - "To digress in an extensive way. </w:t>
      </w:r>
      <w:proofErr w:type="gramStart"/>
      <w:r w:rsidR="000F1647" w:rsidRPr="002F6BC9">
        <w:rPr>
          <w:rFonts w:asciiTheme="minorHAnsi" w:hAnsiTheme="minorHAnsi" w:cs="Times New Roman"/>
          <w:sz w:val="22"/>
        </w:rPr>
        <w:t>To divert the conversati</w:t>
      </w:r>
      <w:r w:rsidR="000F1647" w:rsidRPr="002F6BC9">
        <w:rPr>
          <w:rFonts w:asciiTheme="minorHAnsi" w:hAnsiTheme="minorHAnsi" w:cs="Times New Roman"/>
          <w:sz w:val="22"/>
        </w:rPr>
        <w:t xml:space="preserve">on to a topic that is not only </w:t>
      </w:r>
      <w:r w:rsidR="000F1647" w:rsidRPr="002F6BC9">
        <w:rPr>
          <w:rFonts w:asciiTheme="minorHAnsi" w:hAnsiTheme="minorHAnsi" w:cs="Times New Roman"/>
          <w:sz w:val="22"/>
        </w:rPr>
        <w:t>unrelated to the topic at hand, but a topic that</w:t>
      </w:r>
      <w:r w:rsidR="000F1647" w:rsidRPr="002F6BC9">
        <w:rPr>
          <w:rFonts w:asciiTheme="minorHAnsi" w:hAnsiTheme="minorHAnsi" w:cs="Times New Roman"/>
          <w:sz w:val="22"/>
        </w:rPr>
        <w:t xml:space="preserve"> </w:t>
      </w:r>
      <w:r w:rsidR="000F1647" w:rsidRPr="002F6BC9">
        <w:rPr>
          <w:rFonts w:asciiTheme="minorHAnsi" w:hAnsiTheme="minorHAnsi" w:cs="Times New Roman"/>
          <w:sz w:val="22"/>
        </w:rPr>
        <w:t>will likely have no immediate resolution either.")</w:t>
      </w:r>
      <w:proofErr w:type="gramEnd"/>
    </w:p>
    <w:p w:rsidR="000F1647" w:rsidRPr="002F6BC9" w:rsidRDefault="000F1647" w:rsidP="000F1647">
      <w:pPr>
        <w:pStyle w:val="HTMLPreformatted"/>
        <w:rPr>
          <w:rFonts w:asciiTheme="minorHAnsi" w:hAnsiTheme="minorHAnsi" w:cs="Times New Roman"/>
          <w:sz w:val="22"/>
        </w:rPr>
      </w:pPr>
    </w:p>
    <w:p w:rsidR="000F1647" w:rsidRPr="002F6BC9" w:rsidRDefault="000F1647" w:rsidP="000F1647">
      <w:pPr>
        <w:pStyle w:val="HTMLPreformatted"/>
        <w:rPr>
          <w:rFonts w:asciiTheme="minorHAnsi" w:hAnsiTheme="minorHAnsi" w:cs="Times New Roman"/>
          <w:sz w:val="22"/>
        </w:rPr>
      </w:pPr>
      <w:r w:rsidRPr="002F6BC9">
        <w:rPr>
          <w:rFonts w:asciiTheme="minorHAnsi" w:hAnsiTheme="minorHAnsi" w:cs="Times New Roman"/>
          <w:sz w:val="22"/>
        </w:rPr>
        <w:t>While I would be VERY happy to not touch this subject with a ten-foot pole since it overlaps with the PDP, I d</w:t>
      </w:r>
      <w:r w:rsidRPr="002F6BC9">
        <w:rPr>
          <w:rFonts w:asciiTheme="minorHAnsi" w:hAnsiTheme="minorHAnsi" w:cs="Times New Roman"/>
          <w:sz w:val="22"/>
        </w:rPr>
        <w:t xml:space="preserve">o not agree that we would need </w:t>
      </w:r>
      <w:r w:rsidRPr="002F6BC9">
        <w:rPr>
          <w:rFonts w:asciiTheme="minorHAnsi" w:hAnsiTheme="minorHAnsi" w:cs="Times New Roman"/>
          <w:sz w:val="22"/>
        </w:rPr>
        <w:t>to define the purpose of a future WHOIS.</w:t>
      </w:r>
    </w:p>
    <w:p w:rsidR="000F1647" w:rsidRPr="002F6BC9" w:rsidRDefault="000F1647" w:rsidP="000F1647">
      <w:pPr>
        <w:pStyle w:val="HTMLPreformatted"/>
        <w:rPr>
          <w:rFonts w:asciiTheme="minorHAnsi" w:hAnsiTheme="minorHAnsi" w:cs="Times New Roman"/>
          <w:sz w:val="22"/>
        </w:rPr>
      </w:pPr>
    </w:p>
    <w:p w:rsidR="000F1647" w:rsidRPr="002F6BC9" w:rsidRDefault="000F1647" w:rsidP="000F1647">
      <w:pPr>
        <w:pStyle w:val="HTMLPreformatted"/>
        <w:rPr>
          <w:rFonts w:asciiTheme="minorHAnsi" w:hAnsiTheme="minorHAnsi" w:cs="Times New Roman"/>
          <w:sz w:val="22"/>
        </w:rPr>
      </w:pPr>
      <w:r w:rsidRPr="002F6BC9">
        <w:rPr>
          <w:rFonts w:asciiTheme="minorHAnsi" w:hAnsiTheme="minorHAnsi" w:cs="Times New Roman"/>
          <w:sz w:val="22"/>
        </w:rPr>
        <w:t>The question</w:t>
      </w:r>
      <w:r w:rsidRPr="002F6BC9">
        <w:rPr>
          <w:rFonts w:asciiTheme="minorHAnsi" w:hAnsiTheme="minorHAnsi" w:cs="Times New Roman"/>
          <w:sz w:val="22"/>
        </w:rPr>
        <w:t xml:space="preserve"> that was raised by Carlton is </w:t>
      </w:r>
      <w:r w:rsidRPr="002F6BC9">
        <w:rPr>
          <w:rFonts w:asciiTheme="minorHAnsi" w:hAnsiTheme="minorHAnsi" w:cs="Times New Roman"/>
          <w:sz w:val="22"/>
        </w:rPr>
        <w:t xml:space="preserve">whether the current WHOIS protocol is fit for purpose. The CURRENT purpose, whether we like </w:t>
      </w:r>
      <w:r w:rsidRPr="002F6BC9">
        <w:rPr>
          <w:rFonts w:asciiTheme="minorHAnsi" w:hAnsiTheme="minorHAnsi" w:cs="Times New Roman"/>
          <w:sz w:val="22"/>
        </w:rPr>
        <w:t xml:space="preserve">it </w:t>
      </w:r>
      <w:r w:rsidRPr="002F6BC9">
        <w:rPr>
          <w:rFonts w:asciiTheme="minorHAnsi" w:hAnsiTheme="minorHAnsi" w:cs="Times New Roman"/>
          <w:sz w:val="22"/>
        </w:rPr>
        <w:t xml:space="preserve">or not or agree with it or not. The current WHOIS asks for name and contact information. We live in a word with IDN </w:t>
      </w:r>
      <w:r w:rsidRPr="002F6BC9">
        <w:rPr>
          <w:rFonts w:asciiTheme="minorHAnsi" w:hAnsiTheme="minorHAnsi" w:cs="Times New Roman"/>
          <w:sz w:val="22"/>
        </w:rPr>
        <w:t xml:space="preserve">names and contact information. </w:t>
      </w:r>
      <w:r w:rsidRPr="002F6BC9">
        <w:rPr>
          <w:rFonts w:asciiTheme="minorHAnsi" w:hAnsiTheme="minorHAnsi" w:cs="Times New Roman"/>
          <w:sz w:val="22"/>
        </w:rPr>
        <w:t>The current 7-bit protocol is not able to handle them. Therefore, it is not fit for purpose.</w:t>
      </w:r>
    </w:p>
    <w:p w:rsidR="000F1647" w:rsidRPr="002F6BC9" w:rsidRDefault="000F1647" w:rsidP="000F1647">
      <w:pPr>
        <w:pStyle w:val="HTMLPreformatted"/>
        <w:rPr>
          <w:rFonts w:asciiTheme="minorHAnsi" w:hAnsiTheme="minorHAnsi" w:cs="Times New Roman"/>
          <w:sz w:val="22"/>
        </w:rPr>
      </w:pPr>
    </w:p>
    <w:p w:rsidR="000F1647" w:rsidRPr="002F6BC9" w:rsidRDefault="000F1647" w:rsidP="000F1647">
      <w:pPr>
        <w:pStyle w:val="HTMLPreformatted"/>
        <w:rPr>
          <w:rFonts w:asciiTheme="minorHAnsi" w:hAnsiTheme="minorHAnsi" w:cs="Times New Roman"/>
          <w:sz w:val="22"/>
        </w:rPr>
      </w:pPr>
      <w:r w:rsidRPr="002F6BC9">
        <w:rPr>
          <w:rFonts w:asciiTheme="minorHAnsi" w:hAnsiTheme="minorHAnsi" w:cs="Times New Roman"/>
          <w:sz w:val="22"/>
        </w:rPr>
        <w:t>I agree tha</w:t>
      </w:r>
      <w:r w:rsidRPr="002F6BC9">
        <w:rPr>
          <w:rFonts w:asciiTheme="minorHAnsi" w:hAnsiTheme="minorHAnsi" w:cs="Times New Roman"/>
          <w:sz w:val="22"/>
        </w:rPr>
        <w:t xml:space="preserve">t what SHOULD be in WHOIS is a </w:t>
      </w:r>
      <w:r w:rsidRPr="002F6BC9">
        <w:rPr>
          <w:rFonts w:asciiTheme="minorHAnsi" w:hAnsiTheme="minorHAnsi" w:cs="Times New Roman"/>
          <w:sz w:val="22"/>
        </w:rPr>
        <w:t>different question. If the answer ends up being almost nothing, the</w:t>
      </w:r>
      <w:r w:rsidRPr="002F6BC9">
        <w:rPr>
          <w:rFonts w:asciiTheme="minorHAnsi" w:hAnsiTheme="minorHAnsi" w:cs="Times New Roman"/>
          <w:sz w:val="22"/>
        </w:rPr>
        <w:t xml:space="preserve">n perhaps the current protocol </w:t>
      </w:r>
      <w:r w:rsidRPr="002F6BC9">
        <w:rPr>
          <w:rFonts w:asciiTheme="minorHAnsi" w:hAnsiTheme="minorHAnsi" w:cs="Times New Roman"/>
          <w:sz w:val="22"/>
        </w:rPr>
        <w:t>would be fit for that. But that is NOT what we are here to decide.</w:t>
      </w:r>
    </w:p>
    <w:p w:rsidR="000F1647" w:rsidRPr="002F6BC9" w:rsidRDefault="000F1647" w:rsidP="000F1647">
      <w:pPr>
        <w:pStyle w:val="HTMLPreformatted"/>
        <w:rPr>
          <w:rFonts w:asciiTheme="minorHAnsi" w:hAnsiTheme="minorHAnsi" w:cs="Times New Roman"/>
          <w:sz w:val="22"/>
        </w:rPr>
      </w:pPr>
    </w:p>
    <w:p w:rsidR="00D57A38" w:rsidRPr="002F6BC9" w:rsidRDefault="00542B98" w:rsidP="00D57A38">
      <w:pPr>
        <w:rPr>
          <w:rFonts w:eastAsia="Times New Roman" w:cs="Times New Roman"/>
          <w:szCs w:val="20"/>
        </w:rPr>
      </w:pPr>
      <w:r w:rsidRPr="002F6BC9">
        <w:rPr>
          <w:rFonts w:eastAsia="Times New Roman" w:cs="Times New Roman"/>
          <w:b/>
          <w:color w:val="FF0000"/>
          <w:szCs w:val="20"/>
        </w:rPr>
        <w:t>Cathrin Bauer-Bulst:</w:t>
      </w:r>
      <w:r w:rsidR="00D57A38" w:rsidRPr="002F6BC9">
        <w:rPr>
          <w:rFonts w:eastAsia="Times New Roman" w:cs="Times New Roman"/>
          <w:b/>
          <w:szCs w:val="20"/>
        </w:rPr>
        <w:t xml:space="preserve"> </w:t>
      </w:r>
      <w:r w:rsidR="00D57A38" w:rsidRPr="002F6BC9">
        <w:rPr>
          <w:rFonts w:eastAsia="Times New Roman" w:cs="Times New Roman"/>
          <w:szCs w:val="20"/>
        </w:rPr>
        <w:t>There are two layers here that we should distinguish, the technical and the legal layer. We could possibly end up making a recommendation about RDAP, for the IDN reasons Alan has already outlined, without entering into the weeds on the purposes of WHOIS from a data protection perspective.</w:t>
      </w:r>
    </w:p>
    <w:p w:rsidR="0005667B" w:rsidRPr="0005667B" w:rsidRDefault="0005667B" w:rsidP="0005667B">
      <w:pPr>
        <w:spacing w:after="0" w:line="240" w:lineRule="auto"/>
        <w:rPr>
          <w:rFonts w:eastAsia="Times New Roman" w:cs="Times New Roman"/>
          <w:szCs w:val="20"/>
        </w:rPr>
      </w:pPr>
      <w:r w:rsidRPr="0005667B">
        <w:rPr>
          <w:rFonts w:eastAsia="Times New Roman" w:cs="Times New Roman"/>
          <w:color w:val="0000FF"/>
          <w:szCs w:val="20"/>
        </w:rPr>
        <w:t>8. To the extent time and bandwidth permit, evaluate the effectiveness of any other steps ICANN has taken to implement Recommendations 3-11 of the 2012 WHOIS Review Team Final Report.</w:t>
      </w:r>
    </w:p>
    <w:p w:rsidR="0005667B" w:rsidRPr="0005667B" w:rsidRDefault="0005667B" w:rsidP="0005667B">
      <w:pPr>
        <w:spacing w:after="0" w:line="240" w:lineRule="auto"/>
        <w:rPr>
          <w:rFonts w:eastAsia="Times New Roman" w:cs="Times New Roman"/>
          <w:szCs w:val="20"/>
        </w:rPr>
      </w:pPr>
      <w:r w:rsidRPr="0005667B">
        <w:rPr>
          <w:rFonts w:eastAsia="Times New Roman" w:cs="Times New Roman"/>
          <w:szCs w:val="20"/>
        </w:rPr>
        <w:br/>
      </w:r>
      <w:r w:rsidR="00542B98" w:rsidRPr="002F6BC9">
        <w:rPr>
          <w:rFonts w:eastAsia="Times New Roman" w:cs="Times New Roman"/>
          <w:b/>
          <w:color w:val="4A442A" w:themeColor="background2" w:themeShade="40"/>
          <w:szCs w:val="20"/>
        </w:rPr>
        <w:t>Alan Greenberg:</w:t>
      </w:r>
      <w:r w:rsidRPr="002F6BC9">
        <w:rPr>
          <w:rFonts w:eastAsia="Times New Roman" w:cs="Times New Roman"/>
          <w:szCs w:val="20"/>
        </w:rPr>
        <w:t xml:space="preserve"> </w:t>
      </w:r>
      <w:r w:rsidRPr="0005667B">
        <w:rPr>
          <w:rFonts w:eastAsia="Times New Roman" w:cs="Times New Roman"/>
          <w:szCs w:val="20"/>
        </w:rPr>
        <w:t>Agreed.</w:t>
      </w:r>
      <w:r w:rsidRPr="0005667B">
        <w:rPr>
          <w:rFonts w:eastAsia="Times New Roman" w:cs="Times New Roman"/>
          <w:szCs w:val="20"/>
        </w:rPr>
        <w:br/>
      </w:r>
      <w:r w:rsidRPr="0005667B">
        <w:rPr>
          <w:rFonts w:eastAsia="Times New Roman" w:cs="Times New Roman"/>
          <w:szCs w:val="20"/>
        </w:rPr>
        <w:br/>
      </w:r>
      <w:r w:rsidRPr="0005667B">
        <w:rPr>
          <w:rFonts w:eastAsia="Times New Roman" w:cs="Times New Roman"/>
          <w:color w:val="0000FF"/>
          <w:szCs w:val="20"/>
        </w:rPr>
        <w:t>9. Ensure no duplication of work that is the responsibility of the GNSO’s RDS Policy Development Process Working Group.</w:t>
      </w:r>
    </w:p>
    <w:p w:rsidR="0005667B" w:rsidRPr="0005667B" w:rsidRDefault="0005667B" w:rsidP="0005667B">
      <w:pPr>
        <w:spacing w:after="0" w:line="240" w:lineRule="auto"/>
        <w:rPr>
          <w:rFonts w:eastAsia="Times New Roman" w:cs="Times New Roman"/>
          <w:szCs w:val="20"/>
        </w:rPr>
      </w:pPr>
      <w:r w:rsidRPr="0005667B">
        <w:rPr>
          <w:rFonts w:eastAsia="Times New Roman" w:cs="Times New Roman"/>
          <w:szCs w:val="20"/>
        </w:rPr>
        <w:br/>
      </w:r>
      <w:r w:rsidR="00542B98" w:rsidRPr="002F6BC9">
        <w:rPr>
          <w:rFonts w:eastAsia="Times New Roman" w:cs="Times New Roman"/>
          <w:b/>
          <w:color w:val="4A442A" w:themeColor="background2" w:themeShade="40"/>
          <w:szCs w:val="20"/>
        </w:rPr>
        <w:t>Alan Greenberg:</w:t>
      </w:r>
      <w:r w:rsidRPr="002F6BC9">
        <w:rPr>
          <w:rFonts w:eastAsia="Times New Roman" w:cs="Times New Roman"/>
          <w:szCs w:val="20"/>
        </w:rPr>
        <w:t xml:space="preserve"> </w:t>
      </w:r>
      <w:r w:rsidRPr="0005667B">
        <w:rPr>
          <w:rFonts w:eastAsia="Times New Roman" w:cs="Times New Roman"/>
          <w:szCs w:val="20"/>
        </w:rPr>
        <w:t>Agreed.</w:t>
      </w:r>
    </w:p>
    <w:p w:rsidR="00E13345" w:rsidRPr="002F6BC9" w:rsidRDefault="00E13345">
      <w:pPr>
        <w:rPr>
          <w:rFonts w:cs="Times New Roman"/>
          <w:szCs w:val="20"/>
        </w:rPr>
      </w:pPr>
    </w:p>
    <w:sectPr w:rsidR="00E13345" w:rsidRPr="002F6BC9">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12C" w:rsidRDefault="0096612C" w:rsidP="00542B98">
      <w:pPr>
        <w:spacing w:after="0" w:line="240" w:lineRule="auto"/>
      </w:pPr>
      <w:r>
        <w:separator/>
      </w:r>
    </w:p>
  </w:endnote>
  <w:endnote w:type="continuationSeparator" w:id="0">
    <w:p w:rsidR="0096612C" w:rsidRDefault="0096612C" w:rsidP="00542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BC9" w:rsidRDefault="002F6BC9">
    <w:pPr>
      <w:pStyle w:val="Footer"/>
    </w:pPr>
    <w:r>
      <w:t xml:space="preserve">From </w:t>
    </w:r>
    <w:hyperlink r:id="rId1" w:history="1">
      <w:r>
        <w:rPr>
          <w:rStyle w:val="Hyperlink"/>
        </w:rPr>
        <w:t>http://mm.icann.org/pipermail/rds-whois2-rt/</w:t>
      </w:r>
    </w:hyperlink>
    <w:r>
      <w:rPr>
        <w:rStyle w:val="eudoraheader"/>
      </w:rPr>
      <w:tab/>
    </w:r>
    <w:r>
      <w:rPr>
        <w:rStyle w:val="eudoraheader"/>
      </w:rPr>
      <w:tab/>
      <w:t xml:space="preserve">Page </w:t>
    </w:r>
    <w:r w:rsidRPr="002F6BC9">
      <w:rPr>
        <w:rStyle w:val="eudoraheader"/>
      </w:rPr>
      <w:fldChar w:fldCharType="begin"/>
    </w:r>
    <w:r w:rsidRPr="002F6BC9">
      <w:rPr>
        <w:rStyle w:val="eudoraheader"/>
      </w:rPr>
      <w:instrText xml:space="preserve"> PAGE   \* MERGEFORMAT </w:instrText>
    </w:r>
    <w:r w:rsidRPr="002F6BC9">
      <w:rPr>
        <w:rStyle w:val="eudoraheader"/>
      </w:rPr>
      <w:fldChar w:fldCharType="separate"/>
    </w:r>
    <w:r>
      <w:rPr>
        <w:rStyle w:val="eudoraheader"/>
        <w:noProof/>
      </w:rPr>
      <w:t>1</w:t>
    </w:r>
    <w:r w:rsidRPr="002F6BC9">
      <w:rPr>
        <w:rStyle w:val="eudorahead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12C" w:rsidRDefault="0096612C" w:rsidP="00542B98">
      <w:pPr>
        <w:spacing w:after="0" w:line="240" w:lineRule="auto"/>
      </w:pPr>
      <w:r>
        <w:separator/>
      </w:r>
    </w:p>
  </w:footnote>
  <w:footnote w:type="continuationSeparator" w:id="0">
    <w:p w:rsidR="0096612C" w:rsidRDefault="0096612C" w:rsidP="00542B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B98" w:rsidRDefault="00542B98" w:rsidP="00542B98">
    <w:pPr>
      <w:pStyle w:val="Header"/>
      <w:jc w:val="center"/>
    </w:pPr>
    <w:r>
      <w:t>Excerpts from RDS-WHOIS2-RT email providing comments on Scope (through 19 July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D6355"/>
    <w:multiLevelType w:val="hybridMultilevel"/>
    <w:tmpl w:val="ECCCF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A15967"/>
    <w:multiLevelType w:val="hybridMultilevel"/>
    <w:tmpl w:val="B39E4B76"/>
    <w:lvl w:ilvl="0" w:tplc="FE42D5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21318C"/>
    <w:multiLevelType w:val="multilevel"/>
    <w:tmpl w:val="E4C86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67B"/>
    <w:rsid w:val="0005667B"/>
    <w:rsid w:val="000F1647"/>
    <w:rsid w:val="002F6BC9"/>
    <w:rsid w:val="004500A8"/>
    <w:rsid w:val="00542B98"/>
    <w:rsid w:val="0096612C"/>
    <w:rsid w:val="00D57A38"/>
    <w:rsid w:val="00E13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udoraheader">
    <w:name w:val="eudoraheader"/>
    <w:basedOn w:val="DefaultParagraphFont"/>
    <w:rsid w:val="0005667B"/>
  </w:style>
  <w:style w:type="character" w:styleId="Hyperlink">
    <w:name w:val="Hyperlink"/>
    <w:basedOn w:val="DefaultParagraphFont"/>
    <w:uiPriority w:val="99"/>
    <w:unhideWhenUsed/>
    <w:rsid w:val="0005667B"/>
    <w:rPr>
      <w:color w:val="0000FF"/>
      <w:u w:val="single"/>
    </w:rPr>
  </w:style>
  <w:style w:type="paragraph" w:styleId="ListParagraph">
    <w:name w:val="List Paragraph"/>
    <w:basedOn w:val="Normal"/>
    <w:uiPriority w:val="34"/>
    <w:qFormat/>
    <w:rsid w:val="00D57A38"/>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D57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57A38"/>
    <w:rPr>
      <w:rFonts w:ascii="Courier New" w:eastAsia="Times New Roman" w:hAnsi="Courier New" w:cs="Courier New"/>
      <w:sz w:val="20"/>
      <w:szCs w:val="20"/>
    </w:rPr>
  </w:style>
  <w:style w:type="paragraph" w:styleId="Header">
    <w:name w:val="header"/>
    <w:basedOn w:val="Normal"/>
    <w:link w:val="HeaderChar"/>
    <w:uiPriority w:val="99"/>
    <w:unhideWhenUsed/>
    <w:rsid w:val="00542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B98"/>
  </w:style>
  <w:style w:type="paragraph" w:styleId="Footer">
    <w:name w:val="footer"/>
    <w:basedOn w:val="Normal"/>
    <w:link w:val="FooterChar"/>
    <w:uiPriority w:val="99"/>
    <w:unhideWhenUsed/>
    <w:rsid w:val="00542B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B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udoraheader">
    <w:name w:val="eudoraheader"/>
    <w:basedOn w:val="DefaultParagraphFont"/>
    <w:rsid w:val="0005667B"/>
  </w:style>
  <w:style w:type="character" w:styleId="Hyperlink">
    <w:name w:val="Hyperlink"/>
    <w:basedOn w:val="DefaultParagraphFont"/>
    <w:uiPriority w:val="99"/>
    <w:unhideWhenUsed/>
    <w:rsid w:val="0005667B"/>
    <w:rPr>
      <w:color w:val="0000FF"/>
      <w:u w:val="single"/>
    </w:rPr>
  </w:style>
  <w:style w:type="paragraph" w:styleId="ListParagraph">
    <w:name w:val="List Paragraph"/>
    <w:basedOn w:val="Normal"/>
    <w:uiPriority w:val="34"/>
    <w:qFormat/>
    <w:rsid w:val="00D57A38"/>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D57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57A38"/>
    <w:rPr>
      <w:rFonts w:ascii="Courier New" w:eastAsia="Times New Roman" w:hAnsi="Courier New" w:cs="Courier New"/>
      <w:sz w:val="20"/>
      <w:szCs w:val="20"/>
    </w:rPr>
  </w:style>
  <w:style w:type="paragraph" w:styleId="Header">
    <w:name w:val="header"/>
    <w:basedOn w:val="Normal"/>
    <w:link w:val="HeaderChar"/>
    <w:uiPriority w:val="99"/>
    <w:unhideWhenUsed/>
    <w:rsid w:val="00542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B98"/>
  </w:style>
  <w:style w:type="paragraph" w:styleId="Footer">
    <w:name w:val="footer"/>
    <w:basedOn w:val="Normal"/>
    <w:link w:val="FooterChar"/>
    <w:uiPriority w:val="99"/>
    <w:unhideWhenUsed/>
    <w:rsid w:val="00542B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95108">
      <w:bodyDiv w:val="1"/>
      <w:marLeft w:val="0"/>
      <w:marRight w:val="0"/>
      <w:marTop w:val="0"/>
      <w:marBottom w:val="0"/>
      <w:divBdr>
        <w:top w:val="none" w:sz="0" w:space="0" w:color="auto"/>
        <w:left w:val="none" w:sz="0" w:space="0" w:color="auto"/>
        <w:bottom w:val="none" w:sz="0" w:space="0" w:color="auto"/>
        <w:right w:val="none" w:sz="0" w:space="0" w:color="auto"/>
      </w:divBdr>
      <w:divsChild>
        <w:div w:id="2095734197">
          <w:marLeft w:val="0"/>
          <w:marRight w:val="0"/>
          <w:marTop w:val="0"/>
          <w:marBottom w:val="0"/>
          <w:divBdr>
            <w:top w:val="none" w:sz="0" w:space="0" w:color="auto"/>
            <w:left w:val="none" w:sz="0" w:space="0" w:color="auto"/>
            <w:bottom w:val="none" w:sz="0" w:space="0" w:color="auto"/>
            <w:right w:val="none" w:sz="0" w:space="0" w:color="auto"/>
          </w:divBdr>
          <w:divsChild>
            <w:div w:id="2005014663">
              <w:marLeft w:val="0"/>
              <w:marRight w:val="0"/>
              <w:marTop w:val="0"/>
              <w:marBottom w:val="0"/>
              <w:divBdr>
                <w:top w:val="none" w:sz="0" w:space="0" w:color="auto"/>
                <w:left w:val="none" w:sz="0" w:space="0" w:color="auto"/>
                <w:bottom w:val="none" w:sz="0" w:space="0" w:color="auto"/>
                <w:right w:val="none" w:sz="0" w:space="0" w:color="auto"/>
              </w:divBdr>
              <w:divsChild>
                <w:div w:id="563297682">
                  <w:marLeft w:val="0"/>
                  <w:marRight w:val="0"/>
                  <w:marTop w:val="0"/>
                  <w:marBottom w:val="0"/>
                  <w:divBdr>
                    <w:top w:val="none" w:sz="0" w:space="0" w:color="auto"/>
                    <w:left w:val="none" w:sz="0" w:space="0" w:color="auto"/>
                    <w:bottom w:val="none" w:sz="0" w:space="0" w:color="auto"/>
                    <w:right w:val="none" w:sz="0" w:space="0" w:color="auto"/>
                  </w:divBdr>
                </w:div>
                <w:div w:id="476995072">
                  <w:marLeft w:val="0"/>
                  <w:marRight w:val="0"/>
                  <w:marTop w:val="0"/>
                  <w:marBottom w:val="0"/>
                  <w:divBdr>
                    <w:top w:val="none" w:sz="0" w:space="0" w:color="auto"/>
                    <w:left w:val="none" w:sz="0" w:space="0" w:color="auto"/>
                    <w:bottom w:val="none" w:sz="0" w:space="0" w:color="auto"/>
                    <w:right w:val="none" w:sz="0" w:space="0" w:color="auto"/>
                  </w:divBdr>
                </w:div>
                <w:div w:id="1207333974">
                  <w:marLeft w:val="0"/>
                  <w:marRight w:val="0"/>
                  <w:marTop w:val="0"/>
                  <w:marBottom w:val="0"/>
                  <w:divBdr>
                    <w:top w:val="none" w:sz="0" w:space="0" w:color="auto"/>
                    <w:left w:val="none" w:sz="0" w:space="0" w:color="auto"/>
                    <w:bottom w:val="none" w:sz="0" w:space="0" w:color="auto"/>
                    <w:right w:val="none" w:sz="0" w:space="0" w:color="auto"/>
                  </w:divBdr>
                </w:div>
                <w:div w:id="656610142">
                  <w:marLeft w:val="0"/>
                  <w:marRight w:val="0"/>
                  <w:marTop w:val="0"/>
                  <w:marBottom w:val="0"/>
                  <w:divBdr>
                    <w:top w:val="none" w:sz="0" w:space="0" w:color="auto"/>
                    <w:left w:val="none" w:sz="0" w:space="0" w:color="auto"/>
                    <w:bottom w:val="none" w:sz="0" w:space="0" w:color="auto"/>
                    <w:right w:val="none" w:sz="0" w:space="0" w:color="auto"/>
                  </w:divBdr>
                </w:div>
                <w:div w:id="6619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057752">
      <w:bodyDiv w:val="1"/>
      <w:marLeft w:val="0"/>
      <w:marRight w:val="0"/>
      <w:marTop w:val="0"/>
      <w:marBottom w:val="0"/>
      <w:divBdr>
        <w:top w:val="none" w:sz="0" w:space="0" w:color="auto"/>
        <w:left w:val="none" w:sz="0" w:space="0" w:color="auto"/>
        <w:bottom w:val="none" w:sz="0" w:space="0" w:color="auto"/>
        <w:right w:val="none" w:sz="0" w:space="0" w:color="auto"/>
      </w:divBdr>
    </w:div>
    <w:div w:id="600769188">
      <w:bodyDiv w:val="1"/>
      <w:marLeft w:val="0"/>
      <w:marRight w:val="0"/>
      <w:marTop w:val="0"/>
      <w:marBottom w:val="0"/>
      <w:divBdr>
        <w:top w:val="none" w:sz="0" w:space="0" w:color="auto"/>
        <w:left w:val="none" w:sz="0" w:space="0" w:color="auto"/>
        <w:bottom w:val="none" w:sz="0" w:space="0" w:color="auto"/>
        <w:right w:val="none" w:sz="0" w:space="0" w:color="auto"/>
      </w:divBdr>
      <w:divsChild>
        <w:div w:id="1613390969">
          <w:marLeft w:val="0"/>
          <w:marRight w:val="0"/>
          <w:marTop w:val="0"/>
          <w:marBottom w:val="0"/>
          <w:divBdr>
            <w:top w:val="none" w:sz="0" w:space="0" w:color="auto"/>
            <w:left w:val="none" w:sz="0" w:space="0" w:color="auto"/>
            <w:bottom w:val="none" w:sz="0" w:space="0" w:color="auto"/>
            <w:right w:val="none" w:sz="0" w:space="0" w:color="auto"/>
          </w:divBdr>
          <w:divsChild>
            <w:div w:id="93535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86659">
      <w:bodyDiv w:val="1"/>
      <w:marLeft w:val="0"/>
      <w:marRight w:val="0"/>
      <w:marTop w:val="0"/>
      <w:marBottom w:val="0"/>
      <w:divBdr>
        <w:top w:val="none" w:sz="0" w:space="0" w:color="auto"/>
        <w:left w:val="none" w:sz="0" w:space="0" w:color="auto"/>
        <w:bottom w:val="none" w:sz="0" w:space="0" w:color="auto"/>
        <w:right w:val="none" w:sz="0" w:space="0" w:color="auto"/>
      </w:divBdr>
    </w:div>
    <w:div w:id="909122536">
      <w:bodyDiv w:val="1"/>
      <w:marLeft w:val="0"/>
      <w:marRight w:val="0"/>
      <w:marTop w:val="0"/>
      <w:marBottom w:val="0"/>
      <w:divBdr>
        <w:top w:val="none" w:sz="0" w:space="0" w:color="auto"/>
        <w:left w:val="none" w:sz="0" w:space="0" w:color="auto"/>
        <w:bottom w:val="none" w:sz="0" w:space="0" w:color="auto"/>
        <w:right w:val="none" w:sz="0" w:space="0" w:color="auto"/>
      </w:divBdr>
    </w:div>
    <w:div w:id="988903055">
      <w:bodyDiv w:val="1"/>
      <w:marLeft w:val="0"/>
      <w:marRight w:val="0"/>
      <w:marTop w:val="0"/>
      <w:marBottom w:val="0"/>
      <w:divBdr>
        <w:top w:val="none" w:sz="0" w:space="0" w:color="auto"/>
        <w:left w:val="none" w:sz="0" w:space="0" w:color="auto"/>
        <w:bottom w:val="none" w:sz="0" w:space="0" w:color="auto"/>
        <w:right w:val="none" w:sz="0" w:space="0" w:color="auto"/>
      </w:divBdr>
    </w:div>
    <w:div w:id="1022786071">
      <w:bodyDiv w:val="1"/>
      <w:marLeft w:val="0"/>
      <w:marRight w:val="0"/>
      <w:marTop w:val="0"/>
      <w:marBottom w:val="0"/>
      <w:divBdr>
        <w:top w:val="none" w:sz="0" w:space="0" w:color="auto"/>
        <w:left w:val="none" w:sz="0" w:space="0" w:color="auto"/>
        <w:bottom w:val="none" w:sz="0" w:space="0" w:color="auto"/>
        <w:right w:val="none" w:sz="0" w:space="0" w:color="auto"/>
      </w:divBdr>
    </w:div>
    <w:div w:id="1162044158">
      <w:bodyDiv w:val="1"/>
      <w:marLeft w:val="0"/>
      <w:marRight w:val="0"/>
      <w:marTop w:val="0"/>
      <w:marBottom w:val="0"/>
      <w:divBdr>
        <w:top w:val="none" w:sz="0" w:space="0" w:color="auto"/>
        <w:left w:val="none" w:sz="0" w:space="0" w:color="auto"/>
        <w:bottom w:val="none" w:sz="0" w:space="0" w:color="auto"/>
        <w:right w:val="none" w:sz="0" w:space="0" w:color="auto"/>
      </w:divBdr>
      <w:divsChild>
        <w:div w:id="302084583">
          <w:marLeft w:val="0"/>
          <w:marRight w:val="0"/>
          <w:marTop w:val="0"/>
          <w:marBottom w:val="0"/>
          <w:divBdr>
            <w:top w:val="none" w:sz="0" w:space="0" w:color="auto"/>
            <w:left w:val="none" w:sz="0" w:space="0" w:color="auto"/>
            <w:bottom w:val="none" w:sz="0" w:space="0" w:color="auto"/>
            <w:right w:val="none" w:sz="0" w:space="0" w:color="auto"/>
          </w:divBdr>
          <w:divsChild>
            <w:div w:id="52528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09504">
      <w:bodyDiv w:val="1"/>
      <w:marLeft w:val="0"/>
      <w:marRight w:val="0"/>
      <w:marTop w:val="0"/>
      <w:marBottom w:val="0"/>
      <w:divBdr>
        <w:top w:val="none" w:sz="0" w:space="0" w:color="auto"/>
        <w:left w:val="none" w:sz="0" w:space="0" w:color="auto"/>
        <w:bottom w:val="none" w:sz="0" w:space="0" w:color="auto"/>
        <w:right w:val="none" w:sz="0" w:space="0" w:color="auto"/>
      </w:divBdr>
    </w:div>
    <w:div w:id="1240212189">
      <w:bodyDiv w:val="1"/>
      <w:marLeft w:val="0"/>
      <w:marRight w:val="0"/>
      <w:marTop w:val="0"/>
      <w:marBottom w:val="0"/>
      <w:divBdr>
        <w:top w:val="none" w:sz="0" w:space="0" w:color="auto"/>
        <w:left w:val="none" w:sz="0" w:space="0" w:color="auto"/>
        <w:bottom w:val="none" w:sz="0" w:space="0" w:color="auto"/>
        <w:right w:val="none" w:sz="0" w:space="0" w:color="auto"/>
      </w:divBdr>
    </w:div>
    <w:div w:id="1276909327">
      <w:bodyDiv w:val="1"/>
      <w:marLeft w:val="0"/>
      <w:marRight w:val="0"/>
      <w:marTop w:val="0"/>
      <w:marBottom w:val="0"/>
      <w:divBdr>
        <w:top w:val="none" w:sz="0" w:space="0" w:color="auto"/>
        <w:left w:val="none" w:sz="0" w:space="0" w:color="auto"/>
        <w:bottom w:val="none" w:sz="0" w:space="0" w:color="auto"/>
        <w:right w:val="none" w:sz="0" w:space="0" w:color="auto"/>
      </w:divBdr>
    </w:div>
    <w:div w:id="1331102120">
      <w:bodyDiv w:val="1"/>
      <w:marLeft w:val="0"/>
      <w:marRight w:val="0"/>
      <w:marTop w:val="0"/>
      <w:marBottom w:val="0"/>
      <w:divBdr>
        <w:top w:val="none" w:sz="0" w:space="0" w:color="auto"/>
        <w:left w:val="none" w:sz="0" w:space="0" w:color="auto"/>
        <w:bottom w:val="none" w:sz="0" w:space="0" w:color="auto"/>
        <w:right w:val="none" w:sz="0" w:space="0" w:color="auto"/>
      </w:divBdr>
    </w:div>
    <w:div w:id="1405297021">
      <w:bodyDiv w:val="1"/>
      <w:marLeft w:val="0"/>
      <w:marRight w:val="0"/>
      <w:marTop w:val="0"/>
      <w:marBottom w:val="0"/>
      <w:divBdr>
        <w:top w:val="none" w:sz="0" w:space="0" w:color="auto"/>
        <w:left w:val="none" w:sz="0" w:space="0" w:color="auto"/>
        <w:bottom w:val="none" w:sz="0" w:space="0" w:color="auto"/>
        <w:right w:val="none" w:sz="0" w:space="0" w:color="auto"/>
      </w:divBdr>
      <w:divsChild>
        <w:div w:id="1185629187">
          <w:marLeft w:val="0"/>
          <w:marRight w:val="0"/>
          <w:marTop w:val="0"/>
          <w:marBottom w:val="0"/>
          <w:divBdr>
            <w:top w:val="none" w:sz="0" w:space="0" w:color="auto"/>
            <w:left w:val="none" w:sz="0" w:space="0" w:color="auto"/>
            <w:bottom w:val="none" w:sz="0" w:space="0" w:color="auto"/>
            <w:right w:val="none" w:sz="0" w:space="0" w:color="auto"/>
          </w:divBdr>
          <w:divsChild>
            <w:div w:id="146076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6899">
      <w:bodyDiv w:val="1"/>
      <w:marLeft w:val="0"/>
      <w:marRight w:val="0"/>
      <w:marTop w:val="0"/>
      <w:marBottom w:val="0"/>
      <w:divBdr>
        <w:top w:val="none" w:sz="0" w:space="0" w:color="auto"/>
        <w:left w:val="none" w:sz="0" w:space="0" w:color="auto"/>
        <w:bottom w:val="none" w:sz="0" w:space="0" w:color="auto"/>
        <w:right w:val="none" w:sz="0" w:space="0" w:color="auto"/>
      </w:divBdr>
    </w:div>
    <w:div w:id="1633169305">
      <w:bodyDiv w:val="1"/>
      <w:marLeft w:val="0"/>
      <w:marRight w:val="0"/>
      <w:marTop w:val="0"/>
      <w:marBottom w:val="0"/>
      <w:divBdr>
        <w:top w:val="none" w:sz="0" w:space="0" w:color="auto"/>
        <w:left w:val="none" w:sz="0" w:space="0" w:color="auto"/>
        <w:bottom w:val="none" w:sz="0" w:space="0" w:color="auto"/>
        <w:right w:val="none" w:sz="0" w:space="0" w:color="auto"/>
      </w:divBdr>
    </w:div>
    <w:div w:id="1641350808">
      <w:bodyDiv w:val="1"/>
      <w:marLeft w:val="0"/>
      <w:marRight w:val="0"/>
      <w:marTop w:val="0"/>
      <w:marBottom w:val="0"/>
      <w:divBdr>
        <w:top w:val="none" w:sz="0" w:space="0" w:color="auto"/>
        <w:left w:val="none" w:sz="0" w:space="0" w:color="auto"/>
        <w:bottom w:val="none" w:sz="0" w:space="0" w:color="auto"/>
        <w:right w:val="none" w:sz="0" w:space="0" w:color="auto"/>
      </w:divBdr>
    </w:div>
    <w:div w:id="1692683973">
      <w:bodyDiv w:val="1"/>
      <w:marLeft w:val="0"/>
      <w:marRight w:val="0"/>
      <w:marTop w:val="0"/>
      <w:marBottom w:val="0"/>
      <w:divBdr>
        <w:top w:val="none" w:sz="0" w:space="0" w:color="auto"/>
        <w:left w:val="none" w:sz="0" w:space="0" w:color="auto"/>
        <w:bottom w:val="none" w:sz="0" w:space="0" w:color="auto"/>
        <w:right w:val="none" w:sz="0" w:space="0" w:color="auto"/>
      </w:divBdr>
    </w:div>
    <w:div w:id="1710182830">
      <w:bodyDiv w:val="1"/>
      <w:marLeft w:val="0"/>
      <w:marRight w:val="0"/>
      <w:marTop w:val="0"/>
      <w:marBottom w:val="0"/>
      <w:divBdr>
        <w:top w:val="none" w:sz="0" w:space="0" w:color="auto"/>
        <w:left w:val="none" w:sz="0" w:space="0" w:color="auto"/>
        <w:bottom w:val="none" w:sz="0" w:space="0" w:color="auto"/>
        <w:right w:val="none" w:sz="0" w:space="0" w:color="auto"/>
      </w:divBdr>
    </w:div>
    <w:div w:id="1799377647">
      <w:bodyDiv w:val="1"/>
      <w:marLeft w:val="0"/>
      <w:marRight w:val="0"/>
      <w:marTop w:val="0"/>
      <w:marBottom w:val="0"/>
      <w:divBdr>
        <w:top w:val="none" w:sz="0" w:space="0" w:color="auto"/>
        <w:left w:val="none" w:sz="0" w:space="0" w:color="auto"/>
        <w:bottom w:val="none" w:sz="0" w:space="0" w:color="auto"/>
        <w:right w:val="none" w:sz="0" w:space="0" w:color="auto"/>
      </w:divBdr>
    </w:div>
    <w:div w:id="1962563860">
      <w:bodyDiv w:val="1"/>
      <w:marLeft w:val="0"/>
      <w:marRight w:val="0"/>
      <w:marTop w:val="0"/>
      <w:marBottom w:val="0"/>
      <w:divBdr>
        <w:top w:val="none" w:sz="0" w:space="0" w:color="auto"/>
        <w:left w:val="none" w:sz="0" w:space="0" w:color="auto"/>
        <w:bottom w:val="none" w:sz="0" w:space="0" w:color="auto"/>
        <w:right w:val="none" w:sz="0" w:space="0" w:color="auto"/>
      </w:divBdr>
    </w:div>
    <w:div w:id="1975715697">
      <w:bodyDiv w:val="1"/>
      <w:marLeft w:val="0"/>
      <w:marRight w:val="0"/>
      <w:marTop w:val="0"/>
      <w:marBottom w:val="0"/>
      <w:divBdr>
        <w:top w:val="none" w:sz="0" w:space="0" w:color="auto"/>
        <w:left w:val="none" w:sz="0" w:space="0" w:color="auto"/>
        <w:bottom w:val="none" w:sz="0" w:space="0" w:color="auto"/>
        <w:right w:val="none" w:sz="0" w:space="0" w:color="auto"/>
      </w:divBdr>
      <w:divsChild>
        <w:div w:id="1524779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WHO/WHOIS+Review+Implementation+Home"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rbandictionary.com/define.php?term=rat-hol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ools.ietf.org/wg/weirds/charte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mmunity.icann.org/download/attachments/54691767/WHOIS%20Recs%201_16%2030Sept2016.pdf" TargetMode="External"/><Relationship Id="rId4" Type="http://schemas.openxmlformats.org/officeDocument/2006/relationships/settings" Target="settings.xml"/><Relationship Id="rId9" Type="http://schemas.openxmlformats.org/officeDocument/2006/relationships/hyperlink" Target="https://community.icann.org/download/attachments/54691767/WHOIS%20Quarterly%20Summary%2031December2016.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mm.icann.org/pipermail/rds-whois2-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1816</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1</cp:revision>
  <dcterms:created xsi:type="dcterms:W3CDTF">2017-07-20T04:18:00Z</dcterms:created>
  <dcterms:modified xsi:type="dcterms:W3CDTF">2017-07-20T05:14:00Z</dcterms:modified>
</cp:coreProperties>
</file>