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Style w:val="LeftParagraphChar"/>
        </w:rPr>
        <w:id w:val="-527557103"/>
        <w:docPartObj>
          <w:docPartGallery w:val="Cover Pages"/>
          <w:docPartUnique/>
        </w:docPartObj>
      </w:sdtPr>
      <w:sdtEndPr>
        <w:rPr>
          <w:rStyle w:val="a2"/>
        </w:rPr>
      </w:sdtEndPr>
      <w:sdtContent>
        <w:p w:rsidR="00A84A59" w:rsidRPr="00A90664" w:rsidRDefault="00A84A59" w:rsidP="00F0479C">
          <w:pPr>
            <w:rPr>
              <w:rStyle w:val="LeftParagraphChar"/>
            </w:rPr>
          </w:pPr>
          <w:r w:rsidRPr="00A90664">
            <w:rPr>
              <w:rStyle w:val="LeftParagraphChar"/>
              <w:noProof/>
              <w:lang w:eastAsia="zh-CN"/>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10688955"/>
                        </a:xfrm>
                        <a:prstGeom prst="rect">
                          <a:avLst/>
                        </a:prstGeom>
                      </pic:spPr>
                    </pic:pic>
                  </a:graphicData>
                </a:graphic>
              </wp:anchor>
            </w:drawing>
          </w:r>
        </w:p>
        <w:tbl>
          <w:tblPr>
            <w:tblStyle w:val="ac"/>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010"/>
          </w:tblGrid>
          <w:tr w:rsidR="00A84A59" w:rsidRPr="00E45B64"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rsidR="00A84A59" w:rsidRPr="00E45B64" w:rsidRDefault="00F15AF9" w:rsidP="00DB401A">
                    <w:pPr>
                      <w:pStyle w:val="CoverTitleblue"/>
                    </w:pPr>
                    <w:r>
                      <w:t>RDS-WHOIS2 RT</w:t>
                    </w:r>
                    <w:r>
                      <w:br/>
                      <w:t xml:space="preserve">Subgroup Report: </w:t>
                    </w:r>
                    <w:r>
                      <w:br/>
                    </w:r>
                    <w:r w:rsidR="00DB401A">
                      <w:t>Plan &amp; Annual Reports</w:t>
                    </w:r>
                  </w:p>
                </w:sdtContent>
              </w:sdt>
            </w:tc>
          </w:tr>
          <w:tr w:rsidR="00A84A59" w:rsidRPr="00E45B64" w:rsidTr="00F0479C">
            <w:trPr>
              <w:trHeight w:hRule="exact" w:val="432"/>
            </w:trPr>
            <w:tc>
              <w:tcPr>
                <w:tcW w:w="9010" w:type="dxa"/>
              </w:tcPr>
              <w:p w:rsidR="00A84A59" w:rsidRPr="00E45B64" w:rsidRDefault="00A84A59" w:rsidP="00E45B64">
                <w:pPr>
                  <w:pStyle w:val="CoverSubtitleblue"/>
                </w:pPr>
              </w:p>
            </w:tc>
          </w:tr>
          <w:tr w:rsidR="00A84A59" w:rsidRPr="00E45B64"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rsidTr="00F0479C">
            <w:sdt>
              <w:sdtPr>
                <w:id w:val="-1223982416"/>
                <w:text w:multiLine="1"/>
              </w:sdtPr>
              <w:sdtContent>
                <w:tc>
                  <w:tcPr>
                    <w:tcW w:w="9010" w:type="dxa"/>
                  </w:tcPr>
                  <w:p w:rsidR="00A84A59" w:rsidRPr="00E45B64" w:rsidRDefault="00115BBB" w:rsidP="00115BBB">
                    <w:pPr>
                      <w:pStyle w:val="CoverSubtitleblue"/>
                    </w:pPr>
                    <w:r>
                      <w:t>Lili Sun</w:t>
                    </w:r>
                    <w:r w:rsidR="00BA618D" w:rsidRPr="00BA618D">
                      <w:t xml:space="preserve"> (Rapporteur)</w:t>
                    </w:r>
                    <w:r w:rsidR="00BA618D" w:rsidRPr="00BA618D">
                      <w:br/>
                    </w:r>
                    <w:r>
                      <w:t>Alan Greenberg</w:t>
                    </w:r>
                    <w:r>
                      <w:br/>
                      <w:t>Chris Disspain</w:t>
                    </w:r>
                    <w:r w:rsidR="00BA618D" w:rsidRPr="00BA618D">
                      <w:br/>
                    </w:r>
                  </w:p>
                </w:tc>
              </w:sdtContent>
            </w:sdt>
          </w:tr>
          <w:tr w:rsidR="00A84A59" w:rsidRPr="00E45B64" w:rsidTr="00F0479C">
            <w:sdt>
              <w:sdtPr>
                <w:alias w:val="Publish Date"/>
                <w:tag w:val=""/>
                <w:id w:val="-366447972"/>
                <w:dataBinding w:prefixMappings="xmlns:ns0='http://schemas.microsoft.com/office/2006/coverPageProps' " w:xpath="/ns0:CoverPageProperties[1]/ns0:PublishDate[1]" w:storeItemID="{55AF091B-3C7A-41E3-B477-F2FDAA23CFDA}"/>
                <w:date w:fullDate="2018-04-05T00:00:00Z">
                  <w:dateFormat w:val="d MMMM yyyy"/>
                  <w:lid w:val="en-US"/>
                  <w:storeMappedDataAs w:val="dateTime"/>
                  <w:calendar w:val="gregorian"/>
                </w:date>
              </w:sdtPr>
              <w:sdtContent>
                <w:tc>
                  <w:tcPr>
                    <w:tcW w:w="9010" w:type="dxa"/>
                  </w:tcPr>
                  <w:p w:rsidR="00A84A59" w:rsidRPr="00E45B64" w:rsidRDefault="00BB1D03" w:rsidP="00115BBB">
                    <w:pPr>
                      <w:pStyle w:val="CoverSubtitleblue"/>
                    </w:pPr>
                    <w:r>
                      <w:t>5 April 2018</w:t>
                    </w:r>
                  </w:p>
                </w:tc>
              </w:sdtContent>
            </w:sdt>
          </w:tr>
          <w:tr w:rsidR="00A84A59" w:rsidRPr="00E45B64" w:rsidTr="00994083">
            <w:trPr>
              <w:trHeight w:val="1584"/>
            </w:trPr>
            <w:tc>
              <w:tcPr>
                <w:tcW w:w="9010" w:type="dxa"/>
              </w:tcPr>
              <w:p w:rsidR="00A84A59" w:rsidRPr="00E45B64" w:rsidRDefault="00A84A59" w:rsidP="00E45B64">
                <w:pPr>
                  <w:pStyle w:val="CoverSubtitleblue"/>
                </w:pPr>
              </w:p>
            </w:tc>
          </w:tr>
        </w:tbl>
        <w:p w:rsidR="00A84A59" w:rsidRPr="00E45B64" w:rsidRDefault="00A84A59" w:rsidP="00FF687F">
          <w:pPr>
            <w:pStyle w:val="LeftParagraph"/>
          </w:pPr>
        </w:p>
        <w:p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rPr>
          <w:rFonts w:eastAsia="宋体"/>
        </w:rPr>
      </w:sdtEndPr>
      <w:sdtContent>
        <w:p w:rsidR="0049686E" w:rsidRPr="0053296A" w:rsidRDefault="0049686E" w:rsidP="00717B2D">
          <w:pPr>
            <w:pStyle w:val="TOC"/>
          </w:pPr>
          <w:r w:rsidRPr="0053296A">
            <w:t>Table of Contents</w:t>
          </w:r>
        </w:p>
        <w:p w:rsidR="004833EA" w:rsidRDefault="00B30ED7">
          <w:pPr>
            <w:pStyle w:val="10"/>
            <w:rPr>
              <w:rFonts w:eastAsiaTheme="minorEastAsia" w:cstheme="minorBidi"/>
              <w:b w:val="0"/>
              <w:bCs w:val="0"/>
              <w:caps w:val="0"/>
              <w:kern w:val="2"/>
              <w:sz w:val="21"/>
              <w:lang w:eastAsia="zh-CN"/>
            </w:rPr>
          </w:pPr>
          <w:r w:rsidRPr="00B30ED7">
            <w:fldChar w:fldCharType="begin"/>
          </w:r>
          <w:r w:rsidR="0049686E">
            <w:instrText xml:space="preserve"> TOC \o "1-3" \h \z \u </w:instrText>
          </w:r>
          <w:r w:rsidRPr="00B30ED7">
            <w:fldChar w:fldCharType="separate"/>
          </w:r>
          <w:hyperlink w:anchor="_Toc510642920" w:history="1">
            <w:r w:rsidR="004833EA" w:rsidRPr="00EF4013">
              <w:rPr>
                <w:rStyle w:val="ab"/>
              </w:rPr>
              <w:t>1</w:t>
            </w:r>
            <w:r w:rsidR="004833EA">
              <w:rPr>
                <w:rFonts w:eastAsiaTheme="minorEastAsia" w:cstheme="minorBidi"/>
                <w:b w:val="0"/>
                <w:bCs w:val="0"/>
                <w:caps w:val="0"/>
                <w:kern w:val="2"/>
                <w:sz w:val="21"/>
                <w:lang w:eastAsia="zh-CN"/>
              </w:rPr>
              <w:tab/>
            </w:r>
            <w:r w:rsidR="004833EA" w:rsidRPr="00EF4013">
              <w:rPr>
                <w:rStyle w:val="ab"/>
              </w:rPr>
              <w:t>Topic</w:t>
            </w:r>
            <w:r w:rsidR="004833EA">
              <w:rPr>
                <w:webHidden/>
              </w:rPr>
              <w:tab/>
            </w:r>
            <w:r>
              <w:rPr>
                <w:webHidden/>
              </w:rPr>
              <w:fldChar w:fldCharType="begin"/>
            </w:r>
            <w:r w:rsidR="004833EA">
              <w:rPr>
                <w:webHidden/>
              </w:rPr>
              <w:instrText xml:space="preserve"> PAGEREF _Toc510642920 \h </w:instrText>
            </w:r>
            <w:r>
              <w:rPr>
                <w:webHidden/>
              </w:rPr>
            </w:r>
            <w:r>
              <w:rPr>
                <w:webHidden/>
              </w:rPr>
              <w:fldChar w:fldCharType="separate"/>
            </w:r>
            <w:r w:rsidR="002912F1">
              <w:rPr>
                <w:webHidden/>
              </w:rPr>
              <w:t>3</w:t>
            </w:r>
            <w:r>
              <w:rPr>
                <w:webHidden/>
              </w:rPr>
              <w:fldChar w:fldCharType="end"/>
            </w:r>
          </w:hyperlink>
        </w:p>
        <w:p w:rsidR="004833EA" w:rsidRDefault="00B30ED7">
          <w:pPr>
            <w:pStyle w:val="10"/>
            <w:rPr>
              <w:rFonts w:eastAsiaTheme="minorEastAsia" w:cstheme="minorBidi"/>
              <w:b w:val="0"/>
              <w:bCs w:val="0"/>
              <w:caps w:val="0"/>
              <w:kern w:val="2"/>
              <w:sz w:val="21"/>
              <w:lang w:eastAsia="zh-CN"/>
            </w:rPr>
          </w:pPr>
          <w:hyperlink w:anchor="_Toc510642921" w:history="1">
            <w:r w:rsidR="004833EA" w:rsidRPr="00EF4013">
              <w:rPr>
                <w:rStyle w:val="ab"/>
              </w:rPr>
              <w:t>2</w:t>
            </w:r>
            <w:r w:rsidR="004833EA">
              <w:rPr>
                <w:rFonts w:eastAsiaTheme="minorEastAsia" w:cstheme="minorBidi"/>
                <w:b w:val="0"/>
                <w:bCs w:val="0"/>
                <w:caps w:val="0"/>
                <w:kern w:val="2"/>
                <w:sz w:val="21"/>
                <w:lang w:eastAsia="zh-CN"/>
              </w:rPr>
              <w:tab/>
            </w:r>
            <w:r w:rsidR="004833EA" w:rsidRPr="00EF4013">
              <w:rPr>
                <w:rStyle w:val="ab"/>
              </w:rPr>
              <w:t>Summary of Relevant Research</w:t>
            </w:r>
            <w:r w:rsidR="004833EA">
              <w:rPr>
                <w:webHidden/>
              </w:rPr>
              <w:tab/>
            </w:r>
            <w:r>
              <w:rPr>
                <w:webHidden/>
              </w:rPr>
              <w:fldChar w:fldCharType="begin"/>
            </w:r>
            <w:r w:rsidR="004833EA">
              <w:rPr>
                <w:webHidden/>
              </w:rPr>
              <w:instrText xml:space="preserve"> PAGEREF _Toc510642921 \h </w:instrText>
            </w:r>
            <w:r>
              <w:rPr>
                <w:webHidden/>
              </w:rPr>
            </w:r>
            <w:r>
              <w:rPr>
                <w:webHidden/>
              </w:rPr>
              <w:fldChar w:fldCharType="separate"/>
            </w:r>
            <w:r w:rsidR="002912F1">
              <w:rPr>
                <w:webHidden/>
              </w:rPr>
              <w:t>3</w:t>
            </w:r>
            <w:r>
              <w:rPr>
                <w:webHidden/>
              </w:rPr>
              <w:fldChar w:fldCharType="end"/>
            </w:r>
          </w:hyperlink>
        </w:p>
        <w:p w:rsidR="004833EA" w:rsidRDefault="00B30ED7">
          <w:pPr>
            <w:pStyle w:val="10"/>
            <w:rPr>
              <w:rFonts w:eastAsiaTheme="minorEastAsia" w:cstheme="minorBidi"/>
              <w:b w:val="0"/>
              <w:bCs w:val="0"/>
              <w:caps w:val="0"/>
              <w:kern w:val="2"/>
              <w:sz w:val="21"/>
              <w:lang w:eastAsia="zh-CN"/>
            </w:rPr>
          </w:pPr>
          <w:hyperlink w:anchor="_Toc510642922" w:history="1">
            <w:r w:rsidR="004833EA" w:rsidRPr="00EF4013">
              <w:rPr>
                <w:rStyle w:val="ab"/>
              </w:rPr>
              <w:t>3</w:t>
            </w:r>
            <w:r w:rsidR="004833EA">
              <w:rPr>
                <w:rFonts w:eastAsiaTheme="minorEastAsia" w:cstheme="minorBidi"/>
                <w:b w:val="0"/>
                <w:bCs w:val="0"/>
                <w:caps w:val="0"/>
                <w:kern w:val="2"/>
                <w:sz w:val="21"/>
                <w:lang w:eastAsia="zh-CN"/>
              </w:rPr>
              <w:tab/>
            </w:r>
            <w:r w:rsidR="004833EA" w:rsidRPr="00EF4013">
              <w:rPr>
                <w:rStyle w:val="ab"/>
              </w:rPr>
              <w:t>Analysis &amp; Findings</w:t>
            </w:r>
            <w:r w:rsidR="004833EA">
              <w:rPr>
                <w:webHidden/>
              </w:rPr>
              <w:tab/>
            </w:r>
            <w:r>
              <w:rPr>
                <w:webHidden/>
              </w:rPr>
              <w:fldChar w:fldCharType="begin"/>
            </w:r>
            <w:r w:rsidR="004833EA">
              <w:rPr>
                <w:webHidden/>
              </w:rPr>
              <w:instrText xml:space="preserve"> PAGEREF _Toc510642922 \h </w:instrText>
            </w:r>
            <w:r>
              <w:rPr>
                <w:webHidden/>
              </w:rPr>
            </w:r>
            <w:r>
              <w:rPr>
                <w:webHidden/>
              </w:rPr>
              <w:fldChar w:fldCharType="separate"/>
            </w:r>
            <w:r w:rsidR="002912F1">
              <w:rPr>
                <w:webHidden/>
              </w:rPr>
              <w:t>4</w:t>
            </w:r>
            <w:r>
              <w:rPr>
                <w:webHidden/>
              </w:rPr>
              <w:fldChar w:fldCharType="end"/>
            </w:r>
          </w:hyperlink>
        </w:p>
        <w:p w:rsidR="004833EA" w:rsidRDefault="00B30ED7">
          <w:pPr>
            <w:pStyle w:val="10"/>
            <w:rPr>
              <w:rFonts w:eastAsiaTheme="minorEastAsia" w:cstheme="minorBidi"/>
              <w:b w:val="0"/>
              <w:bCs w:val="0"/>
              <w:caps w:val="0"/>
              <w:kern w:val="2"/>
              <w:sz w:val="21"/>
              <w:lang w:eastAsia="zh-CN"/>
            </w:rPr>
          </w:pPr>
          <w:hyperlink w:anchor="_Toc510642923" w:history="1">
            <w:r w:rsidR="004833EA" w:rsidRPr="00EF4013">
              <w:rPr>
                <w:rStyle w:val="ab"/>
              </w:rPr>
              <w:t>4</w:t>
            </w:r>
            <w:r w:rsidR="004833EA">
              <w:rPr>
                <w:rFonts w:eastAsiaTheme="minorEastAsia" w:cstheme="minorBidi"/>
                <w:b w:val="0"/>
                <w:bCs w:val="0"/>
                <w:caps w:val="0"/>
                <w:kern w:val="2"/>
                <w:sz w:val="21"/>
                <w:lang w:eastAsia="zh-CN"/>
              </w:rPr>
              <w:tab/>
            </w:r>
            <w:r w:rsidR="004833EA" w:rsidRPr="00EF4013">
              <w:rPr>
                <w:rStyle w:val="ab"/>
              </w:rPr>
              <w:t>Problem/Issue</w:t>
            </w:r>
            <w:r w:rsidR="004833EA">
              <w:rPr>
                <w:webHidden/>
              </w:rPr>
              <w:tab/>
            </w:r>
            <w:r>
              <w:rPr>
                <w:webHidden/>
              </w:rPr>
              <w:fldChar w:fldCharType="begin"/>
            </w:r>
            <w:r w:rsidR="004833EA">
              <w:rPr>
                <w:webHidden/>
              </w:rPr>
              <w:instrText xml:space="preserve"> PAGEREF _Toc510642923 \h </w:instrText>
            </w:r>
            <w:r>
              <w:rPr>
                <w:webHidden/>
              </w:rPr>
            </w:r>
            <w:r>
              <w:rPr>
                <w:webHidden/>
              </w:rPr>
              <w:fldChar w:fldCharType="separate"/>
            </w:r>
            <w:r w:rsidR="002912F1">
              <w:rPr>
                <w:webHidden/>
              </w:rPr>
              <w:t>5</w:t>
            </w:r>
            <w:r>
              <w:rPr>
                <w:webHidden/>
              </w:rPr>
              <w:fldChar w:fldCharType="end"/>
            </w:r>
          </w:hyperlink>
        </w:p>
        <w:p w:rsidR="004833EA" w:rsidRDefault="00B30ED7">
          <w:pPr>
            <w:pStyle w:val="10"/>
            <w:rPr>
              <w:rFonts w:eastAsiaTheme="minorEastAsia" w:cstheme="minorBidi"/>
              <w:b w:val="0"/>
              <w:bCs w:val="0"/>
              <w:caps w:val="0"/>
              <w:kern w:val="2"/>
              <w:sz w:val="21"/>
              <w:lang w:eastAsia="zh-CN"/>
            </w:rPr>
          </w:pPr>
          <w:hyperlink w:anchor="_Toc510642924" w:history="1">
            <w:r w:rsidR="004833EA" w:rsidRPr="00EF4013">
              <w:rPr>
                <w:rStyle w:val="ab"/>
              </w:rPr>
              <w:t>5</w:t>
            </w:r>
            <w:r w:rsidR="004833EA">
              <w:rPr>
                <w:rFonts w:eastAsiaTheme="minorEastAsia" w:cstheme="minorBidi"/>
                <w:b w:val="0"/>
                <w:bCs w:val="0"/>
                <w:caps w:val="0"/>
                <w:kern w:val="2"/>
                <w:sz w:val="21"/>
                <w:lang w:eastAsia="zh-CN"/>
              </w:rPr>
              <w:tab/>
            </w:r>
            <w:r w:rsidR="004833EA" w:rsidRPr="00EF4013">
              <w:rPr>
                <w:rStyle w:val="ab"/>
              </w:rPr>
              <w:t>Recommendations</w:t>
            </w:r>
            <w:r w:rsidR="004833EA">
              <w:rPr>
                <w:webHidden/>
              </w:rPr>
              <w:tab/>
            </w:r>
            <w:r>
              <w:rPr>
                <w:webHidden/>
              </w:rPr>
              <w:fldChar w:fldCharType="begin"/>
            </w:r>
            <w:r w:rsidR="004833EA">
              <w:rPr>
                <w:webHidden/>
              </w:rPr>
              <w:instrText xml:space="preserve"> PAGEREF _Toc510642924 \h </w:instrText>
            </w:r>
            <w:r>
              <w:rPr>
                <w:webHidden/>
              </w:rPr>
            </w:r>
            <w:r>
              <w:rPr>
                <w:webHidden/>
              </w:rPr>
              <w:fldChar w:fldCharType="separate"/>
            </w:r>
            <w:r w:rsidR="002912F1">
              <w:rPr>
                <w:webHidden/>
              </w:rPr>
              <w:t>5</w:t>
            </w:r>
            <w:r>
              <w:rPr>
                <w:webHidden/>
              </w:rPr>
              <w:fldChar w:fldCharType="end"/>
            </w:r>
          </w:hyperlink>
        </w:p>
        <w:p w:rsidR="0049686E" w:rsidRPr="004608F7" w:rsidRDefault="00B30ED7" w:rsidP="0049686E">
          <w:r w:rsidRPr="004608F7">
            <w:fldChar w:fldCharType="end"/>
          </w:r>
        </w:p>
      </w:sdtContent>
    </w:sdt>
    <w:p w:rsidR="00366720" w:rsidRDefault="00366720" w:rsidP="00FF687F">
      <w:pPr>
        <w:pStyle w:val="LeftParagraph"/>
      </w:pPr>
      <w:r>
        <w:br w:type="page"/>
      </w:r>
    </w:p>
    <w:p w:rsidR="00BD499A" w:rsidRPr="009E5780" w:rsidRDefault="00BD499A" w:rsidP="00BD499A">
      <w:pPr>
        <w:pStyle w:val="1"/>
      </w:pPr>
      <w:bookmarkStart w:id="0" w:name="_Toc510642920"/>
      <w:r>
        <w:lastRenderedPageBreak/>
        <w:t>Topic</w:t>
      </w:r>
      <w:bookmarkEnd w:id="0"/>
    </w:p>
    <w:p w:rsidR="007575E2" w:rsidRDefault="007575E2" w:rsidP="00BD499A">
      <w:r>
        <w:t xml:space="preserve">Subgroup </w:t>
      </w:r>
      <w:r w:rsidR="000C2607">
        <w:t>1</w:t>
      </w:r>
      <w:r>
        <w:t xml:space="preserve"> - </w:t>
      </w:r>
      <w:r w:rsidR="000C2607">
        <w:t>WHOIS1 Rec</w:t>
      </w:r>
      <w:r w:rsidR="00115BBB">
        <w:t xml:space="preserve"> 15-16Plan &amp; Annual Reports</w:t>
      </w:r>
      <w:r>
        <w:t xml:space="preserve"> is tasked with </w:t>
      </w:r>
      <w:r w:rsidR="00D81AE2">
        <w:t xml:space="preserve">investigating, analyzing, and drafting recommendations (if needed) to address </w:t>
      </w:r>
      <w:r>
        <w:t xml:space="preserve">the following </w:t>
      </w:r>
      <w:r w:rsidR="00D81AE2">
        <w:t>R</w:t>
      </w:r>
      <w:r>
        <w:t>eview objective:</w:t>
      </w:r>
    </w:p>
    <w:p w:rsidR="007575E2" w:rsidRDefault="007575E2" w:rsidP="00BD499A"/>
    <w:p w:rsidR="000C2607" w:rsidRPr="001E664C" w:rsidRDefault="00A05249" w:rsidP="00A0524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rsidR="000C2607" w:rsidRDefault="000C2607" w:rsidP="000C2607"/>
    <w:p w:rsidR="000C2607" w:rsidRDefault="000C2607" w:rsidP="000C2607">
      <w:r>
        <w:t xml:space="preserve">The specific </w:t>
      </w:r>
      <w:hyperlink r:id="rId10" w:history="1">
        <w:r w:rsidRPr="000C2607">
          <w:rPr>
            <w:rStyle w:val="ab"/>
          </w:rPr>
          <w:t>WHOIS1 Recommendation</w:t>
        </w:r>
      </w:hyperlink>
      <w:r w:rsidRPr="000C2607">
        <w:t xml:space="preserve"> to be assessed by this subgroup</w:t>
      </w:r>
      <w:r>
        <w:t xml:space="preserve"> appears below:</w:t>
      </w:r>
    </w:p>
    <w:p w:rsidR="000C2607" w:rsidRDefault="000C2607" w:rsidP="000C2607">
      <w:pPr>
        <w:pStyle w:val="CenteredParagraph"/>
      </w:pPr>
    </w:p>
    <w:p w:rsidR="00E72554" w:rsidRDefault="00115BBB" w:rsidP="000C2607">
      <w:pPr>
        <w:pStyle w:val="CenteredParagraph"/>
      </w:pPr>
      <w:r w:rsidRPr="00115BBB">
        <w:rPr>
          <w:noProof/>
          <w:lang w:eastAsia="zh-CN"/>
        </w:rPr>
        <w:drawing>
          <wp:inline distT="0" distB="0" distL="0" distR="0">
            <wp:extent cx="4597980" cy="2452255"/>
            <wp:effectExtent l="19050" t="19050" r="1270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82936" cy="2444232"/>
                    </a:xfrm>
                    <a:prstGeom prst="rect">
                      <a:avLst/>
                    </a:prstGeom>
                    <a:ln>
                      <a:solidFill>
                        <a:schemeClr val="tx1"/>
                      </a:solidFill>
                    </a:ln>
                  </pic:spPr>
                </pic:pic>
              </a:graphicData>
            </a:graphic>
          </wp:inline>
        </w:drawing>
      </w:r>
    </w:p>
    <w:p w:rsidR="00E72554" w:rsidRDefault="00E72554" w:rsidP="000C2607">
      <w:pPr>
        <w:pStyle w:val="CenteredParagraph"/>
      </w:pPr>
    </w:p>
    <w:p w:rsidR="00115BBB" w:rsidRDefault="008E3772" w:rsidP="00115BBB">
      <w:r>
        <w:t>T</w:t>
      </w:r>
      <w:r w:rsidR="00BA618D">
        <w:t>o address this review objective, t</w:t>
      </w:r>
      <w:r>
        <w:t>he subgroup</w:t>
      </w:r>
      <w:r w:rsidR="00115BBB">
        <w:t xml:space="preserve"> agreed to:</w:t>
      </w:r>
    </w:p>
    <w:p w:rsidR="00115BBB" w:rsidRDefault="00115BBB" w:rsidP="00115BBB">
      <w:pPr>
        <w:pStyle w:val="ListBulletSimple"/>
      </w:pPr>
      <w:r>
        <w:t xml:space="preserve">Cross check with other subgroups about whether the Action Plan properly addressed the </w:t>
      </w:r>
      <w:r w:rsidR="00BB1D03">
        <w:t>other 1</w:t>
      </w:r>
      <w:r w:rsidR="00BB1D03">
        <w:rPr>
          <w:rFonts w:hint="eastAsia"/>
        </w:rPr>
        <w:t>4</w:t>
      </w:r>
      <w:r>
        <w:t xml:space="preserve"> recommendations; and</w:t>
      </w:r>
    </w:p>
    <w:p w:rsidR="008E3772" w:rsidRDefault="00115BBB" w:rsidP="00270E5E">
      <w:pPr>
        <w:pStyle w:val="ListBulletSimple"/>
      </w:pPr>
      <w:r>
        <w:t>Assess the effectiveness of the already-published WHOIS Annual Reports (e.g., relevance of provided information, quality of the underlying facts).</w:t>
      </w:r>
    </w:p>
    <w:p w:rsidR="00D86F0B" w:rsidRDefault="00D86F0B" w:rsidP="008A55BB"/>
    <w:p w:rsidR="00BD499A" w:rsidRPr="00DE4CF0" w:rsidRDefault="00BD499A" w:rsidP="00BD499A">
      <w:pPr>
        <w:pStyle w:val="1"/>
      </w:pPr>
      <w:bookmarkStart w:id="1" w:name="_Toc510642921"/>
      <w:r w:rsidRPr="00DE4CF0">
        <w:t>Summary of Relevant Research</w:t>
      </w:r>
      <w:bookmarkEnd w:id="1"/>
    </w:p>
    <w:p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2" w:history="1">
        <w:r w:rsidRPr="00115BBB">
          <w:rPr>
            <w:rStyle w:val="ab"/>
          </w:rPr>
          <w:t>subgroup's wiki page</w:t>
        </w:r>
      </w:hyperlink>
      <w:r>
        <w:t>:</w:t>
      </w:r>
    </w:p>
    <w:p w:rsidR="00D81AE2" w:rsidRDefault="00D81AE2" w:rsidP="00B247EC">
      <w:pPr>
        <w:pStyle w:val="20"/>
        <w:numPr>
          <w:ilvl w:val="0"/>
          <w:numId w:val="0"/>
        </w:numPr>
        <w:ind w:left="720"/>
      </w:pPr>
    </w:p>
    <w:p w:rsidR="0073356A" w:rsidRPr="0073356A" w:rsidRDefault="00B30ED7" w:rsidP="00B247EC">
      <w:pPr>
        <w:pStyle w:val="20"/>
      </w:pPr>
      <w:hyperlink r:id="rId13" w:history="1">
        <w:r w:rsidR="0073356A" w:rsidRPr="0073356A">
          <w:rPr>
            <w:rStyle w:val="ab"/>
          </w:rPr>
          <w:t>WHOIS Review Team (WHOIS1) Final Report</w:t>
        </w:r>
      </w:hyperlink>
      <w:r w:rsidR="0073356A" w:rsidRPr="0073356A">
        <w:t> (2012) and </w:t>
      </w:r>
      <w:hyperlink r:id="rId14" w:history="1">
        <w:r w:rsidR="0073356A" w:rsidRPr="0073356A">
          <w:rPr>
            <w:rStyle w:val="ab"/>
          </w:rPr>
          <w:t>Action Plan</w:t>
        </w:r>
      </w:hyperlink>
    </w:p>
    <w:p w:rsidR="0073356A" w:rsidRPr="0073356A" w:rsidRDefault="00B30ED7" w:rsidP="00B247EC">
      <w:pPr>
        <w:pStyle w:val="20"/>
      </w:pPr>
      <w:hyperlink r:id="rId15" w:history="1">
        <w:r w:rsidR="0073356A" w:rsidRPr="0073356A">
          <w:rPr>
            <w:rStyle w:val="ab"/>
          </w:rPr>
          <w:t>WHOIS Review Team (WHOIS1) Implementation Reports</w:t>
        </w:r>
      </w:hyperlink>
      <w:r w:rsidR="0073356A" w:rsidRPr="0073356A">
        <w:t>, including</w:t>
      </w:r>
    </w:p>
    <w:p w:rsidR="0073356A" w:rsidRPr="0073356A" w:rsidRDefault="00B30ED7" w:rsidP="00B247EC">
      <w:pPr>
        <w:pStyle w:val="30"/>
      </w:pPr>
      <w:hyperlink r:id="rId16" w:history="1">
        <w:r w:rsidR="0073356A" w:rsidRPr="0073356A">
          <w:rPr>
            <w:rStyle w:val="ab"/>
          </w:rPr>
          <w:t>Executive Summary of Implementation Report</w:t>
        </w:r>
      </w:hyperlink>
    </w:p>
    <w:p w:rsidR="0073356A" w:rsidRPr="0073356A" w:rsidRDefault="00B30ED7" w:rsidP="00B247EC">
      <w:pPr>
        <w:pStyle w:val="30"/>
      </w:pPr>
      <w:hyperlink r:id="rId17" w:history="1">
        <w:r w:rsidR="0073356A" w:rsidRPr="0073356A">
          <w:rPr>
            <w:rStyle w:val="ab"/>
          </w:rPr>
          <w:t>Detailed implementation Report</w:t>
        </w:r>
      </w:hyperlink>
      <w:r w:rsidR="0073356A" w:rsidRPr="0073356A">
        <w:t> </w:t>
      </w:r>
    </w:p>
    <w:p w:rsidR="00115BBB" w:rsidRPr="00115BBB" w:rsidRDefault="00115BBB" w:rsidP="00B247EC">
      <w:pPr>
        <w:pStyle w:val="20"/>
      </w:pPr>
      <w:r w:rsidRPr="00115BBB">
        <w:t>WHOIS1 Implementation Briefings on Recommendations 1, 2, 3, 6, 7, 9, 15, 16: </w:t>
      </w:r>
      <w:hyperlink r:id="rId18" w:history="1">
        <w:r w:rsidRPr="00115BBB">
          <w:rPr>
            <w:rStyle w:val="ab"/>
          </w:rPr>
          <w:t>PPT</w:t>
        </w:r>
      </w:hyperlink>
      <w:r w:rsidRPr="00115BBB">
        <w:t>, </w:t>
      </w:r>
      <w:hyperlink r:id="rId19" w:history="1">
        <w:r w:rsidRPr="00115BBB">
          <w:rPr>
            <w:rStyle w:val="ab"/>
          </w:rPr>
          <w:t>PDF</w:t>
        </w:r>
      </w:hyperlink>
    </w:p>
    <w:p w:rsidR="00115BBB" w:rsidRDefault="00B30ED7" w:rsidP="00B247EC">
      <w:pPr>
        <w:pStyle w:val="20"/>
      </w:pPr>
      <w:hyperlink r:id="rId20" w:history="1">
        <w:r w:rsidR="00115BBB" w:rsidRPr="00115BBB">
          <w:rPr>
            <w:rStyle w:val="ab"/>
          </w:rPr>
          <w:t>Answers to RDS-WHOIS2 Questions on Implementation Briefings</w:t>
        </w:r>
      </w:hyperlink>
    </w:p>
    <w:p w:rsidR="00115BBB" w:rsidRDefault="00115BBB" w:rsidP="00B247EC">
      <w:pPr>
        <w:pStyle w:val="20"/>
      </w:pPr>
      <w:r w:rsidRPr="00115BBB">
        <w:lastRenderedPageBreak/>
        <w:t>Documents cited in briefing on Recommendations 15-16 include</w:t>
      </w:r>
    </w:p>
    <w:p w:rsidR="00115BBB" w:rsidRPr="00115BBB" w:rsidRDefault="00B30ED7" w:rsidP="00B247EC">
      <w:pPr>
        <w:pStyle w:val="30"/>
      </w:pPr>
      <w:hyperlink r:id="rId21" w:history="1">
        <w:r w:rsidR="00115BBB" w:rsidRPr="00115BBB">
          <w:rPr>
            <w:rStyle w:val="ab"/>
          </w:rPr>
          <w:t>ICANN Five Year Strategic Plan</w:t>
        </w:r>
      </w:hyperlink>
    </w:p>
    <w:p w:rsidR="00115BBB" w:rsidRPr="00115BBB" w:rsidRDefault="00B30ED7" w:rsidP="00B247EC">
      <w:pPr>
        <w:pStyle w:val="30"/>
      </w:pPr>
      <w:hyperlink r:id="rId22" w:history="1">
        <w:r w:rsidR="00115BBB" w:rsidRPr="00115BBB">
          <w:rPr>
            <w:rStyle w:val="ab"/>
          </w:rPr>
          <w:t>ICANN FY 2017 Operating Plan and Budget</w:t>
        </w:r>
      </w:hyperlink>
    </w:p>
    <w:p w:rsidR="00115BBB" w:rsidRPr="00115BBB" w:rsidRDefault="00B30ED7" w:rsidP="00B247EC">
      <w:pPr>
        <w:pStyle w:val="30"/>
      </w:pPr>
      <w:hyperlink r:id="rId23" w:history="1">
        <w:r w:rsidR="00115BBB" w:rsidRPr="00115BBB">
          <w:rPr>
            <w:rStyle w:val="ab"/>
          </w:rPr>
          <w:t>Action Plan</w:t>
        </w:r>
      </w:hyperlink>
      <w:r w:rsidR="00115BBB" w:rsidRPr="00115BBB">
        <w:t> adopted by the Board </w:t>
      </w:r>
    </w:p>
    <w:p w:rsidR="00115BBB" w:rsidRPr="00115BBB" w:rsidRDefault="00B30ED7" w:rsidP="00B247EC">
      <w:pPr>
        <w:pStyle w:val="30"/>
      </w:pPr>
      <w:hyperlink r:id="rId24" w:history="1">
        <w:r w:rsidR="00115BBB" w:rsidRPr="00115BBB">
          <w:rPr>
            <w:rStyle w:val="ab"/>
          </w:rPr>
          <w:t>2013 WHOIS Annual Report</w:t>
        </w:r>
      </w:hyperlink>
    </w:p>
    <w:p w:rsidR="00115BBB" w:rsidRPr="00115BBB" w:rsidRDefault="00B30ED7" w:rsidP="00B247EC">
      <w:pPr>
        <w:pStyle w:val="30"/>
      </w:pPr>
      <w:hyperlink r:id="rId25" w:history="1">
        <w:r w:rsidR="00115BBB" w:rsidRPr="00115BBB">
          <w:rPr>
            <w:rStyle w:val="ab"/>
          </w:rPr>
          <w:t>2014 WHOIS Annual Report</w:t>
        </w:r>
      </w:hyperlink>
    </w:p>
    <w:p w:rsidR="00115BBB" w:rsidRPr="00115BBB" w:rsidRDefault="00B30ED7" w:rsidP="00B247EC">
      <w:pPr>
        <w:pStyle w:val="30"/>
      </w:pPr>
      <w:hyperlink r:id="rId26" w:history="1">
        <w:r w:rsidR="00115BBB" w:rsidRPr="00115BBB">
          <w:rPr>
            <w:rStyle w:val="ab"/>
          </w:rPr>
          <w:t>2015 WHOIS Annual Report</w:t>
        </w:r>
      </w:hyperlink>
    </w:p>
    <w:p w:rsidR="00115BBB" w:rsidRPr="00115BBB" w:rsidRDefault="00B30ED7" w:rsidP="00B247EC">
      <w:pPr>
        <w:pStyle w:val="30"/>
      </w:pPr>
      <w:hyperlink r:id="rId27" w:history="1">
        <w:r w:rsidR="00115BBB" w:rsidRPr="00115BBB">
          <w:rPr>
            <w:rStyle w:val="ab"/>
          </w:rPr>
          <w:t>2016 WHOIS Annual Report</w:t>
        </w:r>
      </w:hyperlink>
    </w:p>
    <w:p w:rsidR="00115BBB" w:rsidRPr="00115BBB" w:rsidRDefault="00115BBB" w:rsidP="00115BBB">
      <w:pPr>
        <w:pStyle w:val="a0"/>
        <w:numPr>
          <w:ilvl w:val="0"/>
          <w:numId w:val="0"/>
        </w:numPr>
      </w:pPr>
    </w:p>
    <w:p w:rsidR="00B247EC" w:rsidRDefault="00B247EC" w:rsidP="001E664C">
      <w:pPr>
        <w:pStyle w:val="LeftParagraph"/>
      </w:pPr>
      <w:r>
        <w:t xml:space="preserve">In addition, this subgroup agreed to base its analysis in part upon Subgroup 1 key findings for all other WHOIS1 Recommendations, to be posted here: </w:t>
      </w:r>
      <w:hyperlink r:id="rId28" w:history="1">
        <w:r w:rsidRPr="00323CA6">
          <w:rPr>
            <w:rStyle w:val="ab"/>
          </w:rPr>
          <w:t>https://community.icann.org/x/3ARyB</w:t>
        </w:r>
      </w:hyperlink>
    </w:p>
    <w:p w:rsidR="00B247EC" w:rsidRDefault="00B247EC" w:rsidP="001E664C">
      <w:pPr>
        <w:pStyle w:val="LeftParagraph"/>
      </w:pPr>
    </w:p>
    <w:p w:rsidR="001E664C" w:rsidRDefault="00B247EC" w:rsidP="001E664C">
      <w:pPr>
        <w:pStyle w:val="LeftParagraph"/>
        <w:rPr>
          <w:rStyle w:val="ClearFormattingChar"/>
        </w:rPr>
      </w:pPr>
      <w:r>
        <w:t>Finally, t</w:t>
      </w:r>
      <w:r w:rsidR="001E664C">
        <w:t xml:space="preserve">he subgroup applied the RDS-WHOIS2 review team's </w:t>
      </w:r>
      <w:hyperlink r:id="rId29" w:history="1">
        <w:r w:rsidR="001E664C" w:rsidRPr="008656F9">
          <w:rPr>
            <w:rStyle w:val="ab"/>
          </w:rPr>
          <w:t>agreed framework</w:t>
        </w:r>
      </w:hyperlink>
      <w:r w:rsidR="001E664C" w:rsidRPr="008656F9">
        <w:rPr>
          <w:rStyle w:val="ClearFormattingChar"/>
        </w:rPr>
        <w:t xml:space="preserve"> to measure and assess the effectiveness of recommendations,</w:t>
      </w:r>
    </w:p>
    <w:p w:rsidR="00D86F0B" w:rsidRPr="008656F9" w:rsidRDefault="00D86F0B" w:rsidP="001E664C">
      <w:pPr>
        <w:pStyle w:val="LeftParagraph"/>
        <w:rPr>
          <w:rStyle w:val="ClearFormattingChar"/>
        </w:rPr>
      </w:pPr>
    </w:p>
    <w:p w:rsidR="00BD499A" w:rsidRDefault="00BD499A" w:rsidP="00BD499A">
      <w:pPr>
        <w:pStyle w:val="1"/>
      </w:pPr>
      <w:bookmarkStart w:id="2" w:name="_Toc510642922"/>
      <w:r w:rsidRPr="00DE4CF0">
        <w:t>Analysis &amp; Findings</w:t>
      </w:r>
      <w:bookmarkEnd w:id="2"/>
    </w:p>
    <w:p w:rsidR="00E03032" w:rsidRDefault="00BD499A" w:rsidP="00BD499A">
      <w:pPr>
        <w:pStyle w:val="LeftParagraph"/>
      </w:pPr>
      <w:r>
        <w:t>[</w:t>
      </w:r>
      <w:r w:rsidRPr="00DE4CF0">
        <w:t>Provide overview of Review Team Findings(including materials of reference)</w:t>
      </w:r>
      <w:r>
        <w:t>.</w:t>
      </w:r>
    </w:p>
    <w:p w:rsidR="00E03032" w:rsidRDefault="0073356A" w:rsidP="00BD499A">
      <w:pPr>
        <w:pStyle w:val="LeftParagraph"/>
      </w:pPr>
      <w:r>
        <w:t xml:space="preserve">For this </w:t>
      </w:r>
      <w:r w:rsidR="00830159">
        <w:t>subgroup, relevant</w:t>
      </w:r>
      <w:r w:rsidR="00E03032">
        <w:t xml:space="preserve"> review objectives</w:t>
      </w:r>
      <w:r>
        <w:t xml:space="preserve"> include</w:t>
      </w:r>
      <w:r w:rsidR="00E03032">
        <w:t>:</w:t>
      </w:r>
    </w:p>
    <w:p w:rsidR="00E03032" w:rsidRDefault="00E03032" w:rsidP="00E03032">
      <w:pPr>
        <w:pStyle w:val="a0"/>
      </w:pPr>
      <w:r>
        <w:t xml:space="preserve">Topic 1 </w:t>
      </w:r>
      <w:r w:rsidR="0073356A">
        <w:t xml:space="preserve">(a) </w:t>
      </w:r>
      <w:r w:rsidR="001E664C">
        <w:t xml:space="preserve">identify </w:t>
      </w:r>
      <w:r w:rsidR="0073356A" w:rsidRPr="0073356A">
        <w:t>the extent to which ICANN Org has implemented each prior Directory Service Review recommendation (noting differences if any between recommended and implemented steps)</w:t>
      </w:r>
      <w:r>
        <w:t xml:space="preserve">, </w:t>
      </w:r>
    </w:p>
    <w:p w:rsidR="00BD499A" w:rsidRDefault="00E03032" w:rsidP="00A05249">
      <w:pPr>
        <w:pStyle w:val="a0"/>
      </w:pPr>
      <w:r w:rsidRPr="00E03032">
        <w:t>Topic 1 (b) assess to the degree practical the extent to which implementation of each recommendation was effective in addressing the issue identified by the prior RT or generated additional information useful to management and evolution of WHOIS (RDS)</w:t>
      </w:r>
      <w:r w:rsidR="00BD499A">
        <w:t>]</w:t>
      </w:r>
    </w:p>
    <w:p w:rsidR="008051E3" w:rsidRDefault="008051E3" w:rsidP="008051E3"/>
    <w:p w:rsidR="008051E3" w:rsidRDefault="00FE6831" w:rsidP="008051E3">
      <w:r>
        <w:t xml:space="preserve">The ICANN Board adopted </w:t>
      </w:r>
      <w:r w:rsidR="00C349BD">
        <w:rPr>
          <w:rFonts w:hint="eastAsia"/>
        </w:rPr>
        <w:t xml:space="preserve">a general </w:t>
      </w:r>
      <w:hyperlink r:id="rId30" w:history="1">
        <w:r w:rsidR="008051E3" w:rsidRPr="003756B9">
          <w:rPr>
            <w:rStyle w:val="ab"/>
          </w:rPr>
          <w:t>Action Plan</w:t>
        </w:r>
      </w:hyperlink>
      <w:r w:rsidR="008051E3" w:rsidRPr="003756B9">
        <w:t xml:space="preserve"> for implementing the </w:t>
      </w:r>
      <w:r w:rsidR="008051E3" w:rsidRPr="008C2E2D">
        <w:t>WHOIS Review</w:t>
      </w:r>
      <w:r w:rsidR="008051E3" w:rsidRPr="008051E3">
        <w:rPr>
          <w:lang w:eastAsia="zh-CN"/>
        </w:rPr>
        <w:t xml:space="preserve"> </w:t>
      </w:r>
      <w:r w:rsidR="008051E3" w:rsidRPr="008C2E2D">
        <w:t>Team recommendations</w:t>
      </w:r>
      <w:r w:rsidR="008051E3">
        <w:t xml:space="preserve"> on 8</w:t>
      </w:r>
      <w:r w:rsidR="008051E3" w:rsidRPr="003756B9">
        <w:t xml:space="preserve"> November</w:t>
      </w:r>
      <w:r w:rsidR="008051E3">
        <w:t xml:space="preserve"> 2</w:t>
      </w:r>
      <w:r w:rsidR="008051E3" w:rsidRPr="003756B9">
        <w:t>012</w:t>
      </w:r>
      <w:r w:rsidR="008051E3">
        <w:t xml:space="preserve">, outlined the Board proposed </w:t>
      </w:r>
      <w:bookmarkStart w:id="3" w:name="_GoBack"/>
      <w:bookmarkEnd w:id="3"/>
      <w:r w:rsidR="008051E3">
        <w:t>action</w:t>
      </w:r>
      <w:r w:rsidR="00C349BD">
        <w:rPr>
          <w:rFonts w:hint="eastAsia"/>
        </w:rPr>
        <w:t xml:space="preserve"> items</w:t>
      </w:r>
      <w:r w:rsidR="008051E3">
        <w:t xml:space="preserve"> </w:t>
      </w:r>
      <w:r w:rsidR="00C349BD">
        <w:rPr>
          <w:rFonts w:hint="eastAsia"/>
        </w:rPr>
        <w:t xml:space="preserve">to </w:t>
      </w:r>
      <w:r w:rsidR="00C349BD">
        <w:t>addr</w:t>
      </w:r>
      <w:r w:rsidR="00C349BD">
        <w:rPr>
          <w:rFonts w:hint="eastAsia"/>
        </w:rPr>
        <w:t>ess</w:t>
      </w:r>
      <w:r w:rsidR="008051E3">
        <w:t xml:space="preserve"> </w:t>
      </w:r>
      <w:r w:rsidR="004945A7">
        <w:rPr>
          <w:rFonts w:hint="eastAsia"/>
        </w:rPr>
        <w:t>WHOIS1</w:t>
      </w:r>
      <w:r w:rsidR="008051E3">
        <w:t>recommendation</w:t>
      </w:r>
      <w:r w:rsidR="004945A7">
        <w:rPr>
          <w:rFonts w:hint="eastAsia"/>
        </w:rPr>
        <w:t>s</w:t>
      </w:r>
      <w:r w:rsidR="008051E3">
        <w:t>, and the rationales backed up Board action</w:t>
      </w:r>
      <w:r w:rsidR="00C349BD">
        <w:rPr>
          <w:rFonts w:hint="eastAsia"/>
        </w:rPr>
        <w:t xml:space="preserve"> item</w:t>
      </w:r>
      <w:r w:rsidR="008051E3">
        <w:t>s.</w:t>
      </w:r>
    </w:p>
    <w:p w:rsidR="008051E3" w:rsidRDefault="008051E3" w:rsidP="008051E3"/>
    <w:p w:rsidR="008051E3" w:rsidRDefault="00D46D94" w:rsidP="008051E3">
      <w:r>
        <w:t>T</w:t>
      </w:r>
      <w:r>
        <w:rPr>
          <w:rFonts w:hint="eastAsia"/>
        </w:rPr>
        <w:t xml:space="preserve">his subgroup didn't find any </w:t>
      </w:r>
      <w:r>
        <w:t>separate</w:t>
      </w:r>
      <w:r>
        <w:rPr>
          <w:rFonts w:hint="eastAsia"/>
        </w:rPr>
        <w:t xml:space="preserve"> work plan with milestones, deliverables and/or specific deadlines beyond the </w:t>
      </w:r>
      <w:hyperlink r:id="rId31" w:history="1">
        <w:r w:rsidRPr="003756B9">
          <w:rPr>
            <w:rStyle w:val="ab"/>
          </w:rPr>
          <w:t>Action Plan</w:t>
        </w:r>
      </w:hyperlink>
      <w:r>
        <w:rPr>
          <w:rFonts w:hint="eastAsia"/>
        </w:rPr>
        <w:t xml:space="preserve">. </w:t>
      </w:r>
      <w:r>
        <w:t>G</w:t>
      </w:r>
      <w:r>
        <w:rPr>
          <w:rFonts w:hint="eastAsia"/>
        </w:rPr>
        <w:t xml:space="preserve">iven the </w:t>
      </w:r>
      <w:r w:rsidRPr="00D81AE2">
        <w:t xml:space="preserve">background materials posted on </w:t>
      </w:r>
      <w:r>
        <w:t xml:space="preserve">the </w:t>
      </w:r>
      <w:hyperlink r:id="rId32" w:history="1">
        <w:r w:rsidRPr="00115BBB">
          <w:rPr>
            <w:rStyle w:val="ab"/>
          </w:rPr>
          <w:t>subgroup's wiki page</w:t>
        </w:r>
      </w:hyperlink>
      <w:r>
        <w:rPr>
          <w:rFonts w:hint="eastAsia"/>
        </w:rPr>
        <w:t>, it seems that</w:t>
      </w:r>
      <w:r w:rsidR="008051E3">
        <w:t xml:space="preserve"> Action Plan was reflected in </w:t>
      </w:r>
      <w:r>
        <w:rPr>
          <w:rFonts w:hint="eastAsia"/>
        </w:rPr>
        <w:t>ICANN's</w:t>
      </w:r>
      <w:r w:rsidR="008051E3">
        <w:t xml:space="preserve"> </w:t>
      </w:r>
      <w:r>
        <w:rPr>
          <w:rFonts w:hint="eastAsia"/>
        </w:rPr>
        <w:t xml:space="preserve">annual </w:t>
      </w:r>
      <w:r w:rsidR="008051E3">
        <w:t>opera</w:t>
      </w:r>
      <w:r>
        <w:t>ting plan and budget</w:t>
      </w:r>
      <w:r>
        <w:rPr>
          <w:rFonts w:hint="eastAsia"/>
        </w:rPr>
        <w:t>, and the implementation progress for each action item in Action Plan was showed in WHOIS annual report.</w:t>
      </w:r>
    </w:p>
    <w:p w:rsidR="008051E3" w:rsidRDefault="008051E3" w:rsidP="008051E3"/>
    <w:p w:rsidR="008051E3" w:rsidRDefault="008051E3" w:rsidP="008051E3">
      <w:r>
        <w:t xml:space="preserve">In </w:t>
      </w:r>
      <w:hyperlink r:id="rId33" w:history="1">
        <w:r w:rsidRPr="005A0A2E">
          <w:rPr>
            <w:rStyle w:val="ab"/>
          </w:rPr>
          <w:t>FY 2013 operating plan and budget</w:t>
        </w:r>
      </w:hyperlink>
      <w:r>
        <w:t xml:space="preserve">, </w:t>
      </w:r>
      <w:r w:rsidRPr="005A0A2E">
        <w:t>WHOIS</w:t>
      </w:r>
      <w:r w:rsidRPr="008051E3">
        <w:rPr>
          <w:lang w:eastAsia="zh-CN"/>
        </w:rPr>
        <w:t xml:space="preserve"> </w:t>
      </w:r>
      <w:r w:rsidRPr="005A0A2E">
        <w:t>Program</w:t>
      </w:r>
      <w:r>
        <w:t xml:space="preserve"> was the fourth budgeted project (</w:t>
      </w:r>
      <w:r w:rsidRPr="008C2E2D">
        <w:t>$969</w:t>
      </w:r>
      <w:r>
        <w:t xml:space="preserve">K) within ICANN, after </w:t>
      </w:r>
      <w:r w:rsidRPr="009C0580">
        <w:t>IDN</w:t>
      </w:r>
      <w:r w:rsidR="00E60D89">
        <w:rPr>
          <w:rFonts w:hint="eastAsia"/>
        </w:rPr>
        <w:t xml:space="preserve"> </w:t>
      </w:r>
      <w:r w:rsidRPr="009C0580">
        <w:t>Variant</w:t>
      </w:r>
      <w:r w:rsidR="00E60D89">
        <w:rPr>
          <w:rFonts w:hint="eastAsia"/>
        </w:rPr>
        <w:t xml:space="preserve"> </w:t>
      </w:r>
      <w:r w:rsidRPr="009C0580">
        <w:t>Management</w:t>
      </w:r>
      <w:r w:rsidR="00E60D89">
        <w:rPr>
          <w:rFonts w:hint="eastAsia"/>
        </w:rPr>
        <w:t xml:space="preserve"> </w:t>
      </w:r>
      <w:r w:rsidRPr="009C0580">
        <w:t>Projects</w:t>
      </w:r>
      <w:r>
        <w:t xml:space="preserve"> (</w:t>
      </w:r>
      <w:r w:rsidRPr="008C2E2D">
        <w:t>$1,250</w:t>
      </w:r>
      <w:r>
        <w:t xml:space="preserve">K), </w:t>
      </w:r>
      <w:r w:rsidRPr="009C0580">
        <w:t>New</w:t>
      </w:r>
      <w:r w:rsidRPr="008051E3">
        <w:rPr>
          <w:lang w:eastAsia="zh-CN"/>
        </w:rPr>
        <w:t xml:space="preserve"> </w:t>
      </w:r>
      <w:r w:rsidRPr="009C0580">
        <w:t>Compliance</w:t>
      </w:r>
      <w:r w:rsidRPr="008051E3">
        <w:rPr>
          <w:lang w:eastAsia="zh-CN"/>
        </w:rPr>
        <w:t xml:space="preserve"> </w:t>
      </w:r>
      <w:r w:rsidRPr="009C0580">
        <w:t>System/CRM</w:t>
      </w:r>
      <w:r>
        <w:t xml:space="preserve"> (</w:t>
      </w:r>
      <w:r w:rsidRPr="008C2E2D">
        <w:t>$1,200</w:t>
      </w:r>
      <w:r>
        <w:t xml:space="preserve">K), and </w:t>
      </w:r>
      <w:r w:rsidRPr="009C0580">
        <w:t>Enhance</w:t>
      </w:r>
      <w:r w:rsidRPr="008051E3">
        <w:rPr>
          <w:lang w:eastAsia="zh-CN"/>
        </w:rPr>
        <w:t xml:space="preserve"> </w:t>
      </w:r>
      <w:r w:rsidRPr="009C0580">
        <w:t>Multi--</w:t>
      </w:r>
      <w:r w:rsidRPr="008051E3">
        <w:rPr>
          <w:rFonts w:ascii="宋体" w:hAnsi="宋体" w:cs="宋体" w:hint="eastAsia"/>
        </w:rPr>
        <w:t>‐</w:t>
      </w:r>
      <w:r w:rsidR="004A67A3" w:rsidRPr="009C0580">
        <w:t>lingual strategy</w:t>
      </w:r>
      <w:r>
        <w:t xml:space="preserve"> (</w:t>
      </w:r>
      <w:r w:rsidRPr="008C2E2D">
        <w:t>$980</w:t>
      </w:r>
      <w:r>
        <w:t>K).</w:t>
      </w:r>
      <w:r w:rsidRPr="008051E3">
        <w:rPr>
          <w:lang w:eastAsia="zh-CN"/>
        </w:rPr>
        <w:t xml:space="preserve"> </w:t>
      </w:r>
      <w:r>
        <w:t xml:space="preserve">A list of </w:t>
      </w:r>
      <w:r w:rsidRPr="008C2E2D">
        <w:t>various</w:t>
      </w:r>
      <w:r w:rsidRPr="008051E3">
        <w:rPr>
          <w:lang w:eastAsia="zh-CN"/>
        </w:rPr>
        <w:t xml:space="preserve"> </w:t>
      </w:r>
      <w:r w:rsidRPr="008C2E2D">
        <w:t>types</w:t>
      </w:r>
      <w:r w:rsidRPr="008051E3">
        <w:rPr>
          <w:lang w:eastAsia="zh-CN"/>
        </w:rPr>
        <w:t xml:space="preserve"> </w:t>
      </w:r>
      <w:r w:rsidRPr="008C2E2D">
        <w:t>of</w:t>
      </w:r>
      <w:r w:rsidRPr="008051E3">
        <w:rPr>
          <w:lang w:eastAsia="zh-CN"/>
        </w:rPr>
        <w:t xml:space="preserve"> </w:t>
      </w:r>
      <w:r w:rsidRPr="008C2E2D">
        <w:t>Whois</w:t>
      </w:r>
      <w:r w:rsidRPr="008051E3">
        <w:rPr>
          <w:lang w:eastAsia="zh-CN"/>
        </w:rPr>
        <w:t xml:space="preserve"> </w:t>
      </w:r>
      <w:r w:rsidRPr="008C2E2D">
        <w:t>initiatives</w:t>
      </w:r>
      <w:r>
        <w:t xml:space="preserve"> were included in the </w:t>
      </w:r>
      <w:r w:rsidRPr="008C2E2D">
        <w:t>WHOIS Program</w:t>
      </w:r>
      <w:r>
        <w:t xml:space="preserve">, including </w:t>
      </w:r>
      <w:r w:rsidRPr="008C2E2D">
        <w:t>implementation of WHOIS Review</w:t>
      </w:r>
      <w:r w:rsidRPr="008051E3">
        <w:rPr>
          <w:lang w:eastAsia="zh-CN"/>
        </w:rPr>
        <w:t xml:space="preserve"> </w:t>
      </w:r>
      <w:r w:rsidRPr="008C2E2D">
        <w:t>Team recommendations regarding measures to increase accuracy, crafted studies to</w:t>
      </w:r>
      <w:r w:rsidRPr="008051E3">
        <w:rPr>
          <w:lang w:eastAsia="zh-CN"/>
        </w:rPr>
        <w:t xml:space="preserve"> </w:t>
      </w:r>
      <w:r w:rsidRPr="008C2E2D">
        <w:t>inform the implementation of these recommendations and provide</w:t>
      </w:r>
      <w:r w:rsidR="004945A7">
        <w:rPr>
          <w:rFonts w:hint="eastAsia"/>
        </w:rPr>
        <w:t>d</w:t>
      </w:r>
      <w:r w:rsidRPr="008C2E2D">
        <w:t xml:space="preserve"> a roadmap for additional</w:t>
      </w:r>
      <w:r w:rsidRPr="008051E3">
        <w:rPr>
          <w:lang w:eastAsia="zh-CN"/>
        </w:rPr>
        <w:t xml:space="preserve"> </w:t>
      </w:r>
      <w:r w:rsidRPr="008C2E2D">
        <w:t xml:space="preserve">WHOIS accuracy initiatives, technical work on the WHOIS protocol, and synthesis </w:t>
      </w:r>
      <w:r w:rsidR="004A67A3" w:rsidRPr="008C2E2D">
        <w:t>with contractual</w:t>
      </w:r>
      <w:r w:rsidRPr="008C2E2D">
        <w:t xml:space="preserve"> compliance activities and reporting.</w:t>
      </w:r>
    </w:p>
    <w:p w:rsidR="008051E3" w:rsidRDefault="008051E3" w:rsidP="008051E3"/>
    <w:p w:rsidR="008051E3" w:rsidRDefault="00D46D94" w:rsidP="008051E3">
      <w:r>
        <w:t>T</w:t>
      </w:r>
      <w:r>
        <w:rPr>
          <w:rFonts w:hint="eastAsia"/>
        </w:rPr>
        <w:t>his subgroup</w:t>
      </w:r>
      <w:r w:rsidR="00FE6831">
        <w:rPr>
          <w:rFonts w:hint="eastAsia"/>
        </w:rPr>
        <w:t xml:space="preserve"> has</w:t>
      </w:r>
      <w:r w:rsidR="008051E3">
        <w:t xml:space="preserve"> some difficulties </w:t>
      </w:r>
      <w:r w:rsidR="00C349BD">
        <w:rPr>
          <w:rFonts w:hint="eastAsia"/>
        </w:rPr>
        <w:t xml:space="preserve">in </w:t>
      </w:r>
      <w:r w:rsidR="008051E3">
        <w:t>track</w:t>
      </w:r>
      <w:r w:rsidR="00C349BD">
        <w:rPr>
          <w:rFonts w:hint="eastAsia"/>
        </w:rPr>
        <w:t>ing</w:t>
      </w:r>
      <w:r w:rsidR="008051E3">
        <w:t xml:space="preserve"> the budget and resources allocated to the implementation </w:t>
      </w:r>
      <w:r w:rsidR="004A67A3">
        <w:t>of WHOIS1</w:t>
      </w:r>
      <w:r w:rsidR="004945A7">
        <w:rPr>
          <w:rFonts w:hint="eastAsia"/>
        </w:rPr>
        <w:t xml:space="preserve"> </w:t>
      </w:r>
      <w:r w:rsidR="008051E3" w:rsidRPr="008C2E2D">
        <w:t xml:space="preserve">recommendations </w:t>
      </w:r>
      <w:r w:rsidR="008051E3">
        <w:t xml:space="preserve">in the </w:t>
      </w:r>
      <w:r w:rsidR="00C349BD">
        <w:rPr>
          <w:rFonts w:hint="eastAsia"/>
        </w:rPr>
        <w:t>following years</w:t>
      </w:r>
      <w:r w:rsidR="00FE6831">
        <w:rPr>
          <w:rFonts w:hint="eastAsia"/>
        </w:rPr>
        <w:t>.</w:t>
      </w:r>
      <w:r w:rsidR="004D0171">
        <w:rPr>
          <w:rFonts w:hint="eastAsia"/>
        </w:rPr>
        <w:t xml:space="preserve"> </w:t>
      </w:r>
      <w:r w:rsidR="008051E3" w:rsidRPr="004E4883">
        <w:t xml:space="preserve">WHOIS work </w:t>
      </w:r>
      <w:r w:rsidR="008051E3">
        <w:t xml:space="preserve">was </w:t>
      </w:r>
      <w:r w:rsidR="008051E3" w:rsidRPr="004E4883">
        <w:t>reflected under objective</w:t>
      </w:r>
      <w:r w:rsidR="008051E3" w:rsidRPr="008051E3">
        <w:rPr>
          <w:lang w:eastAsia="zh-CN"/>
        </w:rPr>
        <w:t xml:space="preserve"> </w:t>
      </w:r>
      <w:r w:rsidR="008051E3">
        <w:t xml:space="preserve">The </w:t>
      </w:r>
      <w:r w:rsidR="008051E3" w:rsidRPr="008C2E2D">
        <w:t>WHOIS core function/service &amp;</w:t>
      </w:r>
      <w:r w:rsidR="008051E3" w:rsidRPr="008051E3">
        <w:rPr>
          <w:lang w:eastAsia="zh-CN"/>
        </w:rPr>
        <w:t xml:space="preserve"> </w:t>
      </w:r>
      <w:r w:rsidR="008051E3" w:rsidRPr="008C2E2D">
        <w:t>improvements Portfolio</w:t>
      </w:r>
      <w:r w:rsidR="008051E3">
        <w:t xml:space="preserve"> </w:t>
      </w:r>
      <w:r w:rsidR="00C349BD">
        <w:t xml:space="preserve">in </w:t>
      </w:r>
      <w:r w:rsidR="00C349BD" w:rsidRPr="00F160E9">
        <w:t>ICANN's annual operating plan</w:t>
      </w:r>
      <w:r>
        <w:rPr>
          <w:rFonts w:hint="eastAsia"/>
        </w:rPr>
        <w:t xml:space="preserve"> and budget</w:t>
      </w:r>
      <w:r w:rsidR="00C349BD">
        <w:t xml:space="preserve"> </w:t>
      </w:r>
      <w:r w:rsidR="00C349BD">
        <w:rPr>
          <w:rFonts w:hint="eastAsia"/>
        </w:rPr>
        <w:t xml:space="preserve">of </w:t>
      </w:r>
      <w:hyperlink r:id="rId34" w:history="1">
        <w:r w:rsidR="008051E3" w:rsidRPr="004E4883">
          <w:rPr>
            <w:rStyle w:val="ab"/>
          </w:rPr>
          <w:t>2015</w:t>
        </w:r>
      </w:hyperlink>
      <w:r w:rsidR="008051E3">
        <w:t xml:space="preserve">, </w:t>
      </w:r>
      <w:hyperlink r:id="rId35" w:history="1">
        <w:r w:rsidR="008051E3" w:rsidRPr="004E4883">
          <w:rPr>
            <w:rStyle w:val="ab"/>
          </w:rPr>
          <w:t>2016</w:t>
        </w:r>
      </w:hyperlink>
      <w:r w:rsidR="008051E3">
        <w:t xml:space="preserve">, </w:t>
      </w:r>
      <w:hyperlink r:id="rId36" w:history="1">
        <w:r w:rsidR="008051E3" w:rsidRPr="004E4883">
          <w:rPr>
            <w:rStyle w:val="ab"/>
          </w:rPr>
          <w:t>2017</w:t>
        </w:r>
      </w:hyperlink>
      <w:r w:rsidR="00C349BD">
        <w:rPr>
          <w:rFonts w:hint="eastAsia"/>
        </w:rPr>
        <w:t xml:space="preserve"> respectively</w:t>
      </w:r>
      <w:r w:rsidR="008051E3">
        <w:t xml:space="preserve">, and under </w:t>
      </w:r>
      <w:r w:rsidR="008051E3" w:rsidRPr="004E4883">
        <w:t xml:space="preserve">objective 2.1 Foster and Coordinate a Healthy, Secure, </w:t>
      </w:r>
      <w:r w:rsidR="004A67A3" w:rsidRPr="004E4883">
        <w:t>Stable, and</w:t>
      </w:r>
      <w:r w:rsidR="008051E3" w:rsidRPr="004E4883">
        <w:t xml:space="preserve"> Resilient Identifier Ecosystem</w:t>
      </w:r>
      <w:r w:rsidR="008051E3">
        <w:t xml:space="preserve"> in </w:t>
      </w:r>
      <w:hyperlink r:id="rId37" w:history="1">
        <w:r w:rsidR="008051E3" w:rsidRPr="004E4883">
          <w:rPr>
            <w:rStyle w:val="ab"/>
          </w:rPr>
          <w:t>FY 2018 operating plan and budget</w:t>
        </w:r>
      </w:hyperlink>
      <w:r w:rsidR="008051E3">
        <w:t>.</w:t>
      </w:r>
      <w:r w:rsidR="00E60D89">
        <w:rPr>
          <w:rFonts w:hint="eastAsia"/>
        </w:rPr>
        <w:t xml:space="preserve"> </w:t>
      </w:r>
      <w:r w:rsidR="00E60D89">
        <w:t>H</w:t>
      </w:r>
      <w:r w:rsidR="00E60D89">
        <w:rPr>
          <w:rFonts w:hint="eastAsia"/>
        </w:rPr>
        <w:t>owever, there was no clear mapping relation between budget line and action item.</w:t>
      </w:r>
    </w:p>
    <w:p w:rsidR="008051E3" w:rsidRDefault="008051E3" w:rsidP="008051E3"/>
    <w:p w:rsidR="00E60D89" w:rsidRDefault="00E60D89" w:rsidP="00E60D89">
      <w:r w:rsidRPr="00AF2110">
        <w:lastRenderedPageBreak/>
        <w:t xml:space="preserve">ICANN published the first </w:t>
      </w:r>
      <w:hyperlink r:id="rId38" w:history="1">
        <w:r w:rsidRPr="00AF2110">
          <w:rPr>
            <w:rStyle w:val="ab"/>
          </w:rPr>
          <w:t>WHOIS Improvements Annual Report</w:t>
        </w:r>
      </w:hyperlink>
      <w:r w:rsidRPr="00AF2110">
        <w:t xml:space="preserve"> </w:t>
      </w:r>
      <w:r>
        <w:rPr>
          <w:rFonts w:hint="eastAsia"/>
        </w:rPr>
        <w:t xml:space="preserve">in </w:t>
      </w:r>
      <w:r w:rsidRPr="00AF2110">
        <w:t>2013. The Report provided an overview of</w:t>
      </w:r>
      <w:r>
        <w:rPr>
          <w:rFonts w:hint="eastAsia"/>
        </w:rPr>
        <w:t xml:space="preserve"> </w:t>
      </w:r>
      <w:r w:rsidRPr="00AF2110">
        <w:t>the recommendations and implementation activities, as well as links to deliverables for each</w:t>
      </w:r>
      <w:r>
        <w:rPr>
          <w:rFonts w:hint="eastAsia"/>
        </w:rPr>
        <w:t xml:space="preserve"> </w:t>
      </w:r>
      <w:r w:rsidRPr="00AF2110">
        <w:t>implementation activity.</w:t>
      </w:r>
      <w:r w:rsidRPr="00A47580">
        <w:t xml:space="preserve"> </w:t>
      </w:r>
      <w:r>
        <w:rPr>
          <w:rFonts w:hint="eastAsia"/>
        </w:rPr>
        <w:t>The Annual</w:t>
      </w:r>
      <w:r w:rsidRPr="000514E8">
        <w:t xml:space="preserve"> </w:t>
      </w:r>
      <w:r w:rsidRPr="00404F8E">
        <w:t>Report</w:t>
      </w:r>
      <w:r>
        <w:rPr>
          <w:rFonts w:hint="eastAsia"/>
        </w:rPr>
        <w:t>s</w:t>
      </w:r>
      <w:r w:rsidRPr="00404F8E">
        <w:t xml:space="preserve"> on WHOIS Improvements </w:t>
      </w:r>
      <w:r>
        <w:rPr>
          <w:rFonts w:hint="eastAsia"/>
        </w:rPr>
        <w:t xml:space="preserve">for </w:t>
      </w:r>
      <w:hyperlink r:id="rId39" w:history="1">
        <w:r w:rsidRPr="00D65DB8">
          <w:rPr>
            <w:rStyle w:val="ab"/>
            <w:rFonts w:hint="eastAsia"/>
          </w:rPr>
          <w:t>2014</w:t>
        </w:r>
      </w:hyperlink>
      <w:r>
        <w:rPr>
          <w:rFonts w:hint="eastAsia"/>
        </w:rPr>
        <w:t xml:space="preserve">, </w:t>
      </w:r>
      <w:hyperlink r:id="rId40" w:history="1">
        <w:r w:rsidRPr="00D65DB8">
          <w:rPr>
            <w:rStyle w:val="ab"/>
            <w:rFonts w:hint="eastAsia"/>
          </w:rPr>
          <w:t>2015</w:t>
        </w:r>
      </w:hyperlink>
      <w:r>
        <w:rPr>
          <w:rFonts w:hint="eastAsia"/>
        </w:rPr>
        <w:t xml:space="preserve"> and </w:t>
      </w:r>
      <w:hyperlink r:id="rId41" w:history="1">
        <w:r w:rsidRPr="00D65DB8">
          <w:rPr>
            <w:rStyle w:val="ab"/>
            <w:rFonts w:hint="eastAsia"/>
          </w:rPr>
          <w:t>2016</w:t>
        </w:r>
      </w:hyperlink>
      <w:r>
        <w:rPr>
          <w:rFonts w:hint="eastAsia"/>
        </w:rPr>
        <w:t xml:space="preserve"> were produced by ICANN </w:t>
      </w:r>
      <w:r>
        <w:t>separately</w:t>
      </w:r>
      <w:r>
        <w:rPr>
          <w:rFonts w:hint="eastAsia"/>
        </w:rPr>
        <w:t xml:space="preserve"> afterwards, which outlined the progress of all WHOIS policy related working streams. </w:t>
      </w:r>
      <w:r>
        <w:t>I</w:t>
      </w:r>
      <w:r>
        <w:rPr>
          <w:rFonts w:hint="eastAsia"/>
        </w:rPr>
        <w:t>n each of the annual report, the d</w:t>
      </w:r>
      <w:r w:rsidRPr="00C01C9B">
        <w:t xml:space="preserve">etails on the </w:t>
      </w:r>
      <w:r>
        <w:rPr>
          <w:rFonts w:hint="eastAsia"/>
        </w:rPr>
        <w:t>i</w:t>
      </w:r>
      <w:r w:rsidRPr="00C01C9B">
        <w:t xml:space="preserve">mplementation </w:t>
      </w:r>
      <w:r>
        <w:rPr>
          <w:rFonts w:hint="eastAsia"/>
        </w:rPr>
        <w:t>s</w:t>
      </w:r>
      <w:r w:rsidRPr="00C01C9B">
        <w:t xml:space="preserve">tatus of the Board </w:t>
      </w:r>
      <w:r>
        <w:rPr>
          <w:rFonts w:hint="eastAsia"/>
        </w:rPr>
        <w:t>a</w:t>
      </w:r>
      <w:r w:rsidRPr="00C01C9B">
        <w:t>pproved</w:t>
      </w:r>
      <w:r>
        <w:rPr>
          <w:rFonts w:hint="eastAsia"/>
        </w:rPr>
        <w:t xml:space="preserve"> action plan were provided.</w:t>
      </w:r>
      <w:r w:rsidR="00FA6390">
        <w:rPr>
          <w:rFonts w:hint="eastAsia"/>
        </w:rPr>
        <w:t xml:space="preserve"> The </w:t>
      </w:r>
      <w:r w:rsidR="00FA6390" w:rsidRPr="00FA6390">
        <w:t>WHOIS Improvements Annual Report</w:t>
      </w:r>
      <w:r w:rsidR="00FA6390">
        <w:rPr>
          <w:rFonts w:hint="eastAsia"/>
        </w:rPr>
        <w:t xml:space="preserve"> provides a very good overview of the WHOIs policy development</w:t>
      </w:r>
      <w:r w:rsidR="0052625E">
        <w:rPr>
          <w:rFonts w:hint="eastAsia"/>
        </w:rPr>
        <w:t xml:space="preserve"> in general, however, there ha</w:t>
      </w:r>
      <w:r w:rsidR="0020640A">
        <w:rPr>
          <w:rFonts w:hint="eastAsia"/>
        </w:rPr>
        <w:t>s</w:t>
      </w:r>
      <w:r w:rsidR="0052625E">
        <w:rPr>
          <w:rFonts w:hint="eastAsia"/>
        </w:rPr>
        <w:t xml:space="preserve"> been no </w:t>
      </w:r>
      <w:r w:rsidR="004A67A3">
        <w:t>measurable</w:t>
      </w:r>
      <w:r w:rsidR="0052625E">
        <w:rPr>
          <w:rFonts w:hint="eastAsia"/>
        </w:rPr>
        <w:t xml:space="preserve"> assessment about t</w:t>
      </w:r>
      <w:r w:rsidR="0020640A">
        <w:rPr>
          <w:rFonts w:hint="eastAsia"/>
        </w:rPr>
        <w:t xml:space="preserve">he </w:t>
      </w:r>
      <w:r w:rsidR="0052625E">
        <w:rPr>
          <w:rFonts w:hint="eastAsia"/>
        </w:rPr>
        <w:t>reduction of WHOIS inaccuracy.</w:t>
      </w:r>
    </w:p>
    <w:p w:rsidR="00E60D89" w:rsidRDefault="00E60D89" w:rsidP="00E60D89"/>
    <w:p w:rsidR="00EA58E2" w:rsidRDefault="00EA58E2" w:rsidP="00EA58E2">
      <w:r>
        <w:rPr>
          <w:rFonts w:hint="eastAsia"/>
        </w:rPr>
        <w:t xml:space="preserve">There has been a delay for ICANN to publish </w:t>
      </w:r>
      <w:r w:rsidRPr="00EA58E2">
        <w:t>WHOIS Improvements Annual Report</w:t>
      </w:r>
      <w:r>
        <w:rPr>
          <w:rFonts w:hint="eastAsia"/>
        </w:rPr>
        <w:t xml:space="preserve"> since 2016. </w:t>
      </w:r>
      <w:r>
        <w:t>A</w:t>
      </w:r>
      <w:r>
        <w:rPr>
          <w:rFonts w:hint="eastAsia"/>
        </w:rPr>
        <w:t>nd the annual report for 2016 was published till 1 September 2017, the annual report has not been ready for 2017 yet. This subgroup is not sure about the reason behind the delay.</w:t>
      </w:r>
    </w:p>
    <w:p w:rsidR="00EA58E2" w:rsidRDefault="00EA58E2" w:rsidP="00EA58E2"/>
    <w:p w:rsidR="008051E3" w:rsidRDefault="004D0171" w:rsidP="008051E3">
      <w:r>
        <w:t>A</w:t>
      </w:r>
      <w:r>
        <w:rPr>
          <w:rFonts w:hint="eastAsia"/>
        </w:rPr>
        <w:t>s mentioned above, there are no</w:t>
      </w:r>
      <w:r w:rsidR="00D46D94">
        <w:rPr>
          <w:rFonts w:hint="eastAsia"/>
        </w:rPr>
        <w:t xml:space="preserve"> other</w:t>
      </w:r>
      <w:r>
        <w:rPr>
          <w:rFonts w:hint="eastAsia"/>
        </w:rPr>
        <w:t xml:space="preserve"> referential work plans for the subgroup to </w:t>
      </w:r>
      <w:r w:rsidR="00133BA5">
        <w:rPr>
          <w:rFonts w:hint="eastAsia"/>
        </w:rPr>
        <w:t>assess</w:t>
      </w:r>
      <w:r>
        <w:rPr>
          <w:rFonts w:hint="eastAsia"/>
        </w:rPr>
        <w:t xml:space="preserve"> </w:t>
      </w:r>
      <w:r w:rsidRPr="0073356A">
        <w:t xml:space="preserve">the extent to which ICANN has implemented each prior </w:t>
      </w:r>
      <w:r>
        <w:rPr>
          <w:rFonts w:hint="eastAsia"/>
        </w:rPr>
        <w:t>WHOIS1</w:t>
      </w:r>
      <w:r w:rsidRPr="0073356A">
        <w:t>recommendation</w:t>
      </w:r>
      <w:r>
        <w:rPr>
          <w:rFonts w:hint="eastAsia"/>
        </w:rPr>
        <w:t xml:space="preserve">, </w:t>
      </w:r>
      <w:r w:rsidR="00133BA5">
        <w:rPr>
          <w:rFonts w:hint="eastAsia"/>
        </w:rPr>
        <w:t xml:space="preserve">the </w:t>
      </w:r>
      <w:r w:rsidR="00E60D89">
        <w:rPr>
          <w:rFonts w:hint="eastAsia"/>
        </w:rPr>
        <w:t xml:space="preserve">implementation progress and </w:t>
      </w:r>
      <w:r w:rsidR="00133BA5">
        <w:rPr>
          <w:rFonts w:hint="eastAsia"/>
        </w:rPr>
        <w:t xml:space="preserve">effectiveness could only be assessed by the final outcome, thus </w:t>
      </w:r>
      <w:r>
        <w:rPr>
          <w:rFonts w:hint="eastAsia"/>
        </w:rPr>
        <w:t>t</w:t>
      </w:r>
      <w:r w:rsidR="008051E3">
        <w:rPr>
          <w:rFonts w:hint="eastAsia"/>
        </w:rPr>
        <w:t>he subgroup needs other subgroups</w:t>
      </w:r>
      <w:r w:rsidR="00133BA5">
        <w:rPr>
          <w:rFonts w:hint="eastAsia"/>
        </w:rPr>
        <w:t>' inputs</w:t>
      </w:r>
      <w:r>
        <w:rPr>
          <w:rFonts w:hint="eastAsia"/>
        </w:rPr>
        <w:t xml:space="preserve"> on the</w:t>
      </w:r>
      <w:r w:rsidR="008051E3">
        <w:rPr>
          <w:rFonts w:hint="eastAsia"/>
        </w:rPr>
        <w:t xml:space="preserve"> effectiveness </w:t>
      </w:r>
      <w:r>
        <w:rPr>
          <w:rFonts w:hint="eastAsia"/>
        </w:rPr>
        <w:t xml:space="preserve">of </w:t>
      </w:r>
      <w:r w:rsidR="008051E3">
        <w:rPr>
          <w:rFonts w:hint="eastAsia"/>
        </w:rPr>
        <w:t>the Action Plan</w:t>
      </w:r>
      <w:r>
        <w:rPr>
          <w:rFonts w:hint="eastAsia"/>
        </w:rPr>
        <w:t xml:space="preserve"> and deliverables </w:t>
      </w:r>
      <w:r w:rsidR="008051E3">
        <w:rPr>
          <w:rFonts w:hint="eastAsia"/>
        </w:rPr>
        <w:t xml:space="preserve"> in addressing the </w:t>
      </w:r>
      <w:r w:rsidR="008051E3" w:rsidRPr="008C2E2D">
        <w:t>WHOIS</w:t>
      </w:r>
      <w:r w:rsidR="00133BA5">
        <w:rPr>
          <w:rFonts w:hint="eastAsia"/>
        </w:rPr>
        <w:t>1</w:t>
      </w:r>
      <w:r w:rsidR="008051E3" w:rsidRPr="008C2E2D">
        <w:t xml:space="preserve"> recommendations</w:t>
      </w:r>
      <w:r w:rsidR="008051E3">
        <w:rPr>
          <w:rFonts w:hint="eastAsia"/>
        </w:rPr>
        <w:t>.</w:t>
      </w:r>
    </w:p>
    <w:p w:rsidR="00EA58E2" w:rsidRDefault="00EA58E2" w:rsidP="00EA58E2"/>
    <w:p w:rsidR="00E45B76" w:rsidRDefault="00E45B76" w:rsidP="008051E3">
      <w:r>
        <w:rPr>
          <w:rFonts w:hint="eastAsia"/>
        </w:rPr>
        <w:t>*Inputs from Recommendation 1 Strategic Priority:</w:t>
      </w:r>
    </w:p>
    <w:p w:rsidR="00E45B76" w:rsidRDefault="00E45B76" w:rsidP="008051E3"/>
    <w:p w:rsidR="00E45B76" w:rsidRDefault="00E45B76" w:rsidP="008051E3">
      <w:r>
        <w:rPr>
          <w:rFonts w:hint="eastAsia"/>
        </w:rPr>
        <w:t>*Inputs from Recommendation 2 Single WHOIS Policy:</w:t>
      </w:r>
    </w:p>
    <w:p w:rsidR="00E45B76" w:rsidRDefault="00E45B76" w:rsidP="008051E3"/>
    <w:p w:rsidR="00E45B76" w:rsidRDefault="00E45B76" w:rsidP="008051E3">
      <w:r>
        <w:rPr>
          <w:rFonts w:hint="eastAsia"/>
        </w:rPr>
        <w:t xml:space="preserve">*Inputs from Recommendation 3 </w:t>
      </w:r>
      <w:r w:rsidR="004A67A3">
        <w:t>Outreach</w:t>
      </w:r>
      <w:r>
        <w:rPr>
          <w:rFonts w:hint="eastAsia"/>
        </w:rPr>
        <w:t>:</w:t>
      </w:r>
    </w:p>
    <w:p w:rsidR="00E45B76" w:rsidRDefault="00E45B76" w:rsidP="008051E3"/>
    <w:p w:rsidR="00E45B76" w:rsidRDefault="00E45B76" w:rsidP="008051E3">
      <w:r>
        <w:rPr>
          <w:rFonts w:hint="eastAsia"/>
        </w:rPr>
        <w:t>*Inputs from Recommendation 4 Compliance:</w:t>
      </w:r>
    </w:p>
    <w:p w:rsidR="00E45B76" w:rsidRDefault="00E45B76" w:rsidP="008051E3"/>
    <w:p w:rsidR="00133BA5" w:rsidRDefault="00133BA5" w:rsidP="008051E3">
      <w:r>
        <w:rPr>
          <w:rFonts w:hint="eastAsia"/>
        </w:rPr>
        <w:t xml:space="preserve">*Inputs from Recommendation #5-9 Data Accuracy: </w:t>
      </w:r>
    </w:p>
    <w:p w:rsidR="00E45B76" w:rsidRDefault="00E45B76" w:rsidP="008051E3"/>
    <w:p w:rsidR="00E45B76" w:rsidRDefault="00E45B76" w:rsidP="008051E3">
      <w:r>
        <w:rPr>
          <w:rFonts w:hint="eastAsia"/>
        </w:rPr>
        <w:t>*Inputs from Recommendation 10 Privacy/Proxy Services:</w:t>
      </w:r>
    </w:p>
    <w:p w:rsidR="00E45B76" w:rsidRDefault="00E45B76" w:rsidP="008051E3"/>
    <w:p w:rsidR="00E45B76" w:rsidRDefault="00E45B76" w:rsidP="008051E3">
      <w:r>
        <w:rPr>
          <w:rFonts w:hint="eastAsia"/>
        </w:rPr>
        <w:t>*Inputs from Recommendation 11 Common Interface:</w:t>
      </w:r>
    </w:p>
    <w:p w:rsidR="00E45B76" w:rsidRDefault="00E45B76" w:rsidP="008051E3"/>
    <w:p w:rsidR="00E45B76" w:rsidRDefault="00E45B76" w:rsidP="008051E3">
      <w:r>
        <w:rPr>
          <w:rFonts w:hint="eastAsia"/>
        </w:rPr>
        <w:t>*Inputs from Recommendation 12-14 Internationalized Domain Names:</w:t>
      </w:r>
    </w:p>
    <w:p w:rsidR="008051E3" w:rsidRPr="00A47580" w:rsidRDefault="008051E3" w:rsidP="008051E3"/>
    <w:p w:rsidR="00BD499A" w:rsidRPr="00DE4CF0" w:rsidRDefault="00BD499A" w:rsidP="00BD499A">
      <w:pPr>
        <w:pStyle w:val="1"/>
      </w:pPr>
      <w:bookmarkStart w:id="4" w:name="_Toc510642923"/>
      <w:r w:rsidRPr="00DE4CF0">
        <w:t>Problem</w:t>
      </w:r>
      <w:r w:rsidR="00F9369E">
        <w:t>/Issue</w:t>
      </w:r>
      <w:bookmarkEnd w:id="4"/>
    </w:p>
    <w:p w:rsidR="00E03032" w:rsidRDefault="00BD499A" w:rsidP="00E03032">
      <w:pPr>
        <w:pStyle w:val="LeftParagraph"/>
      </w:pPr>
      <w:r w:rsidRPr="00DE33F9">
        <w:t>[</w:t>
      </w:r>
      <w:r w:rsidRPr="00DE4CF0">
        <w:t>What observed fact-based issue is the recommendation intending to solve? What is the “problem statement”?</w:t>
      </w:r>
    </w:p>
    <w:p w:rsidR="00E03032" w:rsidRDefault="00E03032" w:rsidP="00E03032">
      <w:pPr>
        <w:pStyle w:val="LeftParagraph"/>
      </w:pPr>
      <w:r w:rsidRPr="00E03032">
        <w:t xml:space="preserve">For this subgroup, </w:t>
      </w:r>
      <w:r>
        <w:t>relevant steps from</w:t>
      </w:r>
      <w:r w:rsidRPr="00E03032">
        <w:t xml:space="preserve"> review objectives include:</w:t>
      </w:r>
    </w:p>
    <w:p w:rsidR="00B247EC" w:rsidRPr="00B247EC" w:rsidRDefault="00E03032" w:rsidP="00B247EC">
      <w:pPr>
        <w:pStyle w:val="LeftParagraph"/>
        <w:rPr>
          <w:rStyle w:val="ClearFormattingChar"/>
        </w:rPr>
      </w:pPr>
      <w:r w:rsidRPr="00B247EC">
        <w:rPr>
          <w:rStyle w:val="ClearFormattingChar"/>
        </w:rPr>
        <w:t>Topic 1 (</w:t>
      </w:r>
      <w:r w:rsidR="001E664C" w:rsidRPr="00B247EC">
        <w:rPr>
          <w:rStyle w:val="ClearFormattingChar"/>
        </w:rPr>
        <w:t>c</w:t>
      </w:r>
      <w:r w:rsidRPr="00B247EC">
        <w:rPr>
          <w:rStyle w:val="ClearFormattingChar"/>
        </w:rPr>
        <w:t xml:space="preserve">) </w:t>
      </w:r>
      <w:r w:rsidR="001E664C" w:rsidRPr="00B247EC">
        <w:rPr>
          <w:rStyle w:val="ClearFormattingChar"/>
        </w:rPr>
        <w:t>determine if any specific measurable steps should be recommended to enhance results achieved through the prior RT’s recommendations</w:t>
      </w:r>
      <w:r w:rsidR="00BD499A" w:rsidRPr="00B247EC">
        <w:rPr>
          <w:rStyle w:val="ClearFormattingChar"/>
        </w:rPr>
        <w:t>]</w:t>
      </w:r>
    </w:p>
    <w:p w:rsidR="00B247EC" w:rsidRPr="00B247EC" w:rsidRDefault="00B247EC" w:rsidP="00B247EC">
      <w:pPr>
        <w:pStyle w:val="LeftParagraph"/>
        <w:rPr>
          <w:rStyle w:val="ClearFormattingChar"/>
        </w:rPr>
      </w:pPr>
    </w:p>
    <w:p w:rsidR="00BD499A" w:rsidRPr="00A72951" w:rsidRDefault="00BD499A" w:rsidP="00BD499A"/>
    <w:p w:rsidR="00BD499A" w:rsidRPr="00DE4CF0" w:rsidRDefault="00BD499A" w:rsidP="00BD499A">
      <w:pPr>
        <w:pStyle w:val="1"/>
      </w:pPr>
      <w:bookmarkStart w:id="5" w:name="_Toc510642924"/>
      <w:r w:rsidRPr="00DE4CF0">
        <w:t>Recommendation</w:t>
      </w:r>
      <w:r>
        <w:t>s</w:t>
      </w:r>
      <w:bookmarkEnd w:id="5"/>
    </w:p>
    <w:p w:rsidR="00121A85" w:rsidRDefault="00F15AF9" w:rsidP="00121A85">
      <w:pPr>
        <w:pStyle w:val="LeftParagraph"/>
        <w:rPr>
          <w:rStyle w:val="ClearFormattingChar"/>
        </w:rPr>
      </w:pPr>
      <w:r w:rsidRPr="00121A85">
        <w:rPr>
          <w:rStyle w:val="ClearFormattingChar"/>
        </w:rPr>
        <w:t>[To be completed for each recommendation - if any - suggested by the subgroup]</w:t>
      </w:r>
    </w:p>
    <w:p w:rsidR="00121A85" w:rsidRPr="00121A85" w:rsidRDefault="00121A85" w:rsidP="00121A85">
      <w:pPr>
        <w:pStyle w:val="LeftParagraph"/>
        <w:rPr>
          <w:rStyle w:val="ClearFormattingChar"/>
        </w:rPr>
      </w:pPr>
    </w:p>
    <w:p w:rsidR="00121A85" w:rsidRPr="00121A85" w:rsidRDefault="00121A85" w:rsidP="00121A85">
      <w:pPr>
        <w:pStyle w:val="LeftParagraph"/>
        <w:rPr>
          <w:rStyle w:val="ClearFormattingChar"/>
        </w:rPr>
      </w:pPr>
      <w:r w:rsidRPr="00121A85">
        <w:rPr>
          <w:rStyle w:val="ClearFormattingChar"/>
        </w:rPr>
        <w:t>&lt;SUBGROUP TO DRAFT TEXT FOR THIS SECTION, BASED ON GUIDANCE</w:t>
      </w:r>
      <w:r>
        <w:rPr>
          <w:rStyle w:val="ClearFormattingChar"/>
        </w:rPr>
        <w:t xml:space="preserve"> BELOW</w:t>
      </w:r>
      <w:r w:rsidRPr="00121A85">
        <w:rPr>
          <w:rStyle w:val="ClearFormattingChar"/>
        </w:rPr>
        <w:t>&gt;</w:t>
      </w:r>
    </w:p>
    <w:p w:rsidR="00F15AF9" w:rsidRDefault="00F15AF9" w:rsidP="00BD499A">
      <w:pPr>
        <w:pStyle w:val="LeftParagraph"/>
        <w:rPr>
          <w:rStyle w:val="BoldChar"/>
        </w:rPr>
      </w:pPr>
    </w:p>
    <w:p w:rsidR="00BD499A" w:rsidRDefault="00BD499A" w:rsidP="00BD499A">
      <w:pPr>
        <w:pStyle w:val="LeftParagraph"/>
      </w:pPr>
      <w:r w:rsidRPr="00BD499A">
        <w:rPr>
          <w:rStyle w:val="BoldChar"/>
        </w:rPr>
        <w:t>Recommendation</w:t>
      </w:r>
      <w:r>
        <w:t xml:space="preserve">: </w:t>
      </w:r>
      <w:r w:rsidRPr="00323F68">
        <w:t>xxx</w:t>
      </w:r>
    </w:p>
    <w:p w:rsidR="00BD499A" w:rsidRDefault="00BD499A" w:rsidP="00BD499A">
      <w:pPr>
        <w:pStyle w:val="LeftParagraph"/>
      </w:pPr>
    </w:p>
    <w:p w:rsidR="00BD499A" w:rsidRPr="00F63683" w:rsidRDefault="00BD499A" w:rsidP="00BD499A">
      <w:pPr>
        <w:pStyle w:val="LeftParagraph"/>
      </w:pPr>
      <w:r w:rsidRPr="00BD499A">
        <w:rPr>
          <w:rStyle w:val="BoldChar"/>
        </w:rPr>
        <w:t>Findings</w:t>
      </w:r>
      <w:r>
        <w:t>: [what are the findings that support the recommendation]</w:t>
      </w:r>
    </w:p>
    <w:p w:rsidR="00BD499A" w:rsidRDefault="00BD499A" w:rsidP="00BD499A">
      <w:pPr>
        <w:pStyle w:val="LeftParagraph"/>
      </w:pPr>
    </w:p>
    <w:p w:rsidR="00BD499A" w:rsidRDefault="00BD499A" w:rsidP="00BD499A">
      <w:pPr>
        <w:pStyle w:val="LeftParagraph"/>
      </w:pPr>
      <w:r w:rsidRPr="00BD499A">
        <w:rPr>
          <w:rStyle w:val="BoldChar"/>
        </w:rPr>
        <w:t>Rationale</w:t>
      </w:r>
      <w:r>
        <w:t>:</w:t>
      </w:r>
    </w:p>
    <w:p w:rsidR="00BD499A" w:rsidRDefault="00BD499A" w:rsidP="00BD499A">
      <w:pPr>
        <w:pStyle w:val="LeftParagraph"/>
      </w:pPr>
      <w:r>
        <w:t>[What is Intent of recommendation and envisioned outcome?</w:t>
      </w:r>
    </w:p>
    <w:p w:rsidR="00BD499A" w:rsidRDefault="00BD499A" w:rsidP="00BD499A">
      <w:pPr>
        <w:pStyle w:val="LeftParagraph"/>
      </w:pPr>
      <w:r>
        <w:t xml:space="preserve">How did the finding lead to this recommendation?  </w:t>
      </w:r>
    </w:p>
    <w:p w:rsidR="00BD499A" w:rsidRDefault="00BD499A" w:rsidP="00BD499A">
      <w:pPr>
        <w:pStyle w:val="LeftParagraph"/>
      </w:pPr>
      <w:r>
        <w:t>How significant would impact be if recommendation not addressed?</w:t>
      </w:r>
    </w:p>
    <w:p w:rsidR="00BD499A" w:rsidRDefault="00BD499A" w:rsidP="00BD499A">
      <w:pPr>
        <w:pStyle w:val="LeftParagraph"/>
      </w:pPr>
      <w:r>
        <w:t xml:space="preserve">Is it aligned with ICANN’s Strategic Plan and Mission? </w:t>
      </w:r>
    </w:p>
    <w:p w:rsidR="00BD499A" w:rsidRDefault="00BD499A" w:rsidP="00BD499A">
      <w:pPr>
        <w:pStyle w:val="LeftParagraph"/>
      </w:pPr>
      <w:r>
        <w:t>Is it in compliance with scope Review Team set?]</w:t>
      </w:r>
    </w:p>
    <w:p w:rsidR="00BD499A" w:rsidRPr="00323F68" w:rsidRDefault="00BD499A" w:rsidP="00BD499A">
      <w:pPr>
        <w:pStyle w:val="LeftParagraph"/>
      </w:pPr>
    </w:p>
    <w:p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rsidR="00BD499A" w:rsidRDefault="00BD499A" w:rsidP="00BD499A">
      <w:pPr>
        <w:pStyle w:val="LeftParagraph"/>
      </w:pPr>
    </w:p>
    <w:p w:rsidR="00BD499A" w:rsidRDefault="00BD499A" w:rsidP="00BD499A">
      <w:pPr>
        <w:pStyle w:val="LeftParagraph"/>
      </w:pPr>
      <w:r w:rsidRPr="00BD499A">
        <w:rPr>
          <w:rStyle w:val="BoldChar"/>
        </w:rPr>
        <w:t>Feasibility of Recommendation</w:t>
      </w:r>
      <w:r>
        <w:t>: [Document feasibility of recommendation]</w:t>
      </w:r>
    </w:p>
    <w:p w:rsidR="00BD499A" w:rsidRPr="001535F3" w:rsidRDefault="00BD499A" w:rsidP="00BD499A">
      <w:pPr>
        <w:pStyle w:val="LeftParagraph"/>
      </w:pPr>
    </w:p>
    <w:p w:rsidR="00BD499A" w:rsidRDefault="00BD499A" w:rsidP="00BD499A">
      <w:pPr>
        <w:pStyle w:val="LeftParagraph"/>
      </w:pPr>
      <w:r w:rsidRPr="00BD499A">
        <w:rPr>
          <w:rStyle w:val="BoldChar"/>
        </w:rPr>
        <w:t>Implementation</w:t>
      </w:r>
      <w:r>
        <w:t>:</w:t>
      </w:r>
    </w:p>
    <w:p w:rsidR="00BD499A" w:rsidRDefault="00BD499A" w:rsidP="00BD499A">
      <w:pPr>
        <w:pStyle w:val="LeftParagraph"/>
      </w:pPr>
      <w:r>
        <w:t>[Who are responsible parties that need to be involved in implementation? Community/ICANN org/combination)</w:t>
      </w:r>
    </w:p>
    <w:p w:rsidR="00BD499A" w:rsidRDefault="00BD499A" w:rsidP="00BD499A">
      <w:pPr>
        <w:pStyle w:val="LeftParagraph"/>
      </w:pPr>
      <w:r>
        <w:t xml:space="preserve">What is the target for a successful implementation? </w:t>
      </w:r>
    </w:p>
    <w:p w:rsidR="00BD499A" w:rsidRDefault="00BD499A" w:rsidP="00BD499A">
      <w:pPr>
        <w:pStyle w:val="LeftParagraph"/>
      </w:pPr>
      <w:r>
        <w:t>Is related work already underway and how will that dovetail with recommendation?</w:t>
      </w:r>
    </w:p>
    <w:p w:rsidR="00BD499A" w:rsidRPr="00DD08AC" w:rsidRDefault="00BD499A" w:rsidP="00BD499A">
      <w:pPr>
        <w:pStyle w:val="LeftParagraph"/>
      </w:pPr>
      <w:r>
        <w:t>What is the envisioned implementation timeline? Within 6 months/12 months/more than 12 months]</w:t>
      </w:r>
    </w:p>
    <w:p w:rsidR="00BD499A" w:rsidRPr="00DE4CF0" w:rsidRDefault="00BD499A" w:rsidP="00BD499A">
      <w:pPr>
        <w:pStyle w:val="LeftParagraph"/>
      </w:pPr>
    </w:p>
    <w:p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rsidR="00BD499A" w:rsidRPr="00DE33F9" w:rsidRDefault="00BD499A" w:rsidP="00BD499A">
      <w:pPr>
        <w:pStyle w:val="LeftParagraph"/>
      </w:pPr>
    </w:p>
    <w:p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4A3" w:rsidRDefault="009F74A3" w:rsidP="00464BED">
      <w:r>
        <w:separator/>
      </w:r>
    </w:p>
  </w:endnote>
  <w:endnote w:type="continuationSeparator" w:id="1">
    <w:p w:rsidR="009F74A3" w:rsidRDefault="009F74A3" w:rsidP="00464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variable"/>
    <w:sig w:usb0="00000001" w:usb1="00000001" w:usb2="00000000" w:usb3="00000000" w:csb0="00000193" w:csb1="00000000"/>
  </w:font>
  <w:font w:name="Source Sans Pro Light">
    <w:altName w:val="Times New Roman"/>
    <w:charset w:val="00"/>
    <w:family w:val="auto"/>
    <w:pitch w:val="variable"/>
    <w:sig w:usb0="00000001" w:usb1="00000001" w:usb2="00000000" w:usb3="00000000" w:csb0="00000193"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Grande">
    <w:charset w:val="00"/>
    <w:family w:val="swiss"/>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4A3" w:rsidRDefault="009F74A3" w:rsidP="00464BED">
      <w:r>
        <w:separator/>
      </w:r>
    </w:p>
  </w:footnote>
  <w:footnote w:type="continuationSeparator" w:id="1">
    <w:p w:rsidR="009F74A3" w:rsidRDefault="009F74A3" w:rsidP="00464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A15A7"/>
    <w:multiLevelType w:val="multilevel"/>
    <w:tmpl w:val="98E0562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D262A"/>
    <w:multiLevelType w:val="multilevel"/>
    <w:tmpl w:val="AF6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557E00"/>
    <w:multiLevelType w:val="multilevel"/>
    <w:tmpl w:val="21F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4656C7"/>
    <w:multiLevelType w:val="multilevel"/>
    <w:tmpl w:val="6E843954"/>
    <w:numStyleLink w:val="MLB1-9"/>
  </w:abstractNum>
  <w:abstractNum w:abstractNumId="19">
    <w:nsid w:val="148B5DA4"/>
    <w:multiLevelType w:val="multilevel"/>
    <w:tmpl w:val="440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69E4FAE"/>
    <w:multiLevelType w:val="multilevel"/>
    <w:tmpl w:val="6E843954"/>
    <w:styleLink w:val="MLB1-9"/>
    <w:lvl w:ilvl="0">
      <w:start w:val="1"/>
      <w:numFmt w:val="decimal"/>
      <w:pStyle w:val="a"/>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21">
    <w:nsid w:val="1EAB47B1"/>
    <w:multiLevelType w:val="multilevel"/>
    <w:tmpl w:val="2EB4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970AED"/>
    <w:multiLevelType w:val="multilevel"/>
    <w:tmpl w:val="40CE844C"/>
    <w:numStyleLink w:val="MLD1-9"/>
  </w:abstractNum>
  <w:abstractNum w:abstractNumId="24">
    <w:nsid w:val="2DA72CAB"/>
    <w:multiLevelType w:val="multilevel"/>
    <w:tmpl w:val="AAE6E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08300C"/>
    <w:multiLevelType w:val="multilevel"/>
    <w:tmpl w:val="40CE844C"/>
    <w:numStyleLink w:val="MLD1-9"/>
  </w:abstractNum>
  <w:abstractNum w:abstractNumId="2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2066B65"/>
    <w:multiLevelType w:val="multilevel"/>
    <w:tmpl w:val="9D9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E25CE3"/>
    <w:multiLevelType w:val="multilevel"/>
    <w:tmpl w:val="40CE844C"/>
    <w:styleLink w:val="MLD1-9"/>
    <w:lvl w:ilvl="0">
      <w:start w:val="1"/>
      <w:numFmt w:val="bullet"/>
      <w:pStyle w:val="a0"/>
      <w:lvlText w:val=""/>
      <w:lvlJc w:val="left"/>
      <w:pPr>
        <w:ind w:left="360" w:hanging="360"/>
      </w:pPr>
      <w:rPr>
        <w:rFonts w:ascii="Wingdings" w:hAnsi="Wingdings" w:hint="default"/>
        <w:color w:val="0C3063"/>
      </w:rPr>
    </w:lvl>
    <w:lvl w:ilvl="1">
      <w:start w:val="1"/>
      <w:numFmt w:val="bullet"/>
      <w:pStyle w:val="20"/>
      <w:lvlText w:val=""/>
      <w:lvlJc w:val="left"/>
      <w:pPr>
        <w:ind w:left="720" w:hanging="360"/>
      </w:pPr>
      <w:rPr>
        <w:rFonts w:ascii="Wingdings" w:hAnsi="Wingdings" w:hint="default"/>
        <w:color w:val="0D436C" w:themeColor="accent2"/>
      </w:rPr>
    </w:lvl>
    <w:lvl w:ilvl="2">
      <w:start w:val="1"/>
      <w:numFmt w:val="bullet"/>
      <w:pStyle w:val="30"/>
      <w:lvlText w:val=""/>
      <w:lvlJc w:val="left"/>
      <w:pPr>
        <w:ind w:left="1080" w:hanging="360"/>
      </w:pPr>
      <w:rPr>
        <w:rFonts w:ascii="Wingdings" w:hAnsi="Wingdings" w:hint="default"/>
        <w:color w:val="0D436C" w:themeColor="accent2"/>
      </w:rPr>
    </w:lvl>
    <w:lvl w:ilvl="3">
      <w:start w:val="1"/>
      <w:numFmt w:val="bullet"/>
      <w:pStyle w:val="40"/>
      <w:lvlText w:val=""/>
      <w:lvlJc w:val="left"/>
      <w:pPr>
        <w:ind w:left="1440" w:hanging="360"/>
      </w:pPr>
      <w:rPr>
        <w:rFonts w:ascii="Wingdings" w:hAnsi="Wingdings" w:hint="default"/>
        <w:b w:val="0"/>
        <w:bCs w:val="0"/>
        <w:i w:val="0"/>
        <w:iCs w:val="0"/>
        <w:color w:val="0D436C" w:themeColor="accent2"/>
      </w:rPr>
    </w:lvl>
    <w:lvl w:ilvl="4">
      <w:start w:val="1"/>
      <w:numFmt w:val="bullet"/>
      <w:pStyle w:val="50"/>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3">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C17EF1"/>
    <w:multiLevelType w:val="multilevel"/>
    <w:tmpl w:val="6E843954"/>
    <w:name w:val="Multilevel"/>
    <w:numStyleLink w:val="MLB1-9"/>
  </w:abstractNum>
  <w:abstractNum w:abstractNumId="37">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A14660"/>
    <w:multiLevelType w:val="multilevel"/>
    <w:tmpl w:val="223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BA27C06"/>
    <w:multiLevelType w:val="multilevel"/>
    <w:tmpl w:val="6E9C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8E407A"/>
    <w:multiLevelType w:val="multilevel"/>
    <w:tmpl w:val="851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1D4A00"/>
    <w:multiLevelType w:val="multilevel"/>
    <w:tmpl w:val="6E843954"/>
    <w:numStyleLink w:val="MLB1-9"/>
  </w:abstractNum>
  <w:num w:numId="1">
    <w:abstractNumId w:val="33"/>
  </w:num>
  <w:num w:numId="2">
    <w:abstractNumId w:val="22"/>
  </w:num>
  <w:num w:numId="3">
    <w:abstractNumId w:val="26"/>
  </w:num>
  <w:num w:numId="4">
    <w:abstractNumId w:val="36"/>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5">
    <w:abstractNumId w:val="25"/>
  </w:num>
  <w:num w:numId="6">
    <w:abstractNumId w:val="20"/>
  </w:num>
  <w:num w:numId="7">
    <w:abstractNumId w:val="32"/>
  </w:num>
  <w:num w:numId="8">
    <w:abstractNumId w:val="22"/>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3"/>
  </w:num>
  <w:num w:numId="21">
    <w:abstractNumId w:val="42"/>
  </w:num>
  <w:num w:numId="22">
    <w:abstractNumId w:val="36"/>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30"/>
  </w:num>
  <w:num w:numId="25">
    <w:abstractNumId w:val="34"/>
  </w:num>
  <w:num w:numId="26">
    <w:abstractNumId w:val="29"/>
  </w:num>
  <w:num w:numId="27">
    <w:abstractNumId w:val="28"/>
  </w:num>
  <w:num w:numId="28">
    <w:abstractNumId w:val="18"/>
  </w:num>
  <w:num w:numId="29">
    <w:abstractNumId w:val="13"/>
  </w:num>
  <w:num w:numId="30">
    <w:abstractNumId w:val="27"/>
  </w:num>
  <w:num w:numId="31">
    <w:abstractNumId w:val="35"/>
  </w:num>
  <w:num w:numId="32">
    <w:abstractNumId w:val="41"/>
  </w:num>
  <w:num w:numId="33">
    <w:abstractNumId w:val="37"/>
  </w:num>
  <w:num w:numId="34">
    <w:abstractNumId w:val="11"/>
  </w:num>
  <w:num w:numId="35">
    <w:abstractNumId w:val="17"/>
  </w:num>
  <w:num w:numId="36">
    <w:abstractNumId w:val="14"/>
  </w:num>
  <w:num w:numId="37">
    <w:abstractNumId w:val="15"/>
  </w:num>
  <w:num w:numId="38">
    <w:abstractNumId w:val="39"/>
  </w:num>
  <w:num w:numId="39">
    <w:abstractNumId w:val="24"/>
  </w:num>
  <w:num w:numId="40">
    <w:abstractNumId w:val="19"/>
  </w:num>
  <w:num w:numId="41">
    <w:abstractNumId w:val="31"/>
  </w:num>
  <w:num w:numId="42">
    <w:abstractNumId w:val="21"/>
  </w:num>
  <w:num w:numId="43">
    <w:abstractNumId w:val="38"/>
  </w:num>
  <w:num w:numId="44">
    <w:abstractNumId w:val="40"/>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hideGrammaticalErrors/>
  <w:stylePaneFormatFilter w:val="FF04"/>
  <w:documentProtection w:formatting="1" w:enforcement="1"/>
  <w:defaultTabStop w:val="720"/>
  <w:clickAndTypeStyle w:val="CoverTitleblue"/>
  <w:characterSpacingControl w:val="doNotCompress"/>
  <w:hdrShapeDefaults>
    <o:shapedefaults v:ext="edit" spidmax="8194"/>
  </w:hdrShapeDefaults>
  <w:footnotePr>
    <w:footnote w:id="0"/>
    <w:footnote w:id="1"/>
  </w:footnotePr>
  <w:endnotePr>
    <w:endnote w:id="0"/>
    <w:endnote w:id="1"/>
  </w:endnotePr>
  <w:compat>
    <w:useFELayout/>
  </w:compat>
  <w:rsids>
    <w:rsidRoot w:val="00544C56"/>
    <w:rsid w:val="00011643"/>
    <w:rsid w:val="00013432"/>
    <w:rsid w:val="00023857"/>
    <w:rsid w:val="00030BB3"/>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5336"/>
    <w:rsid w:val="000A77B7"/>
    <w:rsid w:val="000B5C68"/>
    <w:rsid w:val="000B7911"/>
    <w:rsid w:val="000C2607"/>
    <w:rsid w:val="000C5F6C"/>
    <w:rsid w:val="000D1D81"/>
    <w:rsid w:val="000D6DDD"/>
    <w:rsid w:val="000E3C05"/>
    <w:rsid w:val="000E5F07"/>
    <w:rsid w:val="000E6EF7"/>
    <w:rsid w:val="000F1A2E"/>
    <w:rsid w:val="000F4281"/>
    <w:rsid w:val="000F43CB"/>
    <w:rsid w:val="001001CE"/>
    <w:rsid w:val="00105227"/>
    <w:rsid w:val="00114620"/>
    <w:rsid w:val="00115BBB"/>
    <w:rsid w:val="00121A85"/>
    <w:rsid w:val="00131DC2"/>
    <w:rsid w:val="00133BA5"/>
    <w:rsid w:val="00137ABB"/>
    <w:rsid w:val="00143E37"/>
    <w:rsid w:val="00151DD9"/>
    <w:rsid w:val="00154B30"/>
    <w:rsid w:val="00155483"/>
    <w:rsid w:val="00163B40"/>
    <w:rsid w:val="00165CA1"/>
    <w:rsid w:val="00165D66"/>
    <w:rsid w:val="00166AE4"/>
    <w:rsid w:val="00196FBB"/>
    <w:rsid w:val="00197155"/>
    <w:rsid w:val="001978A6"/>
    <w:rsid w:val="001A23C2"/>
    <w:rsid w:val="001A3028"/>
    <w:rsid w:val="001B3E6B"/>
    <w:rsid w:val="001C26AB"/>
    <w:rsid w:val="001C4BEF"/>
    <w:rsid w:val="001C792E"/>
    <w:rsid w:val="001D126D"/>
    <w:rsid w:val="001E54A0"/>
    <w:rsid w:val="001E664C"/>
    <w:rsid w:val="001F60E3"/>
    <w:rsid w:val="002006C9"/>
    <w:rsid w:val="002012A8"/>
    <w:rsid w:val="00201BCA"/>
    <w:rsid w:val="00201F0C"/>
    <w:rsid w:val="0020640A"/>
    <w:rsid w:val="002065D6"/>
    <w:rsid w:val="002153CB"/>
    <w:rsid w:val="00215D4B"/>
    <w:rsid w:val="00225268"/>
    <w:rsid w:val="00226FEE"/>
    <w:rsid w:val="002313C0"/>
    <w:rsid w:val="00233290"/>
    <w:rsid w:val="00237AB8"/>
    <w:rsid w:val="00242EDA"/>
    <w:rsid w:val="00254A22"/>
    <w:rsid w:val="00257945"/>
    <w:rsid w:val="00260164"/>
    <w:rsid w:val="00263D7C"/>
    <w:rsid w:val="00270E5E"/>
    <w:rsid w:val="00270E83"/>
    <w:rsid w:val="00271AB9"/>
    <w:rsid w:val="0027465A"/>
    <w:rsid w:val="00274960"/>
    <w:rsid w:val="0027559D"/>
    <w:rsid w:val="002912F1"/>
    <w:rsid w:val="00296288"/>
    <w:rsid w:val="00296C9B"/>
    <w:rsid w:val="0029789A"/>
    <w:rsid w:val="002A0BA7"/>
    <w:rsid w:val="002A13FB"/>
    <w:rsid w:val="002A4BA4"/>
    <w:rsid w:val="002B434C"/>
    <w:rsid w:val="002B4A69"/>
    <w:rsid w:val="002B4DB0"/>
    <w:rsid w:val="002C1117"/>
    <w:rsid w:val="002C39BC"/>
    <w:rsid w:val="002D7A30"/>
    <w:rsid w:val="002E0067"/>
    <w:rsid w:val="002E268C"/>
    <w:rsid w:val="002E61AE"/>
    <w:rsid w:val="002F382F"/>
    <w:rsid w:val="002F403D"/>
    <w:rsid w:val="002F4CB5"/>
    <w:rsid w:val="002F5D2D"/>
    <w:rsid w:val="00305FDA"/>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33EA"/>
    <w:rsid w:val="00487E4D"/>
    <w:rsid w:val="00487F43"/>
    <w:rsid w:val="004938EC"/>
    <w:rsid w:val="004945A7"/>
    <w:rsid w:val="0049686E"/>
    <w:rsid w:val="00497A39"/>
    <w:rsid w:val="004A13BF"/>
    <w:rsid w:val="004A5334"/>
    <w:rsid w:val="004A54ED"/>
    <w:rsid w:val="004A593C"/>
    <w:rsid w:val="004A67A3"/>
    <w:rsid w:val="004A7E33"/>
    <w:rsid w:val="004B1FF0"/>
    <w:rsid w:val="004B60E6"/>
    <w:rsid w:val="004D0171"/>
    <w:rsid w:val="004D26C9"/>
    <w:rsid w:val="004E14E7"/>
    <w:rsid w:val="004F37D3"/>
    <w:rsid w:val="004F3EE4"/>
    <w:rsid w:val="0050398B"/>
    <w:rsid w:val="00504E64"/>
    <w:rsid w:val="00507540"/>
    <w:rsid w:val="00510816"/>
    <w:rsid w:val="0051121B"/>
    <w:rsid w:val="00513B07"/>
    <w:rsid w:val="0052415E"/>
    <w:rsid w:val="00525731"/>
    <w:rsid w:val="00525F61"/>
    <w:rsid w:val="0052625E"/>
    <w:rsid w:val="0052661A"/>
    <w:rsid w:val="0053296A"/>
    <w:rsid w:val="00533CF4"/>
    <w:rsid w:val="00544C56"/>
    <w:rsid w:val="005626CF"/>
    <w:rsid w:val="00571447"/>
    <w:rsid w:val="00582614"/>
    <w:rsid w:val="00582A11"/>
    <w:rsid w:val="005872A2"/>
    <w:rsid w:val="00597B06"/>
    <w:rsid w:val="005A2C38"/>
    <w:rsid w:val="005A3AA5"/>
    <w:rsid w:val="005A5535"/>
    <w:rsid w:val="005B0228"/>
    <w:rsid w:val="005B30DD"/>
    <w:rsid w:val="005B376C"/>
    <w:rsid w:val="005B6DF9"/>
    <w:rsid w:val="005C1B40"/>
    <w:rsid w:val="005C1EC8"/>
    <w:rsid w:val="005C2193"/>
    <w:rsid w:val="005C308D"/>
    <w:rsid w:val="005C5F76"/>
    <w:rsid w:val="005C6807"/>
    <w:rsid w:val="005D0428"/>
    <w:rsid w:val="005D0601"/>
    <w:rsid w:val="005D1722"/>
    <w:rsid w:val="005D610F"/>
    <w:rsid w:val="005E160C"/>
    <w:rsid w:val="005E196F"/>
    <w:rsid w:val="005E4005"/>
    <w:rsid w:val="005E4C3F"/>
    <w:rsid w:val="005F149B"/>
    <w:rsid w:val="005F225A"/>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3356A"/>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D73"/>
    <w:rsid w:val="008051E3"/>
    <w:rsid w:val="00816BB5"/>
    <w:rsid w:val="00827B18"/>
    <w:rsid w:val="00830159"/>
    <w:rsid w:val="00833F78"/>
    <w:rsid w:val="00842249"/>
    <w:rsid w:val="00846A29"/>
    <w:rsid w:val="00856BAB"/>
    <w:rsid w:val="008604BB"/>
    <w:rsid w:val="008656F9"/>
    <w:rsid w:val="00874380"/>
    <w:rsid w:val="0087469C"/>
    <w:rsid w:val="0088548F"/>
    <w:rsid w:val="00887645"/>
    <w:rsid w:val="00887966"/>
    <w:rsid w:val="008A0171"/>
    <w:rsid w:val="008A55BB"/>
    <w:rsid w:val="008B1B31"/>
    <w:rsid w:val="008B679D"/>
    <w:rsid w:val="008B6805"/>
    <w:rsid w:val="008B6A24"/>
    <w:rsid w:val="008C6BFC"/>
    <w:rsid w:val="008D0224"/>
    <w:rsid w:val="008D56B1"/>
    <w:rsid w:val="008D77B6"/>
    <w:rsid w:val="008E0863"/>
    <w:rsid w:val="008E3772"/>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0CB2"/>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9F74A3"/>
    <w:rsid w:val="00A015A0"/>
    <w:rsid w:val="00A03214"/>
    <w:rsid w:val="00A03B15"/>
    <w:rsid w:val="00A05249"/>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47EC"/>
    <w:rsid w:val="00B2610C"/>
    <w:rsid w:val="00B30ED7"/>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2E56"/>
    <w:rsid w:val="00BA349A"/>
    <w:rsid w:val="00BA618D"/>
    <w:rsid w:val="00BB1D03"/>
    <w:rsid w:val="00BC0B12"/>
    <w:rsid w:val="00BD499A"/>
    <w:rsid w:val="00BD5368"/>
    <w:rsid w:val="00BD590D"/>
    <w:rsid w:val="00BD6AA9"/>
    <w:rsid w:val="00BD7C7C"/>
    <w:rsid w:val="00BE6F3E"/>
    <w:rsid w:val="00BF0C50"/>
    <w:rsid w:val="00BF6953"/>
    <w:rsid w:val="00C0583B"/>
    <w:rsid w:val="00C1705E"/>
    <w:rsid w:val="00C259CB"/>
    <w:rsid w:val="00C26264"/>
    <w:rsid w:val="00C349BD"/>
    <w:rsid w:val="00C502F3"/>
    <w:rsid w:val="00C52C55"/>
    <w:rsid w:val="00C63A4B"/>
    <w:rsid w:val="00C6701B"/>
    <w:rsid w:val="00C8383E"/>
    <w:rsid w:val="00C845E7"/>
    <w:rsid w:val="00C866E4"/>
    <w:rsid w:val="00C8767F"/>
    <w:rsid w:val="00C906F9"/>
    <w:rsid w:val="00C95D33"/>
    <w:rsid w:val="00C969DF"/>
    <w:rsid w:val="00C96FF9"/>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5DE"/>
    <w:rsid w:val="00D44FE6"/>
    <w:rsid w:val="00D4600A"/>
    <w:rsid w:val="00D46D94"/>
    <w:rsid w:val="00D513D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01A"/>
    <w:rsid w:val="00DB49E1"/>
    <w:rsid w:val="00DB5CCD"/>
    <w:rsid w:val="00DC29C9"/>
    <w:rsid w:val="00DD3B07"/>
    <w:rsid w:val="00DE0802"/>
    <w:rsid w:val="00DE14C5"/>
    <w:rsid w:val="00DE1721"/>
    <w:rsid w:val="00DE64A3"/>
    <w:rsid w:val="00DF3F61"/>
    <w:rsid w:val="00DF45B2"/>
    <w:rsid w:val="00E0303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3DA7"/>
    <w:rsid w:val="00E45B64"/>
    <w:rsid w:val="00E45B76"/>
    <w:rsid w:val="00E51AC1"/>
    <w:rsid w:val="00E53C6E"/>
    <w:rsid w:val="00E60D89"/>
    <w:rsid w:val="00E62777"/>
    <w:rsid w:val="00E63E69"/>
    <w:rsid w:val="00E72554"/>
    <w:rsid w:val="00E77127"/>
    <w:rsid w:val="00E81844"/>
    <w:rsid w:val="00E82C2C"/>
    <w:rsid w:val="00E834C7"/>
    <w:rsid w:val="00E86751"/>
    <w:rsid w:val="00E94BC2"/>
    <w:rsid w:val="00E9535B"/>
    <w:rsid w:val="00E95C68"/>
    <w:rsid w:val="00EA0212"/>
    <w:rsid w:val="00EA0CA1"/>
    <w:rsid w:val="00EA58E2"/>
    <w:rsid w:val="00EA6181"/>
    <w:rsid w:val="00EB651A"/>
    <w:rsid w:val="00EC54FB"/>
    <w:rsid w:val="00ED3DC3"/>
    <w:rsid w:val="00EE04B3"/>
    <w:rsid w:val="00EE1F4F"/>
    <w:rsid w:val="00EE43C7"/>
    <w:rsid w:val="00EE53AF"/>
    <w:rsid w:val="00EE5A15"/>
    <w:rsid w:val="00EF2C54"/>
    <w:rsid w:val="00F0479C"/>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0704"/>
    <w:rsid w:val="00F9369E"/>
    <w:rsid w:val="00F96238"/>
    <w:rsid w:val="00FA1D3A"/>
    <w:rsid w:val="00FA5DEA"/>
    <w:rsid w:val="00FA5E5E"/>
    <w:rsid w:val="00FA6390"/>
    <w:rsid w:val="00FA6E83"/>
    <w:rsid w:val="00FB3574"/>
    <w:rsid w:val="00FB6167"/>
    <w:rsid w:val="00FC5D48"/>
    <w:rsid w:val="00FD0A03"/>
    <w:rsid w:val="00FD5637"/>
    <w:rsid w:val="00FD7148"/>
    <w:rsid w:val="00FD7C77"/>
    <w:rsid w:val="00FE0939"/>
    <w:rsid w:val="00FE1A93"/>
    <w:rsid w:val="00FE5F49"/>
    <w:rsid w:val="00FE6831"/>
    <w:rsid w:val="00FF0B02"/>
    <w:rsid w:val="00FF4BFA"/>
    <w:rsid w:val="00FF627C"/>
    <w:rsid w:val="00FF6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a1">
    <w:name w:val="Normal"/>
    <w:aliases w:val="Do Not Use"/>
    <w:uiPriority w:val="99"/>
    <w:qFormat/>
    <w:rsid w:val="001A23C2"/>
  </w:style>
  <w:style w:type="paragraph" w:styleId="1">
    <w:name w:val="heading 1"/>
    <w:basedOn w:val="LeftParagraph"/>
    <w:next w:val="LeftParagraph"/>
    <w:link w:val="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2">
    <w:name w:val="heading 2"/>
    <w:basedOn w:val="LeftParagraph"/>
    <w:next w:val="LeftParagraph"/>
    <w:link w:val="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3">
    <w:name w:val="heading 3"/>
    <w:basedOn w:val="LeftParagraph"/>
    <w:next w:val="LeftParagraph"/>
    <w:link w:val="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4">
    <w:name w:val="heading 4"/>
    <w:basedOn w:val="LeftParagraph"/>
    <w:next w:val="LeftParagraph"/>
    <w:link w:val="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5">
    <w:name w:val="heading 5"/>
    <w:basedOn w:val="LeftParagraph"/>
    <w:next w:val="LeftParagraph"/>
    <w:link w:val="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6">
    <w:name w:val="heading 6"/>
    <w:basedOn w:val="a1"/>
    <w:next w:val="a1"/>
    <w:link w:val="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7">
    <w:name w:val="heading 7"/>
    <w:basedOn w:val="a1"/>
    <w:next w:val="a1"/>
    <w:link w:val="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8">
    <w:name w:val="heading 8"/>
    <w:basedOn w:val="a1"/>
    <w:next w:val="a1"/>
    <w:link w:val="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9">
    <w:name w:val="heading 9"/>
    <w:basedOn w:val="a1"/>
    <w:next w:val="a1"/>
    <w:link w:val="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LeftParagraph"/>
    <w:link w:val="Char"/>
    <w:uiPriority w:val="85"/>
    <w:rsid w:val="0045687C"/>
    <w:pPr>
      <w:tabs>
        <w:tab w:val="center" w:pos="4680"/>
        <w:tab w:val="right" w:pos="9360"/>
      </w:tabs>
      <w:spacing w:before="160" w:after="440"/>
      <w:jc w:val="center"/>
    </w:pPr>
  </w:style>
  <w:style w:type="character" w:customStyle="1" w:styleId="Char">
    <w:name w:val="页眉 Char"/>
    <w:basedOn w:val="a2"/>
    <w:link w:val="a5"/>
    <w:uiPriority w:val="85"/>
    <w:rsid w:val="004825C7"/>
    <w:rPr>
      <w:rFonts w:eastAsiaTheme="majorEastAsia" w:cstheme="majorBidi"/>
    </w:rPr>
  </w:style>
  <w:style w:type="paragraph" w:styleId="a6">
    <w:name w:val="footer"/>
    <w:basedOn w:val="LeftParagraph"/>
    <w:link w:val="Char0"/>
    <w:uiPriority w:val="79"/>
    <w:rsid w:val="00FA5E5E"/>
    <w:pPr>
      <w:ind w:right="-46"/>
    </w:pPr>
    <w:rPr>
      <w:rFonts w:ascii="Arial" w:hAnsi="Arial" w:cs="Arial"/>
      <w:caps/>
      <w:sz w:val="18"/>
      <w:szCs w:val="18"/>
    </w:rPr>
  </w:style>
  <w:style w:type="character" w:customStyle="1" w:styleId="Char0">
    <w:name w:val="页脚 Char"/>
    <w:basedOn w:val="a2"/>
    <w:link w:val="a6"/>
    <w:uiPriority w:val="79"/>
    <w:rsid w:val="004825C7"/>
    <w:rPr>
      <w:rFonts w:ascii="Arial" w:eastAsiaTheme="majorEastAsia" w:hAnsi="Arial" w:cs="Arial"/>
      <w:caps/>
      <w:sz w:val="18"/>
      <w:szCs w:val="18"/>
    </w:rPr>
  </w:style>
  <w:style w:type="character" w:styleId="a7">
    <w:name w:val="page number"/>
    <w:basedOn w:val="a2"/>
    <w:uiPriority w:val="99"/>
    <w:semiHidden/>
    <w:unhideWhenUsed/>
    <w:rsid w:val="000D1D81"/>
  </w:style>
  <w:style w:type="character" w:customStyle="1" w:styleId="1Char">
    <w:name w:val="标题 1 Char"/>
    <w:basedOn w:val="a2"/>
    <w:link w:val="1"/>
    <w:uiPriority w:val="38"/>
    <w:rsid w:val="00647830"/>
    <w:rPr>
      <w:rFonts w:asciiTheme="majorHAnsi" w:eastAsiaTheme="majorEastAsia" w:hAnsiTheme="majorHAnsi" w:cstheme="majorBidi"/>
      <w:b/>
      <w:bCs/>
      <w:color w:val="0D436C" w:themeColor="accent2"/>
      <w:sz w:val="44"/>
      <w:szCs w:val="32"/>
    </w:rPr>
  </w:style>
  <w:style w:type="character" w:customStyle="1" w:styleId="2Char">
    <w:name w:val="标题 2 Char"/>
    <w:basedOn w:val="a2"/>
    <w:link w:val="2"/>
    <w:uiPriority w:val="38"/>
    <w:rsid w:val="00647830"/>
    <w:rPr>
      <w:rFonts w:asciiTheme="majorHAnsi" w:eastAsiaTheme="majorEastAsia" w:hAnsiTheme="majorHAnsi" w:cstheme="majorBidi"/>
      <w:b/>
      <w:bCs/>
      <w:color w:val="0D436C" w:themeColor="accent2"/>
      <w:sz w:val="36"/>
      <w:szCs w:val="26"/>
    </w:rPr>
  </w:style>
  <w:style w:type="character" w:customStyle="1" w:styleId="3Char">
    <w:name w:val="标题 3 Char"/>
    <w:basedOn w:val="a2"/>
    <w:link w:val="3"/>
    <w:uiPriority w:val="38"/>
    <w:rsid w:val="00647830"/>
    <w:rPr>
      <w:rFonts w:asciiTheme="majorHAnsi" w:eastAsiaTheme="minorEastAsia" w:hAnsiTheme="majorHAnsi" w:cstheme="majorBidi"/>
      <w:color w:val="0D436C" w:themeColor="accent2"/>
      <w:sz w:val="36"/>
      <w:szCs w:val="44"/>
    </w:rPr>
  </w:style>
  <w:style w:type="character" w:customStyle="1" w:styleId="4Char">
    <w:name w:val="标题 4 Char"/>
    <w:basedOn w:val="a2"/>
    <w:link w:val="4"/>
    <w:uiPriority w:val="38"/>
    <w:rsid w:val="00647830"/>
    <w:rPr>
      <w:rFonts w:asciiTheme="majorHAnsi" w:eastAsiaTheme="minorEastAsia" w:hAnsiTheme="majorHAnsi" w:cstheme="majorBidi"/>
      <w:color w:val="0D436C" w:themeColor="accent2"/>
      <w:sz w:val="32"/>
      <w:szCs w:val="44"/>
    </w:rPr>
  </w:style>
  <w:style w:type="character" w:customStyle="1" w:styleId="5Char">
    <w:name w:val="标题 5 Char"/>
    <w:basedOn w:val="a2"/>
    <w:link w:val="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a8">
    <w:name w:val="footnote reference"/>
    <w:uiPriority w:val="83"/>
    <w:rsid w:val="004003CE"/>
    <w:rPr>
      <w:rFonts w:asciiTheme="minorHAnsi" w:hAnsiTheme="minorHAnsi"/>
      <w:vertAlign w:val="superscript"/>
    </w:rPr>
  </w:style>
  <w:style w:type="paragraph" w:styleId="a9">
    <w:name w:val="footnote text"/>
    <w:link w:val="Char1"/>
    <w:uiPriority w:val="84"/>
    <w:rsid w:val="004003CE"/>
    <w:rPr>
      <w:rFonts w:eastAsiaTheme="minorEastAsia"/>
      <w:color w:val="808080" w:themeColor="background1" w:themeShade="80"/>
      <w:sz w:val="18"/>
    </w:rPr>
  </w:style>
  <w:style w:type="character" w:customStyle="1" w:styleId="Char1">
    <w:name w:val="脚注文本 Char"/>
    <w:basedOn w:val="a2"/>
    <w:link w:val="a9"/>
    <w:uiPriority w:val="84"/>
    <w:rsid w:val="004769A2"/>
    <w:rPr>
      <w:rFonts w:eastAsiaTheme="minorEastAsia"/>
      <w:color w:val="808080" w:themeColor="background1" w:themeShade="80"/>
      <w:sz w:val="18"/>
    </w:rPr>
  </w:style>
  <w:style w:type="paragraph" w:customStyle="1" w:styleId="NumList1">
    <w:name w:val="NumList 1"/>
    <w:basedOn w:val="a1"/>
    <w:uiPriority w:val="99"/>
    <w:semiHidden/>
    <w:qFormat/>
    <w:rsid w:val="00EE1F4F"/>
    <w:pPr>
      <w:ind w:left="360" w:hanging="360"/>
    </w:pPr>
    <w:rPr>
      <w:rFonts w:eastAsia="Times New Roman" w:cs="Times New Roman"/>
    </w:rPr>
  </w:style>
  <w:style w:type="paragraph" w:customStyle="1" w:styleId="NumList2">
    <w:name w:val="NumList 2"/>
    <w:basedOn w:val="a1"/>
    <w:uiPriority w:val="99"/>
    <w:semiHidden/>
    <w:qFormat/>
    <w:rsid w:val="00EE1F4F"/>
    <w:pPr>
      <w:numPr>
        <w:ilvl w:val="1"/>
        <w:numId w:val="28"/>
      </w:numPr>
    </w:pPr>
    <w:rPr>
      <w:rFonts w:eastAsia="Times New Roman" w:cstheme="minorHAnsi"/>
    </w:rPr>
  </w:style>
  <w:style w:type="paragraph" w:customStyle="1" w:styleId="NumList3">
    <w:name w:val="NumList 3"/>
    <w:basedOn w:val="a1"/>
    <w:uiPriority w:val="99"/>
    <w:semiHidden/>
    <w:qFormat/>
    <w:rsid w:val="00EE1F4F"/>
    <w:pPr>
      <w:numPr>
        <w:ilvl w:val="2"/>
        <w:numId w:val="28"/>
      </w:numPr>
    </w:pPr>
    <w:rPr>
      <w:rFonts w:eastAsia="Times New Roman" w:cs="Times New Roman"/>
    </w:rPr>
  </w:style>
  <w:style w:type="paragraph" w:customStyle="1" w:styleId="NumList4">
    <w:name w:val="NumList 4"/>
    <w:basedOn w:val="a1"/>
    <w:uiPriority w:val="99"/>
    <w:semiHidden/>
    <w:qFormat/>
    <w:rsid w:val="00EE1F4F"/>
    <w:pPr>
      <w:numPr>
        <w:ilvl w:val="3"/>
        <w:numId w:val="28"/>
      </w:numPr>
    </w:pPr>
    <w:rPr>
      <w:rFonts w:eastAsia="Times New Roman" w:cs="Times New Roman"/>
    </w:rPr>
  </w:style>
  <w:style w:type="paragraph" w:customStyle="1" w:styleId="NumList5">
    <w:name w:val="NumList 5"/>
    <w:basedOn w:val="a1"/>
    <w:uiPriority w:val="50"/>
    <w:semiHidden/>
    <w:qFormat/>
    <w:rsid w:val="00EE1F4F"/>
    <w:pPr>
      <w:numPr>
        <w:ilvl w:val="4"/>
        <w:numId w:val="28"/>
      </w:numPr>
    </w:pPr>
    <w:rPr>
      <w:rFonts w:eastAsia="Times New Roman" w:cs="Times New Roman"/>
    </w:rPr>
  </w:style>
  <w:style w:type="paragraph" w:customStyle="1" w:styleId="ListNumber6">
    <w:name w:val="List Number 6"/>
    <w:basedOn w:val="a1"/>
    <w:uiPriority w:val="64"/>
    <w:qFormat/>
    <w:rsid w:val="00EE1F4F"/>
    <w:pPr>
      <w:numPr>
        <w:ilvl w:val="5"/>
        <w:numId w:val="28"/>
      </w:numPr>
    </w:pPr>
    <w:rPr>
      <w:rFonts w:eastAsia="Times New Roman" w:cs="Times New Roman"/>
    </w:rPr>
  </w:style>
  <w:style w:type="paragraph" w:customStyle="1" w:styleId="ListNumber7">
    <w:name w:val="List Number 7"/>
    <w:basedOn w:val="a1"/>
    <w:uiPriority w:val="64"/>
    <w:qFormat/>
    <w:rsid w:val="00EE1F4F"/>
    <w:pPr>
      <w:numPr>
        <w:ilvl w:val="6"/>
        <w:numId w:val="28"/>
      </w:numPr>
    </w:pPr>
    <w:rPr>
      <w:rFonts w:eastAsia="Times New Roman" w:cs="Times New Roman"/>
    </w:rPr>
  </w:style>
  <w:style w:type="paragraph" w:customStyle="1" w:styleId="ListNumber8">
    <w:name w:val="List Number 8"/>
    <w:basedOn w:val="a1"/>
    <w:uiPriority w:val="64"/>
    <w:qFormat/>
    <w:rsid w:val="00EE1F4F"/>
    <w:pPr>
      <w:numPr>
        <w:ilvl w:val="7"/>
        <w:numId w:val="28"/>
      </w:numPr>
    </w:pPr>
    <w:rPr>
      <w:rFonts w:eastAsia="Times New Roman" w:cs="Times New Roman"/>
    </w:rPr>
  </w:style>
  <w:style w:type="paragraph" w:customStyle="1" w:styleId="ListNumber9">
    <w:name w:val="List Number 9"/>
    <w:basedOn w:val="a1"/>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a1"/>
    <w:uiPriority w:val="99"/>
    <w:semiHidden/>
    <w:qFormat/>
    <w:rsid w:val="00EE1F4F"/>
    <w:pPr>
      <w:ind w:left="360" w:hanging="360"/>
    </w:pPr>
    <w:rPr>
      <w:rFonts w:eastAsiaTheme="majorEastAsia" w:cstheme="majorBidi"/>
    </w:rPr>
  </w:style>
  <w:style w:type="paragraph" w:customStyle="1" w:styleId="Bullet2">
    <w:name w:val="Bullet 2"/>
    <w:basedOn w:val="a1"/>
    <w:uiPriority w:val="99"/>
    <w:semiHidden/>
    <w:qFormat/>
    <w:rsid w:val="00EE1F4F"/>
    <w:pPr>
      <w:ind w:left="720" w:hanging="360"/>
    </w:pPr>
    <w:rPr>
      <w:rFonts w:eastAsiaTheme="majorEastAsia" w:cstheme="majorBidi"/>
    </w:rPr>
  </w:style>
  <w:style w:type="paragraph" w:customStyle="1" w:styleId="Bullet3">
    <w:name w:val="Bullet 3"/>
    <w:basedOn w:val="a1"/>
    <w:uiPriority w:val="99"/>
    <w:semiHidden/>
    <w:qFormat/>
    <w:rsid w:val="00EE1F4F"/>
    <w:pPr>
      <w:ind w:left="1080" w:hanging="360"/>
    </w:pPr>
    <w:rPr>
      <w:rFonts w:eastAsiaTheme="majorEastAsia" w:cstheme="majorBidi"/>
    </w:rPr>
  </w:style>
  <w:style w:type="paragraph" w:customStyle="1" w:styleId="Bullet4">
    <w:name w:val="Bullet 4"/>
    <w:basedOn w:val="a1"/>
    <w:uiPriority w:val="99"/>
    <w:semiHidden/>
    <w:qFormat/>
    <w:rsid w:val="00EE1F4F"/>
    <w:pPr>
      <w:ind w:left="1440" w:hanging="360"/>
    </w:pPr>
    <w:rPr>
      <w:rFonts w:eastAsiaTheme="majorEastAsia" w:cstheme="majorBidi"/>
    </w:rPr>
  </w:style>
  <w:style w:type="paragraph" w:customStyle="1" w:styleId="Bullet5">
    <w:name w:val="Bullet 5"/>
    <w:basedOn w:val="a1"/>
    <w:uiPriority w:val="99"/>
    <w:semiHidden/>
    <w:qFormat/>
    <w:rsid w:val="00EE1F4F"/>
    <w:pPr>
      <w:ind w:left="1800" w:hanging="360"/>
    </w:pPr>
    <w:rPr>
      <w:rFonts w:eastAsiaTheme="majorEastAsia" w:cstheme="majorBidi"/>
    </w:rPr>
  </w:style>
  <w:style w:type="paragraph" w:customStyle="1" w:styleId="Bullet6">
    <w:name w:val="Bullet 6"/>
    <w:basedOn w:val="a1"/>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aa">
    <w:name w:val="Title"/>
    <w:basedOn w:val="LeftParagraph"/>
    <w:next w:val="LeftParagraph"/>
    <w:link w:val="Char2"/>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Char2">
    <w:name w:val="标题 Char"/>
    <w:basedOn w:val="a2"/>
    <w:link w:val="aa"/>
    <w:uiPriority w:val="34"/>
    <w:rsid w:val="00717B2D"/>
    <w:rPr>
      <w:rFonts w:asciiTheme="majorHAnsi" w:eastAsiaTheme="minorEastAsia" w:hAnsiTheme="majorHAnsi" w:cstheme="majorBidi"/>
      <w:color w:val="1768B1" w:themeColor="accent6"/>
      <w:sz w:val="64"/>
      <w:szCs w:val="24"/>
    </w:rPr>
  </w:style>
  <w:style w:type="paragraph" w:styleId="TOC">
    <w:name w:val="TOC Heading"/>
    <w:basedOn w:val="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10">
    <w:name w:val="toc 1"/>
    <w:basedOn w:val="LeftParagraph"/>
    <w:next w:val="LeftParagraph"/>
    <w:link w:val="1Char0"/>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21">
    <w:name w:val="toc 2"/>
    <w:basedOn w:val="LeftParagraph"/>
    <w:next w:val="LeftParagraph"/>
    <w:autoRedefine/>
    <w:uiPriority w:val="39"/>
    <w:rsid w:val="00A42C3C"/>
    <w:pPr>
      <w:tabs>
        <w:tab w:val="left" w:pos="360"/>
        <w:tab w:val="right" w:pos="9010"/>
      </w:tabs>
    </w:pPr>
    <w:rPr>
      <w:rFonts w:cstheme="minorHAnsi"/>
      <w:b/>
      <w:bCs/>
    </w:rPr>
  </w:style>
  <w:style w:type="paragraph" w:styleId="31">
    <w:name w:val="toc 3"/>
    <w:basedOn w:val="LeftParagraph"/>
    <w:next w:val="LeftParagraph"/>
    <w:autoRedefine/>
    <w:uiPriority w:val="39"/>
    <w:rsid w:val="00A42C3C"/>
    <w:pPr>
      <w:tabs>
        <w:tab w:val="left" w:pos="360"/>
        <w:tab w:val="right" w:pos="9010"/>
      </w:tabs>
    </w:pPr>
    <w:rPr>
      <w:rFonts w:cstheme="minorHAnsi"/>
    </w:rPr>
  </w:style>
  <w:style w:type="paragraph" w:styleId="41">
    <w:name w:val="toc 4"/>
    <w:basedOn w:val="a1"/>
    <w:next w:val="a1"/>
    <w:autoRedefine/>
    <w:uiPriority w:val="39"/>
    <w:semiHidden/>
    <w:rsid w:val="005A2C38"/>
    <w:rPr>
      <w:rFonts w:cstheme="minorHAnsi"/>
    </w:rPr>
  </w:style>
  <w:style w:type="paragraph" w:styleId="51">
    <w:name w:val="toc 5"/>
    <w:basedOn w:val="a1"/>
    <w:next w:val="a1"/>
    <w:autoRedefine/>
    <w:uiPriority w:val="39"/>
    <w:semiHidden/>
    <w:rsid w:val="005A2C38"/>
    <w:rPr>
      <w:rFonts w:cstheme="minorHAnsi"/>
    </w:rPr>
  </w:style>
  <w:style w:type="paragraph" w:styleId="60">
    <w:name w:val="toc 6"/>
    <w:basedOn w:val="a1"/>
    <w:next w:val="a1"/>
    <w:autoRedefine/>
    <w:uiPriority w:val="39"/>
    <w:semiHidden/>
    <w:rsid w:val="005A2C38"/>
    <w:rPr>
      <w:rFonts w:cstheme="minorHAnsi"/>
    </w:rPr>
  </w:style>
  <w:style w:type="paragraph" w:styleId="70">
    <w:name w:val="toc 7"/>
    <w:basedOn w:val="a1"/>
    <w:next w:val="a1"/>
    <w:autoRedefine/>
    <w:uiPriority w:val="39"/>
    <w:semiHidden/>
    <w:rsid w:val="005A2C38"/>
    <w:rPr>
      <w:rFonts w:cstheme="minorHAnsi"/>
    </w:rPr>
  </w:style>
  <w:style w:type="paragraph" w:styleId="80">
    <w:name w:val="toc 8"/>
    <w:basedOn w:val="a1"/>
    <w:next w:val="a1"/>
    <w:autoRedefine/>
    <w:uiPriority w:val="39"/>
    <w:semiHidden/>
    <w:rsid w:val="005A2C38"/>
    <w:rPr>
      <w:rFonts w:cstheme="minorHAnsi"/>
    </w:rPr>
  </w:style>
  <w:style w:type="paragraph" w:styleId="90">
    <w:name w:val="toc 9"/>
    <w:basedOn w:val="a1"/>
    <w:next w:val="a1"/>
    <w:autoRedefine/>
    <w:uiPriority w:val="39"/>
    <w:semiHidden/>
    <w:rsid w:val="005A2C38"/>
    <w:rPr>
      <w:rFonts w:cstheme="minorHAnsi"/>
    </w:rPr>
  </w:style>
  <w:style w:type="character" w:styleId="ab">
    <w:name w:val="Hyperlink"/>
    <w:basedOn w:val="a2"/>
    <w:uiPriority w:val="99"/>
    <w:rsid w:val="00D607E3"/>
    <w:rPr>
      <w:color w:val="1D98D3" w:themeColor="hyperlink"/>
      <w:u w:val="single"/>
    </w:rPr>
  </w:style>
  <w:style w:type="table" w:styleId="ac">
    <w:name w:val="Table Grid"/>
    <w:basedOn w:val="a3"/>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2"/>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2"/>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2"/>
    <w:uiPriority w:val="42"/>
    <w:qFormat/>
    <w:rsid w:val="00E06546"/>
    <w:rPr>
      <w:color w:val="1A87C9" w:themeColor="accent1"/>
    </w:rPr>
  </w:style>
  <w:style w:type="character" w:customStyle="1" w:styleId="Color2Char">
    <w:name w:val="Color 2_Char"/>
    <w:basedOn w:val="a2"/>
    <w:uiPriority w:val="42"/>
    <w:qFormat/>
    <w:rsid w:val="00E06546"/>
    <w:rPr>
      <w:color w:val="0D436C" w:themeColor="accent2"/>
    </w:rPr>
  </w:style>
  <w:style w:type="character" w:customStyle="1" w:styleId="Color3Char">
    <w:name w:val="Color 3_Char"/>
    <w:basedOn w:val="a2"/>
    <w:uiPriority w:val="42"/>
    <w:qFormat/>
    <w:rsid w:val="00E06546"/>
    <w:rPr>
      <w:color w:val="1B6F74" w:themeColor="accent3"/>
    </w:rPr>
  </w:style>
  <w:style w:type="character" w:customStyle="1" w:styleId="Color4Char">
    <w:name w:val="Color 4_Char"/>
    <w:basedOn w:val="a2"/>
    <w:uiPriority w:val="42"/>
    <w:qFormat/>
    <w:rsid w:val="00E06546"/>
    <w:rPr>
      <w:color w:val="EA903A" w:themeColor="accent4"/>
    </w:rPr>
  </w:style>
  <w:style w:type="character" w:customStyle="1" w:styleId="Color5Char">
    <w:name w:val="Color 5_Char"/>
    <w:basedOn w:val="a2"/>
    <w:uiPriority w:val="42"/>
    <w:qFormat/>
    <w:rsid w:val="00E06546"/>
    <w:rPr>
      <w:color w:val="DB6033" w:themeColor="accent5"/>
    </w:rPr>
  </w:style>
  <w:style w:type="character" w:customStyle="1" w:styleId="Color6Char">
    <w:name w:val="Color 6_Char"/>
    <w:basedOn w:val="a2"/>
    <w:uiPriority w:val="42"/>
    <w:qFormat/>
    <w:rsid w:val="00E06546"/>
    <w:rPr>
      <w:color w:val="1768B1" w:themeColor="accent6"/>
    </w:rPr>
  </w:style>
  <w:style w:type="paragraph" w:customStyle="1" w:styleId="CoverTitleWhite">
    <w:name w:val="Cover Title White"/>
    <w:basedOn w:val="a1"/>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a1"/>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2"/>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2"/>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a1"/>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2"/>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2"/>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a6"/>
    <w:uiPriority w:val="80"/>
    <w:qFormat/>
    <w:rsid w:val="003D162C"/>
    <w:rPr>
      <w:spacing w:val="6"/>
    </w:rPr>
  </w:style>
  <w:style w:type="paragraph" w:customStyle="1" w:styleId="Heading1No">
    <w:name w:val="Heading 1 No #"/>
    <w:basedOn w:val="1"/>
    <w:next w:val="LeftParagraph"/>
    <w:uiPriority w:val="37"/>
    <w:qFormat/>
    <w:rsid w:val="003A6319"/>
    <w:pPr>
      <w:numPr>
        <w:numId w:val="0"/>
      </w:numPr>
    </w:pPr>
  </w:style>
  <w:style w:type="paragraph" w:customStyle="1" w:styleId="Heading2No">
    <w:name w:val="Heading 2 No #"/>
    <w:basedOn w:val="2"/>
    <w:next w:val="LeftParagraph"/>
    <w:uiPriority w:val="37"/>
    <w:qFormat/>
    <w:rsid w:val="0062279C"/>
    <w:pPr>
      <w:numPr>
        <w:ilvl w:val="0"/>
        <w:numId w:val="0"/>
      </w:numPr>
    </w:pPr>
  </w:style>
  <w:style w:type="paragraph" w:customStyle="1" w:styleId="Heading3No">
    <w:name w:val="Heading 3 No #"/>
    <w:basedOn w:val="3"/>
    <w:next w:val="LeftParagraph"/>
    <w:uiPriority w:val="37"/>
    <w:qFormat/>
    <w:rsid w:val="0062279C"/>
    <w:pPr>
      <w:numPr>
        <w:ilvl w:val="0"/>
        <w:numId w:val="0"/>
      </w:numPr>
    </w:pPr>
  </w:style>
  <w:style w:type="paragraph" w:customStyle="1" w:styleId="Heading4No">
    <w:name w:val="Heading 4 No #"/>
    <w:basedOn w:val="4"/>
    <w:next w:val="LeftParagraph"/>
    <w:uiPriority w:val="37"/>
    <w:qFormat/>
    <w:rsid w:val="0062279C"/>
    <w:pPr>
      <w:numPr>
        <w:ilvl w:val="0"/>
        <w:numId w:val="0"/>
      </w:numPr>
    </w:pPr>
  </w:style>
  <w:style w:type="paragraph" w:customStyle="1" w:styleId="Heading5No">
    <w:name w:val="Heading 5 No #"/>
    <w:basedOn w:val="5"/>
    <w:next w:val="LeftParagraph"/>
    <w:uiPriority w:val="37"/>
    <w:qFormat/>
    <w:rsid w:val="0062279C"/>
    <w:pPr>
      <w:numPr>
        <w:ilvl w:val="0"/>
        <w:numId w:val="0"/>
      </w:numPr>
    </w:pPr>
  </w:style>
  <w:style w:type="character" w:customStyle="1" w:styleId="6Char">
    <w:name w:val="标题 6 Char"/>
    <w:basedOn w:val="a2"/>
    <w:link w:val="6"/>
    <w:uiPriority w:val="9"/>
    <w:semiHidden/>
    <w:rsid w:val="0062279C"/>
    <w:rPr>
      <w:rFonts w:asciiTheme="majorHAnsi" w:eastAsiaTheme="majorEastAsia" w:hAnsiTheme="majorHAnsi" w:cstheme="majorBidi"/>
      <w:color w:val="0D4264" w:themeColor="accent1" w:themeShade="7F"/>
    </w:rPr>
  </w:style>
  <w:style w:type="character" w:customStyle="1" w:styleId="7Char">
    <w:name w:val="标题 7 Char"/>
    <w:basedOn w:val="a2"/>
    <w:link w:val="7"/>
    <w:uiPriority w:val="9"/>
    <w:semiHidden/>
    <w:rsid w:val="0062279C"/>
    <w:rPr>
      <w:rFonts w:asciiTheme="majorHAnsi" w:eastAsiaTheme="majorEastAsia" w:hAnsiTheme="majorHAnsi" w:cstheme="majorBidi"/>
      <w:i/>
      <w:iCs/>
      <w:color w:val="0D4264" w:themeColor="accent1" w:themeShade="7F"/>
    </w:rPr>
  </w:style>
  <w:style w:type="character" w:customStyle="1" w:styleId="8Char">
    <w:name w:val="标题 8 Char"/>
    <w:basedOn w:val="a2"/>
    <w:link w:val="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9Char">
    <w:name w:val="标题 9 Char"/>
    <w:basedOn w:val="a2"/>
    <w:link w:val="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1Char0">
    <w:name w:val="目录 1 Char"/>
    <w:basedOn w:val="a2"/>
    <w:link w:val="10"/>
    <w:uiPriority w:val="87"/>
    <w:rsid w:val="00A42C3C"/>
    <w:rPr>
      <w:rFonts w:eastAsiaTheme="majorEastAsia" w:cstheme="minorHAnsi"/>
      <w:b/>
      <w:bCs/>
      <w:caps/>
      <w:noProof/>
    </w:rPr>
  </w:style>
  <w:style w:type="character" w:customStyle="1" w:styleId="HighlightChar">
    <w:name w:val="Highlight_Char"/>
    <w:basedOn w:val="a2"/>
    <w:uiPriority w:val="29"/>
    <w:qFormat/>
    <w:rsid w:val="00CE19EC"/>
    <w:rPr>
      <w:bdr w:val="none" w:sz="0" w:space="0" w:color="auto"/>
      <w:shd w:val="clear" w:color="auto" w:fill="FFFF00"/>
    </w:rPr>
  </w:style>
  <w:style w:type="paragraph" w:customStyle="1" w:styleId="FooterNotCaps">
    <w:name w:val="Footer Not Caps"/>
    <w:basedOn w:val="a6"/>
    <w:uiPriority w:val="81"/>
    <w:qFormat/>
    <w:rsid w:val="00FA5E5E"/>
    <w:rPr>
      <w:caps w:val="0"/>
    </w:rPr>
  </w:style>
  <w:style w:type="paragraph" w:styleId="a0">
    <w:name w:val="List Bullet"/>
    <w:basedOn w:val="Bullet1"/>
    <w:uiPriority w:val="59"/>
    <w:rsid w:val="00FD7148"/>
    <w:pPr>
      <w:numPr>
        <w:numId w:val="5"/>
      </w:numPr>
    </w:pPr>
  </w:style>
  <w:style w:type="paragraph" w:styleId="20">
    <w:name w:val="List Bullet 2"/>
    <w:basedOn w:val="Bullet2"/>
    <w:uiPriority w:val="59"/>
    <w:rsid w:val="00FD7148"/>
    <w:pPr>
      <w:numPr>
        <w:ilvl w:val="1"/>
        <w:numId w:val="5"/>
      </w:numPr>
    </w:pPr>
  </w:style>
  <w:style w:type="paragraph" w:styleId="30">
    <w:name w:val="List Bullet 3"/>
    <w:basedOn w:val="Bullet3"/>
    <w:uiPriority w:val="59"/>
    <w:rsid w:val="00FD7148"/>
    <w:pPr>
      <w:numPr>
        <w:ilvl w:val="2"/>
        <w:numId w:val="5"/>
      </w:numPr>
    </w:pPr>
  </w:style>
  <w:style w:type="paragraph" w:styleId="40">
    <w:name w:val="List Bullet 4"/>
    <w:basedOn w:val="Bullet4"/>
    <w:uiPriority w:val="59"/>
    <w:rsid w:val="00FD7148"/>
    <w:pPr>
      <w:numPr>
        <w:ilvl w:val="3"/>
        <w:numId w:val="5"/>
      </w:numPr>
    </w:pPr>
  </w:style>
  <w:style w:type="paragraph" w:styleId="50">
    <w:name w:val="List Bullet 5"/>
    <w:basedOn w:val="Bullet5"/>
    <w:uiPriority w:val="59"/>
    <w:rsid w:val="00FD7148"/>
    <w:pPr>
      <w:numPr>
        <w:ilvl w:val="4"/>
        <w:numId w:val="5"/>
      </w:numPr>
    </w:pPr>
  </w:style>
  <w:style w:type="paragraph" w:styleId="a">
    <w:name w:val="List Number"/>
    <w:basedOn w:val="NumList1"/>
    <w:uiPriority w:val="64"/>
    <w:rsid w:val="00EE53AF"/>
    <w:pPr>
      <w:numPr>
        <w:numId w:val="28"/>
      </w:numPr>
    </w:pPr>
  </w:style>
  <w:style w:type="paragraph" w:styleId="22">
    <w:name w:val="List Number 2"/>
    <w:basedOn w:val="NumList2"/>
    <w:uiPriority w:val="64"/>
    <w:rsid w:val="006F4E38"/>
  </w:style>
  <w:style w:type="paragraph" w:styleId="32">
    <w:name w:val="List Number 3"/>
    <w:basedOn w:val="NumList3"/>
    <w:uiPriority w:val="64"/>
    <w:rsid w:val="006F4E38"/>
  </w:style>
  <w:style w:type="paragraph" w:styleId="42">
    <w:name w:val="List Number 4"/>
    <w:basedOn w:val="NumList4"/>
    <w:uiPriority w:val="64"/>
    <w:rsid w:val="006F4E38"/>
  </w:style>
  <w:style w:type="paragraph" w:styleId="52">
    <w:name w:val="List Number 5"/>
    <w:basedOn w:val="NumList5"/>
    <w:uiPriority w:val="64"/>
    <w:rsid w:val="006F4E38"/>
  </w:style>
  <w:style w:type="paragraph" w:styleId="ae">
    <w:name w:val="List Paragraph"/>
    <w:basedOn w:val="a1"/>
    <w:uiPriority w:val="34"/>
    <w:qFormat/>
    <w:rsid w:val="00DD3B07"/>
    <w:pPr>
      <w:ind w:left="720"/>
      <w:contextualSpacing/>
    </w:pPr>
  </w:style>
  <w:style w:type="character" w:customStyle="1" w:styleId="ClearFormattingChar">
    <w:name w:val="Clear Formatting_Char"/>
    <w:basedOn w:val="a2"/>
    <w:qFormat/>
    <w:rsid w:val="00CE19EC"/>
    <w:rPr>
      <w:bdr w:val="none" w:sz="0" w:space="0" w:color="auto"/>
      <w:shd w:val="clear" w:color="auto" w:fill="auto"/>
    </w:rPr>
  </w:style>
  <w:style w:type="paragraph" w:customStyle="1" w:styleId="Bullet7">
    <w:name w:val="Bullet 7"/>
    <w:basedOn w:val="a1"/>
    <w:uiPriority w:val="99"/>
    <w:semiHidden/>
    <w:qFormat/>
    <w:rsid w:val="00EE1F4F"/>
    <w:pPr>
      <w:ind w:left="2520" w:hanging="360"/>
    </w:pPr>
    <w:rPr>
      <w:rFonts w:eastAsiaTheme="majorEastAsia" w:cstheme="majorBidi"/>
    </w:rPr>
  </w:style>
  <w:style w:type="paragraph" w:customStyle="1" w:styleId="Bullet8">
    <w:name w:val="Bullet 8"/>
    <w:basedOn w:val="a1"/>
    <w:uiPriority w:val="99"/>
    <w:semiHidden/>
    <w:qFormat/>
    <w:rsid w:val="00EE1F4F"/>
    <w:pPr>
      <w:ind w:left="2880" w:hanging="360"/>
    </w:pPr>
    <w:rPr>
      <w:rFonts w:eastAsiaTheme="majorEastAsia" w:cstheme="majorBidi"/>
    </w:rPr>
  </w:style>
  <w:style w:type="paragraph" w:customStyle="1" w:styleId="Bullet9">
    <w:name w:val="Bullet 9"/>
    <w:basedOn w:val="a1"/>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a1"/>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a1"/>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2"/>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2"/>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2"/>
    <w:link w:val="LeftParagraph"/>
    <w:rsid w:val="006E7165"/>
    <w:rPr>
      <w:rFonts w:eastAsiaTheme="majorEastAsia" w:cstheme="majorBidi"/>
    </w:rPr>
  </w:style>
  <w:style w:type="paragraph" w:customStyle="1" w:styleId="CoverTitlewhite0">
    <w:name w:val="Cover Title white"/>
    <w:basedOn w:val="a1"/>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a1"/>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2"/>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2"/>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2"/>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2"/>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2"/>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2"/>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af">
    <w:name w:val="Balloon Text"/>
    <w:basedOn w:val="a1"/>
    <w:link w:val="Char3"/>
    <w:uiPriority w:val="99"/>
    <w:semiHidden/>
    <w:unhideWhenUsed/>
    <w:rsid w:val="00451618"/>
    <w:rPr>
      <w:rFonts w:ascii="Lucida Grande" w:hAnsi="Lucida Grande" w:cs="Lucida Grande"/>
      <w:sz w:val="18"/>
      <w:szCs w:val="18"/>
    </w:rPr>
  </w:style>
  <w:style w:type="character" w:customStyle="1" w:styleId="Char3">
    <w:name w:val="批注框文本 Char"/>
    <w:basedOn w:val="a2"/>
    <w:link w:val="af"/>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af0">
    <w:name w:val="Strong"/>
    <w:basedOn w:val="a2"/>
    <w:uiPriority w:val="99"/>
    <w:semiHidden/>
    <w:qFormat/>
    <w:locked/>
    <w:rsid w:val="0073356A"/>
    <w:rPr>
      <w:b/>
      <w:bCs/>
    </w:rPr>
  </w:style>
  <w:style w:type="paragraph" w:styleId="af1">
    <w:name w:val="Normal (Web)"/>
    <w:basedOn w:val="a1"/>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af2">
    <w:name w:val="annotation reference"/>
    <w:basedOn w:val="a2"/>
    <w:uiPriority w:val="99"/>
    <w:semiHidden/>
    <w:unhideWhenUsed/>
    <w:rsid w:val="000A5336"/>
    <w:rPr>
      <w:sz w:val="16"/>
      <w:szCs w:val="16"/>
    </w:rPr>
  </w:style>
  <w:style w:type="paragraph" w:styleId="af3">
    <w:name w:val="annotation text"/>
    <w:basedOn w:val="a1"/>
    <w:link w:val="Char4"/>
    <w:uiPriority w:val="99"/>
    <w:semiHidden/>
    <w:unhideWhenUsed/>
    <w:rsid w:val="000A5336"/>
    <w:rPr>
      <w:sz w:val="20"/>
      <w:szCs w:val="20"/>
    </w:rPr>
  </w:style>
  <w:style w:type="character" w:customStyle="1" w:styleId="Char4">
    <w:name w:val="批注文字 Char"/>
    <w:basedOn w:val="a2"/>
    <w:link w:val="af3"/>
    <w:uiPriority w:val="99"/>
    <w:semiHidden/>
    <w:rsid w:val="000A5336"/>
    <w:rPr>
      <w:sz w:val="20"/>
      <w:szCs w:val="20"/>
    </w:rPr>
  </w:style>
  <w:style w:type="paragraph" w:styleId="af4">
    <w:name w:val="annotation subject"/>
    <w:basedOn w:val="af3"/>
    <w:next w:val="af3"/>
    <w:link w:val="Char5"/>
    <w:uiPriority w:val="99"/>
    <w:semiHidden/>
    <w:unhideWhenUsed/>
    <w:rsid w:val="000A5336"/>
    <w:rPr>
      <w:b/>
      <w:bCs/>
    </w:rPr>
  </w:style>
  <w:style w:type="character" w:customStyle="1" w:styleId="Char5">
    <w:name w:val="批注主题 Char"/>
    <w:basedOn w:val="Char4"/>
    <w:link w:val="af4"/>
    <w:uiPriority w:val="99"/>
    <w:semiHidden/>
    <w:rsid w:val="000A53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336"/>
    <w:rPr>
      <w:sz w:val="16"/>
      <w:szCs w:val="16"/>
    </w:rPr>
  </w:style>
  <w:style w:type="paragraph" w:styleId="CommentText">
    <w:name w:val="annotation text"/>
    <w:basedOn w:val="Normal"/>
    <w:link w:val="CommentTextChar"/>
    <w:uiPriority w:val="99"/>
    <w:semiHidden/>
    <w:unhideWhenUsed/>
    <w:rsid w:val="000A5336"/>
    <w:rPr>
      <w:sz w:val="20"/>
      <w:szCs w:val="20"/>
    </w:rPr>
  </w:style>
  <w:style w:type="character" w:customStyle="1" w:styleId="CommentTextChar">
    <w:name w:val="Comment Text Char"/>
    <w:basedOn w:val="DefaultParagraphFont"/>
    <w:link w:val="CommentText"/>
    <w:uiPriority w:val="99"/>
    <w:semiHidden/>
    <w:rsid w:val="000A5336"/>
    <w:rPr>
      <w:sz w:val="20"/>
      <w:szCs w:val="20"/>
    </w:rPr>
  </w:style>
  <w:style w:type="paragraph" w:styleId="CommentSubject">
    <w:name w:val="annotation subject"/>
    <w:basedOn w:val="CommentText"/>
    <w:next w:val="CommentText"/>
    <w:link w:val="CommentSubjectChar"/>
    <w:uiPriority w:val="99"/>
    <w:semiHidden/>
    <w:unhideWhenUsed/>
    <w:rsid w:val="000A5336"/>
    <w:rPr>
      <w:b/>
      <w:bCs/>
    </w:rPr>
  </w:style>
  <w:style w:type="character" w:customStyle="1" w:styleId="CommentSubjectChar">
    <w:name w:val="Comment Subject Char"/>
    <w:basedOn w:val="CommentTextChar"/>
    <w:link w:val="CommentSubject"/>
    <w:uiPriority w:val="99"/>
    <w:semiHidden/>
    <w:rsid w:val="000A5336"/>
    <w:rPr>
      <w:b/>
      <w:bCs/>
      <w:sz w:val="20"/>
      <w:szCs w:val="20"/>
    </w:rPr>
  </w:style>
</w:styles>
</file>

<file path=word/webSettings.xml><?xml version="1.0" encoding="utf-8"?>
<w:webSettings xmlns:r="http://schemas.openxmlformats.org/officeDocument/2006/relationships" xmlns:w="http://schemas.openxmlformats.org/wordprocessingml/2006/main">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242221573">
      <w:bodyDiv w:val="1"/>
      <w:marLeft w:val="0"/>
      <w:marRight w:val="0"/>
      <w:marTop w:val="0"/>
      <w:marBottom w:val="0"/>
      <w:divBdr>
        <w:top w:val="none" w:sz="0" w:space="0" w:color="auto"/>
        <w:left w:val="none" w:sz="0" w:space="0" w:color="auto"/>
        <w:bottom w:val="none" w:sz="0" w:space="0" w:color="auto"/>
        <w:right w:val="none" w:sz="0" w:space="0" w:color="auto"/>
      </w:divBdr>
    </w:div>
    <w:div w:id="393313932">
      <w:bodyDiv w:val="1"/>
      <w:marLeft w:val="0"/>
      <w:marRight w:val="0"/>
      <w:marTop w:val="0"/>
      <w:marBottom w:val="0"/>
      <w:divBdr>
        <w:top w:val="none" w:sz="0" w:space="0" w:color="auto"/>
        <w:left w:val="none" w:sz="0" w:space="0" w:color="auto"/>
        <w:bottom w:val="none" w:sz="0" w:space="0" w:color="auto"/>
        <w:right w:val="none" w:sz="0" w:space="0" w:color="auto"/>
      </w:divBdr>
    </w:div>
    <w:div w:id="633758691">
      <w:bodyDiv w:val="1"/>
      <w:marLeft w:val="0"/>
      <w:marRight w:val="0"/>
      <w:marTop w:val="0"/>
      <w:marBottom w:val="0"/>
      <w:divBdr>
        <w:top w:val="none" w:sz="0" w:space="0" w:color="auto"/>
        <w:left w:val="none" w:sz="0" w:space="0" w:color="auto"/>
        <w:bottom w:val="none" w:sz="0" w:space="0" w:color="auto"/>
        <w:right w:val="none" w:sz="0" w:space="0" w:color="auto"/>
      </w:divBdr>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823468972">
      <w:bodyDiv w:val="1"/>
      <w:marLeft w:val="0"/>
      <w:marRight w:val="0"/>
      <w:marTop w:val="0"/>
      <w:marBottom w:val="0"/>
      <w:divBdr>
        <w:top w:val="none" w:sz="0" w:space="0" w:color="auto"/>
        <w:left w:val="none" w:sz="0" w:space="0" w:color="auto"/>
        <w:bottom w:val="none" w:sz="0" w:space="0" w:color="auto"/>
        <w:right w:val="none" w:sz="0" w:space="0" w:color="auto"/>
      </w:divBdr>
    </w:div>
    <w:div w:id="1011488196">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477457235">
      <w:bodyDiv w:val="1"/>
      <w:marLeft w:val="0"/>
      <w:marRight w:val="0"/>
      <w:marTop w:val="0"/>
      <w:marBottom w:val="0"/>
      <w:divBdr>
        <w:top w:val="none" w:sz="0" w:space="0" w:color="auto"/>
        <w:left w:val="none" w:sz="0" w:space="0" w:color="auto"/>
        <w:bottom w:val="none" w:sz="0" w:space="0" w:color="auto"/>
        <w:right w:val="none" w:sz="0" w:space="0" w:color="auto"/>
      </w:divBdr>
    </w:div>
    <w:div w:id="1538153895">
      <w:bodyDiv w:val="1"/>
      <w:marLeft w:val="0"/>
      <w:marRight w:val="0"/>
      <w:marTop w:val="0"/>
      <w:marBottom w:val="0"/>
      <w:divBdr>
        <w:top w:val="none" w:sz="0" w:space="0" w:color="auto"/>
        <w:left w:val="none" w:sz="0" w:space="0" w:color="auto"/>
        <w:bottom w:val="none" w:sz="0" w:space="0" w:color="auto"/>
        <w:right w:val="none" w:sz="0" w:space="0" w:color="auto"/>
      </w:divBdr>
    </w:div>
    <w:div w:id="1645113386">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90203114">
      <w:bodyDiv w:val="1"/>
      <w:marLeft w:val="0"/>
      <w:marRight w:val="0"/>
      <w:marTop w:val="0"/>
      <w:marBottom w:val="0"/>
      <w:divBdr>
        <w:top w:val="none" w:sz="0" w:space="0" w:color="auto"/>
        <w:left w:val="none" w:sz="0" w:space="0" w:color="auto"/>
        <w:bottom w:val="none" w:sz="0" w:space="0" w:color="auto"/>
        <w:right w:val="none" w:sz="0" w:space="0" w:color="auto"/>
      </w:divBdr>
    </w:div>
    <w:div w:id="2043941225">
      <w:bodyDiv w:val="1"/>
      <w:marLeft w:val="0"/>
      <w:marRight w:val="0"/>
      <w:marTop w:val="0"/>
      <w:marBottom w:val="0"/>
      <w:divBdr>
        <w:top w:val="none" w:sz="0" w:space="0" w:color="auto"/>
        <w:left w:val="none" w:sz="0" w:space="0" w:color="auto"/>
        <w:bottom w:val="none" w:sz="0" w:space="0" w:color="auto"/>
        <w:right w:val="none" w:sz="0" w:space="0" w:color="auto"/>
      </w:divBdr>
    </w:div>
    <w:div w:id="2049183759">
      <w:bodyDiv w:val="1"/>
      <w:marLeft w:val="0"/>
      <w:marRight w:val="0"/>
      <w:marTop w:val="0"/>
      <w:marBottom w:val="0"/>
      <w:divBdr>
        <w:top w:val="none" w:sz="0" w:space="0" w:color="auto"/>
        <w:left w:val="none" w:sz="0" w:space="0" w:color="auto"/>
        <w:bottom w:val="none" w:sz="0" w:space="0" w:color="auto"/>
        <w:right w:val="none" w:sz="0" w:space="0" w:color="auto"/>
      </w:divBdr>
    </w:div>
    <w:div w:id="2136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final-report-11may12-en.pdf" TargetMode="External"/><Relationship Id="rId18"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6" Type="http://schemas.openxmlformats.org/officeDocument/2006/relationships/hyperlink" Target="https://whois.icann.org/en/file/2015-annual-report-whois-improvements" TargetMode="External"/><Relationship Id="rId39" Type="http://schemas.openxmlformats.org/officeDocument/2006/relationships/hyperlink" Target="https://whois.icann.org/en/file/improvements-annual-report-12dec14-en" TargetMode="External"/><Relationship Id="rId3" Type="http://schemas.openxmlformats.org/officeDocument/2006/relationships/numbering" Target="numbering.xml"/><Relationship Id="rId21" Type="http://schemas.openxmlformats.org/officeDocument/2006/relationships/hyperlink" Target="https://www.icann.org/en/system/files/files/strategic-plan-2016-2020-10oct14-en.pdf" TargetMode="External"/><Relationship Id="rId34" Type="http://schemas.openxmlformats.org/officeDocument/2006/relationships/hyperlink" Target="https://www.icann.org/en/system/files/files/adopted-opplan-budget-fy15-01dec14-en.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mmunity.icann.org/pages/viewpage.action?pageId=71604726" TargetMode="External"/><Relationship Id="rId17" Type="http://schemas.openxmlformats.org/officeDocument/2006/relationships/hyperlink" Target="https://community.icann.org/download/attachments/54691767/WHOIS%20Quarterly%20Summary%2031December2016.pdf" TargetMode="External"/><Relationship Id="rId25" Type="http://schemas.openxmlformats.org/officeDocument/2006/relationships/hyperlink" Target="https://whois.icann.org/en/file/improvements-annual-report-12dec14-en" TargetMode="External"/><Relationship Id="rId33" Type="http://schemas.openxmlformats.org/officeDocument/2006/relationships/hyperlink" Target="https://www.icann.org/en/system/files/files/adopted-opplan-budget-fy13-24jun12-en.pdf" TargetMode="External"/><Relationship Id="rId38" Type="http://schemas.openxmlformats.org/officeDocument/2006/relationships/hyperlink" Target="https://whois.icann.org/en/file/improvements-annual-report-04nov13-enhttps:/whois.icann.org/en/file/improvements-annual-report-04nov13-en" TargetMode="External"/><Relationship Id="rId2" Type="http://schemas.openxmlformats.org/officeDocument/2006/relationships/customXml" Target="../customXml/item2.xml"/><Relationship Id="rId16" Type="http://schemas.openxmlformats.org/officeDocument/2006/relationships/hyperlink" Target="https://community.icann.org/download/attachments/54691767/WHOIS%20Recs%201_16%2030Sept2016.pdf" TargetMode="External"/><Relationship Id="rId20" Type="http://schemas.openxmlformats.org/officeDocument/2006/relationships/hyperlink" Target="https://community.icann.org/download/attachments/63145823/WHOIS1-Implementation%20Briefings_final.docx?version=1&amp;modificationDate=1510566466000&amp;api=v2" TargetMode="External"/><Relationship Id="rId29" Type="http://schemas.openxmlformats.org/officeDocument/2006/relationships/hyperlink" Target="https://community.icann.org/download/attachments/71604697/FinalRDS-WHOISRT2Effectivenes.docx?version=1&amp;modificationDate=1519138360000&amp;api=v2" TargetMode="External"/><Relationship Id="rId41" Type="http://schemas.openxmlformats.org/officeDocument/2006/relationships/hyperlink" Target="https://whois.icann.org/en/file/2016-annual-report-whois-improve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hois.icann.org/en/file/improvements-annual-report-04nov13-en" TargetMode="External"/><Relationship Id="rId32" Type="http://schemas.openxmlformats.org/officeDocument/2006/relationships/hyperlink" Target="https://community.icann.org/pages/viewpage.action?pageId=71604726" TargetMode="External"/><Relationship Id="rId37" Type="http://schemas.openxmlformats.org/officeDocument/2006/relationships/hyperlink" Target="https://www.icann.org/en/system/files/files/adopted-opplan-budget-fy18-15aug17-en.pdf" TargetMode="External"/><Relationship Id="rId40" Type="http://schemas.openxmlformats.org/officeDocument/2006/relationships/hyperlink" Target="https://whois.icann.org/en/file/2015-annual-report-whois-improvements" TargetMode="External"/><Relationship Id="rId5" Type="http://schemas.openxmlformats.org/officeDocument/2006/relationships/settings" Target="settings.xml"/><Relationship Id="rId15" Type="http://schemas.openxmlformats.org/officeDocument/2006/relationships/hyperlink" Target="https://community.icann.org/display/WHO/WHOIS+Review+Implementation+Home" TargetMode="External"/><Relationship Id="rId23" Type="http://schemas.openxmlformats.org/officeDocument/2006/relationships/hyperlink" Target="https://www.icann.org/en/system/files/files/implementation-action-08nov12-en.pdf" TargetMode="External"/><Relationship Id="rId28" Type="http://schemas.openxmlformats.org/officeDocument/2006/relationships/hyperlink" Target="https://community.icann.org/x/3ARyB" TargetMode="External"/><Relationship Id="rId36" Type="http://schemas.openxmlformats.org/officeDocument/2006/relationships/hyperlink" Target="https://www.icann.org/en/system/files/files/adopted-opplan-budget-fy17-25jun16-en.pdf" TargetMode="Externa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community.icann.org/download/attachments/69279139/WHOIS%20Briefing%20-%2003October2017%20-%20V2.0.pdf?version=1&amp;modificationDate=1506780907000&amp;api=v2" TargetMode="External"/><Relationship Id="rId31" Type="http://schemas.openxmlformats.org/officeDocument/2006/relationships/hyperlink" Target="https://www.icann.org/en/system/files/files/implementation-action-08nov12-en.pdf" TargetMode="External"/><Relationship Id="rId44"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cann.org/en/system/files/files/implementation-action-08nov12-en.pdf" TargetMode="External"/><Relationship Id="rId22" Type="http://schemas.openxmlformats.org/officeDocument/2006/relationships/hyperlink" Target="https://www.icann.org/en/system/files/files/adopted-opplan-budget-fy17-25jun16-en.pdf" TargetMode="External"/><Relationship Id="rId27" Type="http://schemas.openxmlformats.org/officeDocument/2006/relationships/hyperlink" Target="https://whois.icann.org/sites/default/files/files/improvements-annual-report-01sep17-en.pdf" TargetMode="External"/><Relationship Id="rId30" Type="http://schemas.openxmlformats.org/officeDocument/2006/relationships/hyperlink" Target="https://www.icann.org/en/system/files/files/implementation-action-08nov12-en.pdf" TargetMode="External"/><Relationship Id="rId35" Type="http://schemas.openxmlformats.org/officeDocument/2006/relationships/hyperlink" Target="https://www.icann.org/en/system/files/files/adopted-opplan-budget-fy16-25jun15-en.pdf" TargetMode="External"/><Relationship Id="rId43" Type="http://schemas.openxmlformats.org/officeDocument/2006/relationships/theme" Target="theme/theme1.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444F33-8A95-4FF6-A101-6CFE08F1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RDS-WHOIS2 RT
Subgroup Report: 
Outreach</vt:lpstr>
    </vt:vector>
  </TitlesOfParts>
  <Company>Microsoft</Company>
  <LinksUpToDate>false</LinksUpToDate>
  <CharactersWithSpaces>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Plan &amp; Annual Reports</dc:title>
  <dc:subject>DRAFT FOR SUBGROUP USE TO DOCUMENT DRAFT FINDINGS AND RECOMMENDATIONS (IF ANY)</dc:subject>
  <dc:creator>jean-Baptiste Deroulez</dc:creator>
  <cp:lastModifiedBy>lili</cp:lastModifiedBy>
  <cp:revision>13</cp:revision>
  <dcterms:created xsi:type="dcterms:W3CDTF">2018-04-04T10:51:00Z</dcterms:created>
  <dcterms:modified xsi:type="dcterms:W3CDTF">2018-04-04T15:14:00Z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