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24650" w14:textId="77777777" w:rsidR="009840B3" w:rsidRDefault="00990C53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r>
        <w:rPr>
          <w:rFonts w:eastAsia="Times New Roman"/>
          <w:b/>
          <w:sz w:val="32"/>
          <w:szCs w:val="24"/>
        </w:rPr>
        <w:t>WHOIS REVIEW TEAM MEETING</w:t>
      </w:r>
    </w:p>
    <w:p w14:paraId="26D034A5" w14:textId="705714AF" w:rsidR="00990C53" w:rsidRPr="003A7E5E" w:rsidRDefault="00E3273D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r>
        <w:rPr>
          <w:rFonts w:eastAsia="Times New Roman"/>
          <w:b/>
          <w:sz w:val="32"/>
          <w:szCs w:val="24"/>
        </w:rPr>
        <w:t>ICANN 41 Meeting in Singapore</w:t>
      </w:r>
      <w:r w:rsidR="00990C53">
        <w:rPr>
          <w:rFonts w:eastAsia="Times New Roman"/>
          <w:b/>
          <w:sz w:val="32"/>
          <w:szCs w:val="24"/>
        </w:rPr>
        <w:t xml:space="preserve"> – Preliminary Report</w:t>
      </w:r>
    </w:p>
    <w:p w14:paraId="1C805FA8" w14:textId="77777777" w:rsidR="009840B3" w:rsidRPr="003A7E5E" w:rsidRDefault="009840B3" w:rsidP="009840B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1"/>
        <w:gridCol w:w="3267"/>
      </w:tblGrid>
      <w:tr w:rsidR="009840B3" w:rsidRPr="003A7E5E" w14:paraId="42AEE6C5" w14:textId="77777777" w:rsidTr="00E3273D">
        <w:trPr>
          <w:trHeight w:val="3483"/>
        </w:trPr>
        <w:tc>
          <w:tcPr>
            <w:tcW w:w="48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26EFA" w14:textId="7777777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b/>
                <w:bCs/>
                <w:sz w:val="22"/>
                <w:szCs w:val="22"/>
              </w:rPr>
              <w:t xml:space="preserve">RT Selectors and Members </w:t>
            </w:r>
          </w:p>
          <w:p w14:paraId="20C8101D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(ET) Emily Taylor – Chair</w:t>
            </w:r>
          </w:p>
          <w:p w14:paraId="5C18AC29" w14:textId="6F20FDF1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(BS) Bill Smith</w:t>
            </w:r>
          </w:p>
          <w:p w14:paraId="207F890B" w14:textId="48AD7106" w:rsidR="009840B3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(JB) James </w:t>
            </w:r>
            <w:proofErr w:type="spellStart"/>
            <w:r w:rsidRPr="003A7E5E">
              <w:rPr>
                <w:sz w:val="22"/>
                <w:szCs w:val="22"/>
              </w:rPr>
              <w:t>Bladel</w:t>
            </w:r>
            <w:proofErr w:type="spellEnd"/>
          </w:p>
          <w:p w14:paraId="2743BFF1" w14:textId="77777777" w:rsidR="00E3273D" w:rsidRDefault="00E3273D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(KVA) Kim Von </w:t>
            </w:r>
            <w:proofErr w:type="spellStart"/>
            <w:r>
              <w:rPr>
                <w:sz w:val="22"/>
                <w:szCs w:val="22"/>
              </w:rPr>
              <w:t>Arx</w:t>
            </w:r>
            <w:proofErr w:type="spellEnd"/>
          </w:p>
          <w:p w14:paraId="7795CE4D" w14:textId="5FBAF96A" w:rsidR="009840B3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(LG) Lynn </w:t>
            </w:r>
            <w:proofErr w:type="spellStart"/>
            <w:r>
              <w:rPr>
                <w:sz w:val="22"/>
                <w:szCs w:val="22"/>
              </w:rPr>
              <w:t>Goodendorf</w:t>
            </w:r>
            <w:proofErr w:type="spellEnd"/>
          </w:p>
          <w:p w14:paraId="47314FE4" w14:textId="741166DB" w:rsidR="009840B3" w:rsidRPr="00CA677C" w:rsidRDefault="0047434A" w:rsidP="009840B3">
            <w:pPr>
              <w:pStyle w:val="Default"/>
              <w:rPr>
                <w:sz w:val="22"/>
                <w:szCs w:val="22"/>
                <w:lang w:val="sv-SE"/>
              </w:rPr>
            </w:pPr>
            <w:r>
              <w:rPr>
                <w:sz w:val="22"/>
                <w:szCs w:val="22"/>
                <w:lang w:val="sv-SE"/>
              </w:rPr>
              <w:t>(</w:t>
            </w:r>
            <w:r w:rsidR="009840B3" w:rsidRPr="00CA677C">
              <w:rPr>
                <w:sz w:val="22"/>
                <w:szCs w:val="22"/>
                <w:lang w:val="sv-SE"/>
              </w:rPr>
              <w:t>OK) Omar Kaminski</w:t>
            </w:r>
          </w:p>
          <w:p w14:paraId="49D2B319" w14:textId="77777777" w:rsidR="009840B3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(MY) Michael Yakushev </w:t>
            </w:r>
          </w:p>
          <w:p w14:paraId="332D94AF" w14:textId="77777777" w:rsidR="009840B3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(PN) Peter Nettlefold</w:t>
            </w:r>
          </w:p>
          <w:p w14:paraId="37593600" w14:textId="77777777" w:rsidR="00E3273D" w:rsidRDefault="00E3273D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(SL) Sharon Lemon</w:t>
            </w:r>
          </w:p>
          <w:p w14:paraId="76ADC5CD" w14:textId="704B238E" w:rsidR="009840B3" w:rsidRDefault="009840B3" w:rsidP="00E3273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(SH) Sarmad Hussain</w:t>
            </w:r>
          </w:p>
          <w:p w14:paraId="6BCEBCDE" w14:textId="5A5CF6CA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(SK) Susan Kawaguchi</w:t>
            </w:r>
          </w:p>
          <w:p w14:paraId="7EB18AC5" w14:textId="7C25A465" w:rsidR="006A30E0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 xml:space="preserve">(WW) Wilfried </w:t>
            </w:r>
            <w:proofErr w:type="spellStart"/>
            <w:r w:rsidRPr="003A7E5E">
              <w:rPr>
                <w:sz w:val="22"/>
                <w:szCs w:val="22"/>
              </w:rPr>
              <w:t>Woeber</w:t>
            </w:r>
            <w:proofErr w:type="spellEnd"/>
          </w:p>
          <w:p w14:paraId="60CD8890" w14:textId="77777777" w:rsidR="007B52E6" w:rsidRPr="003A7E5E" w:rsidRDefault="007B52E6" w:rsidP="009840B3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</w:tcPr>
          <w:p w14:paraId="4ED37E32" w14:textId="77777777" w:rsidR="0047434A" w:rsidRPr="0047434A" w:rsidRDefault="0047434A" w:rsidP="00D83A69">
            <w:pPr>
              <w:pStyle w:val="Default"/>
              <w:rPr>
                <w:b/>
                <w:sz w:val="22"/>
                <w:szCs w:val="22"/>
              </w:rPr>
            </w:pPr>
            <w:r w:rsidRPr="0047434A">
              <w:rPr>
                <w:b/>
                <w:sz w:val="22"/>
                <w:szCs w:val="22"/>
              </w:rPr>
              <w:t>Remotely</w:t>
            </w:r>
          </w:p>
          <w:p w14:paraId="7FA3494F" w14:textId="77777777" w:rsidR="00E3273D" w:rsidRPr="003A7E5E" w:rsidRDefault="00E3273D" w:rsidP="00E3273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(KK) Kathy Kleiman</w:t>
            </w:r>
            <w:r>
              <w:rPr>
                <w:sz w:val="22"/>
                <w:szCs w:val="22"/>
              </w:rPr>
              <w:t xml:space="preserve"> – Vice-Chair</w:t>
            </w:r>
          </w:p>
          <w:p w14:paraId="37FE0362" w14:textId="5CDEEC6D" w:rsidR="00E3273D" w:rsidRDefault="00E3273D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(LD) Lutz </w:t>
            </w:r>
            <w:proofErr w:type="spellStart"/>
            <w:r>
              <w:rPr>
                <w:sz w:val="22"/>
                <w:szCs w:val="22"/>
              </w:rPr>
              <w:t>Donnerhacke</w:t>
            </w:r>
            <w:proofErr w:type="spellEnd"/>
          </w:p>
          <w:p w14:paraId="229D2D5E" w14:textId="77777777" w:rsidR="0047434A" w:rsidRDefault="0047434A" w:rsidP="00D83A69">
            <w:pPr>
              <w:pStyle w:val="Default"/>
              <w:rPr>
                <w:sz w:val="22"/>
                <w:szCs w:val="22"/>
              </w:rPr>
            </w:pPr>
          </w:p>
          <w:p w14:paraId="47FCDF25" w14:textId="1F6A5F3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ICANN</w:t>
            </w:r>
            <w:r w:rsidRPr="003A7E5E">
              <w:rPr>
                <w:b/>
                <w:bCs/>
                <w:sz w:val="22"/>
                <w:szCs w:val="22"/>
              </w:rPr>
              <w:t xml:space="preserve"> Staff </w:t>
            </w:r>
          </w:p>
          <w:p w14:paraId="4B095852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(AJ) Alice Jansen</w:t>
            </w:r>
          </w:p>
          <w:p w14:paraId="3FD309C9" w14:textId="7F0BCE14" w:rsidR="00E3273D" w:rsidRDefault="009840B3" w:rsidP="00E3273D">
            <w:pPr>
              <w:pStyle w:val="Default"/>
            </w:pPr>
            <w:r>
              <w:rPr>
                <w:sz w:val="22"/>
                <w:szCs w:val="22"/>
              </w:rPr>
              <w:t>(DN) Denise Michel</w:t>
            </w:r>
          </w:p>
          <w:p w14:paraId="152437E3" w14:textId="1E2B43B5" w:rsidR="00990C53" w:rsidRPr="00E3273D" w:rsidRDefault="009840B3" w:rsidP="00E3273D">
            <w:pPr>
              <w:pStyle w:val="Default"/>
              <w:rPr>
                <w:sz w:val="22"/>
                <w:szCs w:val="22"/>
              </w:rPr>
            </w:pPr>
            <w:r w:rsidRPr="00E3273D">
              <w:rPr>
                <w:sz w:val="22"/>
                <w:szCs w:val="22"/>
              </w:rPr>
              <w:t xml:space="preserve">(ON) Olof </w:t>
            </w:r>
            <w:proofErr w:type="spellStart"/>
            <w:r w:rsidRPr="00E3273D">
              <w:rPr>
                <w:sz w:val="22"/>
                <w:szCs w:val="22"/>
              </w:rPr>
              <w:t>Nordling</w:t>
            </w:r>
            <w:proofErr w:type="spellEnd"/>
          </w:p>
          <w:p w14:paraId="499CD661" w14:textId="77777777" w:rsidR="009840B3" w:rsidRDefault="009840B3" w:rsidP="00D83A69">
            <w:pPr>
              <w:spacing w:after="0" w:line="240" w:lineRule="auto"/>
            </w:pPr>
          </w:p>
          <w:p w14:paraId="20D912B1" w14:textId="77777777" w:rsidR="009840B3" w:rsidRPr="003A7E5E" w:rsidRDefault="009840B3" w:rsidP="00516B5B">
            <w:pPr>
              <w:spacing w:after="0" w:line="240" w:lineRule="auto"/>
            </w:pPr>
          </w:p>
        </w:tc>
      </w:tr>
    </w:tbl>
    <w:p w14:paraId="4AD7DE92" w14:textId="7C9FDA35" w:rsidR="00E92D96" w:rsidRDefault="00F3786B">
      <w:r>
        <w:t xml:space="preserve">The WHOIS Review Team </w:t>
      </w:r>
      <w:r w:rsidR="00AB6C9C">
        <w:t xml:space="preserve">(RT) </w:t>
      </w:r>
      <w:r>
        <w:t>undertook the following:</w:t>
      </w:r>
    </w:p>
    <w:p w14:paraId="7BC6B152" w14:textId="2767F671" w:rsidR="00F51371" w:rsidRPr="00512920" w:rsidRDefault="00F51371" w:rsidP="00F51371">
      <w:pPr>
        <w:pStyle w:val="ListParagraph"/>
        <w:numPr>
          <w:ilvl w:val="0"/>
          <w:numId w:val="9"/>
        </w:numPr>
        <w:rPr>
          <w:b/>
        </w:rPr>
      </w:pPr>
      <w:r w:rsidRPr="00512920">
        <w:rPr>
          <w:b/>
        </w:rPr>
        <w:t>Preparation for Interaction</w:t>
      </w:r>
      <w:r w:rsidR="008E25D2" w:rsidRPr="00512920">
        <w:rPr>
          <w:b/>
        </w:rPr>
        <w:t>s with</w:t>
      </w:r>
      <w:r w:rsidRPr="00512920">
        <w:rPr>
          <w:b/>
        </w:rPr>
        <w:t xml:space="preserve"> ICANN SO/ACs and Constituencies</w:t>
      </w:r>
    </w:p>
    <w:p w14:paraId="040F6BE4" w14:textId="77777777" w:rsidR="00860931" w:rsidRDefault="00F51371" w:rsidP="00F51371">
      <w:r>
        <w:t xml:space="preserve">The Review Team endeavored to </w:t>
      </w:r>
      <w:r w:rsidR="00860931">
        <w:t>meet</w:t>
      </w:r>
      <w:r>
        <w:t xml:space="preserve"> with as many ICANN SO/ACs and constituencies as possible in </w:t>
      </w:r>
      <w:r w:rsidR="000E40AD">
        <w:t>order to ensure that all voice</w:t>
      </w:r>
      <w:r>
        <w:t>s from the community be heard. In addition to these sessions, the Review Te</w:t>
      </w:r>
      <w:r w:rsidR="00860931">
        <w:t>am also held a public hearing for</w:t>
      </w:r>
      <w:r>
        <w:t xml:space="preserve"> community feedback. </w:t>
      </w:r>
    </w:p>
    <w:p w14:paraId="5A660ADE" w14:textId="5EAAC492" w:rsidR="008E25D2" w:rsidRDefault="00AF2FB2" w:rsidP="00F51371">
      <w:r>
        <w:t>Released on 9 June 2011 for public comment, t</w:t>
      </w:r>
      <w:r w:rsidR="00F51371">
        <w:t xml:space="preserve">he </w:t>
      </w:r>
      <w:hyperlink r:id="rId8" w:history="1">
        <w:r w:rsidR="00307DC1" w:rsidRPr="00307DC1">
          <w:rPr>
            <w:rStyle w:val="Hyperlink"/>
          </w:rPr>
          <w:t>Discussion Paper</w:t>
        </w:r>
      </w:hyperlink>
      <w:r>
        <w:t>, which compiles questions of interest to the Review Team,</w:t>
      </w:r>
      <w:r w:rsidR="00307DC1">
        <w:t xml:space="preserve"> was used to trigger debates</w:t>
      </w:r>
      <w:r>
        <w:t xml:space="preserve">. General comments were also welcome by the Review Team. </w:t>
      </w:r>
    </w:p>
    <w:p w14:paraId="4CF8F873" w14:textId="54FCF238" w:rsidR="00AF2FB2" w:rsidRDefault="00AF2FB2" w:rsidP="00F51371">
      <w:r>
        <w:t>The</w:t>
      </w:r>
      <w:r w:rsidR="008E25D2">
        <w:t xml:space="preserve"> WHOIS Policy</w:t>
      </w:r>
      <w:r>
        <w:t xml:space="preserve"> Review </w:t>
      </w:r>
      <w:r w:rsidR="008E25D2">
        <w:t xml:space="preserve">Team </w:t>
      </w:r>
      <w:r>
        <w:t>met with the following:</w:t>
      </w:r>
    </w:p>
    <w:p w14:paraId="374FEF14" w14:textId="0B7242AB" w:rsidR="008528FF" w:rsidRDefault="00AF2FB2" w:rsidP="008528FF">
      <w:pPr>
        <w:pStyle w:val="ListParagraph"/>
        <w:numPr>
          <w:ilvl w:val="0"/>
          <w:numId w:val="11"/>
        </w:numPr>
      </w:pPr>
      <w:r>
        <w:t>Security &amp; Stability Advisory Committee</w:t>
      </w:r>
      <w:r w:rsidR="00F77CB3">
        <w:t xml:space="preserve"> (SSAC) </w:t>
      </w:r>
      <w:r w:rsidR="008528FF">
        <w:t>C</w:t>
      </w:r>
      <w:r w:rsidR="00F77CB3">
        <w:t>losed meeting</w:t>
      </w:r>
      <w:r w:rsidR="008528FF">
        <w:t xml:space="preserve"> (a follow-up conference call is foreseen);</w:t>
      </w:r>
    </w:p>
    <w:p w14:paraId="4AB6A1DE" w14:textId="1093A6CA" w:rsidR="00AF2FB2" w:rsidRDefault="00AF2FB2" w:rsidP="008528FF">
      <w:pPr>
        <w:pStyle w:val="ListParagraph"/>
        <w:numPr>
          <w:ilvl w:val="0"/>
          <w:numId w:val="11"/>
        </w:numPr>
      </w:pPr>
      <w:r>
        <w:t>Noncommercial Users Constituency</w:t>
      </w:r>
      <w:r w:rsidR="00F77CB3">
        <w:t xml:space="preserve"> (NCUC);</w:t>
      </w:r>
    </w:p>
    <w:p w14:paraId="0BFB3960" w14:textId="10C89CE9" w:rsidR="00AF2FB2" w:rsidRDefault="00AF2FB2" w:rsidP="00AF2FB2">
      <w:pPr>
        <w:pStyle w:val="ListParagraph"/>
        <w:numPr>
          <w:ilvl w:val="0"/>
          <w:numId w:val="10"/>
        </w:numPr>
      </w:pPr>
      <w:r>
        <w:t>Commercial Stakeholder Group</w:t>
      </w:r>
      <w:r w:rsidR="00F77CB3">
        <w:t xml:space="preserve"> (CSG);</w:t>
      </w:r>
    </w:p>
    <w:p w14:paraId="29AF2E01" w14:textId="7B385B47" w:rsidR="00AF2FB2" w:rsidRDefault="00AF2FB2" w:rsidP="00AF2FB2">
      <w:pPr>
        <w:pStyle w:val="ListParagraph"/>
        <w:numPr>
          <w:ilvl w:val="0"/>
          <w:numId w:val="10"/>
        </w:numPr>
      </w:pPr>
      <w:r>
        <w:t>Registries Stakeholder Group</w:t>
      </w:r>
      <w:r w:rsidR="00F77CB3">
        <w:t xml:space="preserve"> (</w:t>
      </w:r>
      <w:proofErr w:type="spellStart"/>
      <w:r w:rsidR="00F77CB3">
        <w:t>RySG</w:t>
      </w:r>
      <w:proofErr w:type="spellEnd"/>
      <w:r w:rsidR="00F77CB3">
        <w:t>);</w:t>
      </w:r>
    </w:p>
    <w:p w14:paraId="2158466D" w14:textId="3C129B52" w:rsidR="00AF2FB2" w:rsidRDefault="00AF2FB2" w:rsidP="00AF2FB2">
      <w:pPr>
        <w:pStyle w:val="ListParagraph"/>
        <w:numPr>
          <w:ilvl w:val="0"/>
          <w:numId w:val="10"/>
        </w:numPr>
      </w:pPr>
      <w:r>
        <w:t>At-Large Advisory Committee</w:t>
      </w:r>
      <w:r w:rsidR="00F77CB3">
        <w:t xml:space="preserve"> (ALAC);</w:t>
      </w:r>
    </w:p>
    <w:p w14:paraId="52929305" w14:textId="30DD5B40" w:rsidR="00AF2FB2" w:rsidRDefault="00AF2FB2" w:rsidP="00AF2FB2">
      <w:pPr>
        <w:pStyle w:val="ListParagraph"/>
        <w:numPr>
          <w:ilvl w:val="0"/>
          <w:numId w:val="10"/>
        </w:numPr>
      </w:pPr>
      <w:r>
        <w:t>Registries Stakeholder Group &amp; Registrars Stakeholder Group</w:t>
      </w:r>
      <w:r w:rsidR="00F77CB3">
        <w:t xml:space="preserve"> (</w:t>
      </w:r>
      <w:proofErr w:type="spellStart"/>
      <w:r w:rsidR="00F77CB3">
        <w:t>RySG</w:t>
      </w:r>
      <w:proofErr w:type="spellEnd"/>
      <w:r w:rsidR="00F77CB3">
        <w:t xml:space="preserve"> – </w:t>
      </w:r>
      <w:proofErr w:type="spellStart"/>
      <w:r w:rsidR="00F77CB3">
        <w:t>RrSG</w:t>
      </w:r>
      <w:proofErr w:type="spellEnd"/>
      <w:r w:rsidR="00F77CB3">
        <w:t>);</w:t>
      </w:r>
    </w:p>
    <w:p w14:paraId="1D4FA1B3" w14:textId="37028483" w:rsidR="00AF2FB2" w:rsidRDefault="00AF2FB2" w:rsidP="00AF2FB2">
      <w:pPr>
        <w:pStyle w:val="ListParagraph"/>
        <w:numPr>
          <w:ilvl w:val="0"/>
          <w:numId w:val="10"/>
        </w:numPr>
      </w:pPr>
      <w:r>
        <w:t>Governmental Advisory Committee</w:t>
      </w:r>
      <w:r w:rsidR="00F77CB3">
        <w:t xml:space="preserve"> (GAC);</w:t>
      </w:r>
    </w:p>
    <w:p w14:paraId="4509C348" w14:textId="76A25C65" w:rsidR="00AF2FB2" w:rsidRDefault="00AF2FB2" w:rsidP="00AF2FB2">
      <w:pPr>
        <w:pStyle w:val="ListParagraph"/>
        <w:numPr>
          <w:ilvl w:val="0"/>
          <w:numId w:val="10"/>
        </w:numPr>
      </w:pPr>
      <w:r>
        <w:t>ICANN Community</w:t>
      </w:r>
      <w:r w:rsidR="00F77CB3">
        <w:t>.</w:t>
      </w:r>
    </w:p>
    <w:p w14:paraId="3F66B9B2" w14:textId="56E72E9C" w:rsidR="00AB15B0" w:rsidRDefault="00AF2FB2" w:rsidP="00F51371">
      <w:r>
        <w:t xml:space="preserve">Recordings, </w:t>
      </w:r>
      <w:r w:rsidR="00860931">
        <w:t>session transcript</w:t>
      </w:r>
      <w:r w:rsidR="007F3F4B">
        <w:t>s</w:t>
      </w:r>
      <w:r w:rsidR="00860931">
        <w:t xml:space="preserve"> and</w:t>
      </w:r>
      <w:r>
        <w:t xml:space="preserve"> adobe chat transcript</w:t>
      </w:r>
      <w:r w:rsidR="00860931">
        <w:t>s</w:t>
      </w:r>
      <w:r>
        <w:t xml:space="preserve"> </w:t>
      </w:r>
      <w:r w:rsidR="00F77CB3">
        <w:t xml:space="preserve">of public sessions </w:t>
      </w:r>
      <w:r>
        <w:t xml:space="preserve">may be found on the </w:t>
      </w:r>
      <w:r w:rsidR="00F77CB3">
        <w:t xml:space="preserve">WHOIS Policy Review Team wiki at: </w:t>
      </w:r>
      <w:hyperlink r:id="rId9" w:history="1">
        <w:r w:rsidR="00F77CB3" w:rsidRPr="0024065B">
          <w:rPr>
            <w:rStyle w:val="Hyperlink"/>
          </w:rPr>
          <w:t>https://community.icann.org/display/whoisreview/Singapore+Meeting</w:t>
        </w:r>
      </w:hyperlink>
      <w:r w:rsidR="00F77CB3">
        <w:t xml:space="preserve"> </w:t>
      </w:r>
    </w:p>
    <w:p w14:paraId="7DF3F095" w14:textId="77777777" w:rsidR="007F3F4B" w:rsidRDefault="008528FF" w:rsidP="00F51371">
      <w:r>
        <w:lastRenderedPageBreak/>
        <w:t xml:space="preserve">Slides were </w:t>
      </w:r>
      <w:r w:rsidR="008E25D2">
        <w:t>prepared in anticipation of the sessions – please refer to the wiki.</w:t>
      </w:r>
      <w:r w:rsidR="00A338BA">
        <w:t xml:space="preserve"> </w:t>
      </w:r>
      <w:r w:rsidR="00860931">
        <w:t xml:space="preserve">The meetings were attended by RT members </w:t>
      </w:r>
      <w:r w:rsidR="00893802">
        <w:t xml:space="preserve">as </w:t>
      </w:r>
      <w:r w:rsidR="00860931">
        <w:t>available.</w:t>
      </w:r>
      <w:r w:rsidR="00A338BA">
        <w:t xml:space="preserve"> </w:t>
      </w:r>
    </w:p>
    <w:p w14:paraId="176B18DF" w14:textId="12618323" w:rsidR="008E25D2" w:rsidRDefault="00C367CA" w:rsidP="00F51371">
      <w:r>
        <w:t xml:space="preserve">Members were </w:t>
      </w:r>
      <w:r w:rsidR="008528FF">
        <w:t>asked to hold the pen during sessions and to circulate notes to the Team.</w:t>
      </w:r>
    </w:p>
    <w:p w14:paraId="1A162981" w14:textId="59737E47" w:rsidR="000E40AD" w:rsidRDefault="000E40AD" w:rsidP="00F51371">
      <w:r>
        <w:t>The Review Team strongly encouraged</w:t>
      </w:r>
      <w:r w:rsidR="00893802">
        <w:t xml:space="preserve"> attendants from the respective entities</w:t>
      </w:r>
      <w:r>
        <w:t xml:space="preserve"> to participate in their public comment period </w:t>
      </w:r>
      <w:hyperlink r:id="rId10" w:history="1">
        <w:r w:rsidRPr="0024065B">
          <w:rPr>
            <w:rStyle w:val="Hyperlink"/>
          </w:rPr>
          <w:t>http://www.icann.org/en/public-comment/whoisrt-discussion-paper-09jun11-en.htm</w:t>
        </w:r>
      </w:hyperlink>
      <w:r>
        <w:t xml:space="preserve"> </w:t>
      </w:r>
    </w:p>
    <w:p w14:paraId="47C22AF3" w14:textId="762CD947" w:rsidR="00A64679" w:rsidRDefault="00A64679" w:rsidP="00A64679">
      <w:pPr>
        <w:pStyle w:val="ListParagraph"/>
        <w:numPr>
          <w:ilvl w:val="0"/>
          <w:numId w:val="9"/>
        </w:numPr>
        <w:rPr>
          <w:b/>
        </w:rPr>
      </w:pPr>
      <w:r w:rsidRPr="00A64679">
        <w:rPr>
          <w:b/>
        </w:rPr>
        <w:t>Public Comment on Definitional W</w:t>
      </w:r>
      <w:r>
        <w:rPr>
          <w:b/>
        </w:rPr>
        <w:t>ork &amp; Internal Documents</w:t>
      </w:r>
    </w:p>
    <w:p w14:paraId="20C98048" w14:textId="41F084B2" w:rsidR="002D6D52" w:rsidRDefault="00C66EC3" w:rsidP="00A64679">
      <w:r>
        <w:t>The Review Team reit</w:t>
      </w:r>
      <w:r w:rsidR="0004126F">
        <w:t>erated its</w:t>
      </w:r>
      <w:r w:rsidR="00A15517">
        <w:t xml:space="preserve"> intention to respond to </w:t>
      </w:r>
      <w:hyperlink r:id="rId11" w:history="1">
        <w:r w:rsidR="00A15517" w:rsidRPr="002D6D52">
          <w:rPr>
            <w:rStyle w:val="Hyperlink"/>
          </w:rPr>
          <w:t>comments</w:t>
        </w:r>
      </w:hyperlink>
      <w:r w:rsidR="00A15517">
        <w:t xml:space="preserve"> submitted on their def</w:t>
      </w:r>
      <w:r w:rsidR="002D6D52">
        <w:t xml:space="preserve">initions and internal </w:t>
      </w:r>
      <w:r w:rsidR="002465D8">
        <w:t>documents. It furthermore declared</w:t>
      </w:r>
      <w:r w:rsidR="002D6D52">
        <w:t xml:space="preserve"> that agreement needed to be reached on </w:t>
      </w:r>
      <w:r w:rsidR="000A65ED">
        <w:t>how</w:t>
      </w:r>
      <w:r w:rsidR="002D6D52">
        <w:t xml:space="preserve"> </w:t>
      </w:r>
      <w:r w:rsidR="007F3F4B">
        <w:t xml:space="preserve">to </w:t>
      </w:r>
      <w:r w:rsidR="002D6D52">
        <w:t xml:space="preserve">incorporate comments. (ET) prompted </w:t>
      </w:r>
      <w:proofErr w:type="spellStart"/>
      <w:r w:rsidR="002D6D52">
        <w:t>subteams</w:t>
      </w:r>
      <w:proofErr w:type="spellEnd"/>
      <w:r w:rsidR="002D6D52">
        <w:t xml:space="preserve"> to analyze the comments submitted on their respective topics. </w:t>
      </w:r>
    </w:p>
    <w:p w14:paraId="7918CC0A" w14:textId="68C48852" w:rsidR="00222956" w:rsidRDefault="005059A1" w:rsidP="00A64679">
      <w:r>
        <w:t>The Review Team questioned</w:t>
      </w:r>
      <w:r w:rsidR="000A65ED">
        <w:t xml:space="preserve"> the appropriateness </w:t>
      </w:r>
      <w:r w:rsidR="001E74BB">
        <w:t>of the</w:t>
      </w:r>
      <w:r w:rsidR="001E74BB" w:rsidRPr="001E74BB">
        <w:rPr>
          <w:i/>
        </w:rPr>
        <w:t xml:space="preserve"> Producers/Maintainers of the WHOIS D</w:t>
      </w:r>
      <w:r w:rsidRPr="001E74BB">
        <w:rPr>
          <w:i/>
        </w:rPr>
        <w:t>ata</w:t>
      </w:r>
      <w:r>
        <w:t xml:space="preserve"> definition and decided to revert to this d</w:t>
      </w:r>
      <w:r w:rsidR="00222956">
        <w:t>uring subsequent discussions.</w:t>
      </w:r>
    </w:p>
    <w:p w14:paraId="24B850E7" w14:textId="73806D30" w:rsidR="007E7B64" w:rsidRPr="00A75829" w:rsidRDefault="00A75829" w:rsidP="00A75829">
      <w:pPr>
        <w:pStyle w:val="ListParagraph"/>
        <w:numPr>
          <w:ilvl w:val="0"/>
          <w:numId w:val="9"/>
        </w:numPr>
        <w:rPr>
          <w:b/>
        </w:rPr>
      </w:pPr>
      <w:r w:rsidRPr="00A75829">
        <w:rPr>
          <w:b/>
        </w:rPr>
        <w:t>Outline Report</w:t>
      </w:r>
    </w:p>
    <w:p w14:paraId="499762DC" w14:textId="26C498FA" w:rsidR="00A75829" w:rsidRDefault="00823A41" w:rsidP="00A75829">
      <w:r>
        <w:t xml:space="preserve">Significant </w:t>
      </w:r>
      <w:r w:rsidR="00AC03BC">
        <w:t>progress was made on the stru</w:t>
      </w:r>
      <w:r>
        <w:t xml:space="preserve">cture and content of the </w:t>
      </w:r>
      <w:r w:rsidR="00AC03BC">
        <w:t xml:space="preserve">foreseen final </w:t>
      </w:r>
      <w:r>
        <w:t>report: a substantial outline was mapped out by the Review Team</w:t>
      </w:r>
      <w:r w:rsidR="00AC03BC">
        <w:t>, filed at</w:t>
      </w:r>
      <w:r>
        <w:t xml:space="preserve">: </w:t>
      </w:r>
      <w:hyperlink r:id="rId12" w:history="1">
        <w:r w:rsidRPr="0024065B">
          <w:rPr>
            <w:rStyle w:val="Hyperlink"/>
          </w:rPr>
          <w:t>https://community.icann.org/display/whoisreview/Final+Report+-+outline</w:t>
        </w:r>
      </w:hyperlink>
    </w:p>
    <w:p w14:paraId="2C4D58BA" w14:textId="453CB056" w:rsidR="00823A41" w:rsidRPr="00A41ABF" w:rsidRDefault="002465D8" w:rsidP="002465D8">
      <w:pPr>
        <w:pStyle w:val="ListParagraph"/>
        <w:numPr>
          <w:ilvl w:val="0"/>
          <w:numId w:val="9"/>
        </w:numPr>
        <w:rPr>
          <w:b/>
        </w:rPr>
      </w:pPr>
      <w:r w:rsidRPr="00A41ABF">
        <w:rPr>
          <w:b/>
        </w:rPr>
        <w:t>Consumer Trust Study</w:t>
      </w:r>
    </w:p>
    <w:p w14:paraId="169DEDD4" w14:textId="511B45A8" w:rsidR="002465D8" w:rsidRDefault="002465D8" w:rsidP="002465D8">
      <w:r>
        <w:t>The Review Team enquired about the status of their</w:t>
      </w:r>
      <w:r w:rsidR="00A41ABF">
        <w:t xml:space="preserve"> b</w:t>
      </w:r>
      <w:r>
        <w:t xml:space="preserve">udget </w:t>
      </w:r>
      <w:r w:rsidR="00A41ABF">
        <w:t xml:space="preserve">request </w:t>
      </w:r>
      <w:r>
        <w:t xml:space="preserve">submitted in May 2011 to the ICANN Board of Directors. </w:t>
      </w:r>
      <w:r w:rsidR="00D67FF1">
        <w:t>In response to their</w:t>
      </w:r>
      <w:r w:rsidR="00A41ABF">
        <w:t xml:space="preserve"> enquiry, the Board decided to approve the request. In light of this decision, (LG) volunteered to fin</w:t>
      </w:r>
      <w:r w:rsidR="00FD5A2B">
        <w:t>alize the Request for Proposals (</w:t>
      </w:r>
      <w:proofErr w:type="spellStart"/>
      <w:r w:rsidR="00FD5A2B">
        <w:t>RfP</w:t>
      </w:r>
      <w:proofErr w:type="spellEnd"/>
      <w:r w:rsidR="00FD5A2B">
        <w:t>). Supporting Staff was tasked to coordinate with ICANN legal department to draft a contract accordingly.</w:t>
      </w:r>
    </w:p>
    <w:p w14:paraId="4151FE43" w14:textId="6D3330EE" w:rsidR="00FD5A2B" w:rsidRPr="00A75829" w:rsidRDefault="00FD5A2B" w:rsidP="002465D8">
      <w:r>
        <w:t xml:space="preserve">Once finalized, the </w:t>
      </w:r>
      <w:proofErr w:type="spellStart"/>
      <w:r>
        <w:t>RfP</w:t>
      </w:r>
      <w:proofErr w:type="spellEnd"/>
      <w:r>
        <w:t xml:space="preserve"> will be </w:t>
      </w:r>
      <w:r w:rsidR="00AB15B0">
        <w:t>publicly released as well as distributed to</w:t>
      </w:r>
      <w:r>
        <w:t xml:space="preserve"> companies pre-identified by (LG</w:t>
      </w:r>
      <w:r w:rsidR="00AB15B0">
        <w:t>)</w:t>
      </w:r>
      <w:r>
        <w:t>.</w:t>
      </w:r>
    </w:p>
    <w:p w14:paraId="5619FDCA" w14:textId="2B07E38B" w:rsidR="00877CED" w:rsidRDefault="0088483F" w:rsidP="00AB15B0">
      <w:pPr>
        <w:pStyle w:val="ListParagraph"/>
        <w:numPr>
          <w:ilvl w:val="0"/>
          <w:numId w:val="9"/>
        </w:numPr>
        <w:rPr>
          <w:b/>
        </w:rPr>
      </w:pPr>
      <w:r>
        <w:rPr>
          <w:b/>
        </w:rPr>
        <w:t xml:space="preserve">Implementation </w:t>
      </w:r>
      <w:proofErr w:type="spellStart"/>
      <w:r>
        <w:rPr>
          <w:b/>
        </w:rPr>
        <w:t>Su</w:t>
      </w:r>
      <w:r w:rsidR="00877CED">
        <w:rPr>
          <w:b/>
        </w:rPr>
        <w:t>bteam</w:t>
      </w:r>
      <w:proofErr w:type="spellEnd"/>
    </w:p>
    <w:p w14:paraId="6E143E2B" w14:textId="1F0CB757" w:rsidR="00877CED" w:rsidRPr="00877CED" w:rsidRDefault="00877CED" w:rsidP="00877CED">
      <w:r>
        <w:t xml:space="preserve">The Implementation </w:t>
      </w:r>
      <w:proofErr w:type="spellStart"/>
      <w:r>
        <w:t>subteam</w:t>
      </w:r>
      <w:proofErr w:type="spellEnd"/>
      <w:r>
        <w:t xml:space="preserve"> held a closed session with ICANN Compliance staff. (SK), (BS) and (JB) were invited to ICANN headquarters in Marina del Rey for a follow-up session</w:t>
      </w:r>
      <w:r w:rsidR="006C5EDD">
        <w:t xml:space="preserve"> on 21 July 2011</w:t>
      </w:r>
      <w:r>
        <w:t>.</w:t>
      </w:r>
    </w:p>
    <w:p w14:paraId="5C77C12B" w14:textId="3E2A0BD2" w:rsidR="007E7B64" w:rsidRPr="00AB15B0" w:rsidRDefault="00FD5A2B" w:rsidP="00AB15B0">
      <w:pPr>
        <w:pStyle w:val="ListParagraph"/>
        <w:numPr>
          <w:ilvl w:val="0"/>
          <w:numId w:val="9"/>
        </w:numPr>
        <w:rPr>
          <w:b/>
        </w:rPr>
      </w:pPr>
      <w:r w:rsidRPr="00AB15B0">
        <w:rPr>
          <w:b/>
        </w:rPr>
        <w:t>Internal Debriefing</w:t>
      </w:r>
    </w:p>
    <w:p w14:paraId="38DFEC5A" w14:textId="77777777" w:rsidR="003739B3" w:rsidRDefault="00AB15B0" w:rsidP="006B32A8">
      <w:r>
        <w:t>The Review Team</w:t>
      </w:r>
      <w:r w:rsidR="003C2074">
        <w:t xml:space="preserve"> exchanged views </w:t>
      </w:r>
      <w:r w:rsidR="00877CED">
        <w:t>during an internal debriefing. Members</w:t>
      </w:r>
      <w:r w:rsidR="003C2074">
        <w:t xml:space="preserve"> expressed enthusiasm and satisfaction </w:t>
      </w:r>
      <w:r w:rsidR="00AC03BC">
        <w:t>over</w:t>
      </w:r>
      <w:r w:rsidR="003C2074">
        <w:t xml:space="preserve"> the outcome of the sessions. </w:t>
      </w:r>
      <w:r w:rsidR="003739B3">
        <w:t>The Review Team agreed as follows:</w:t>
      </w:r>
    </w:p>
    <w:p w14:paraId="66A024AD" w14:textId="77777777" w:rsidR="003739B3" w:rsidRDefault="003739B3" w:rsidP="006B32A8"/>
    <w:p w14:paraId="66168A26" w14:textId="6E663628" w:rsidR="003739B3" w:rsidRPr="003739B3" w:rsidRDefault="003739B3" w:rsidP="003739B3">
      <w:r w:rsidRPr="003739B3">
        <w:lastRenderedPageBreak/>
        <w:t xml:space="preserve">- </w:t>
      </w:r>
      <w:r>
        <w:t xml:space="preserve">The Chair should take a more prescriptive approach, and assign individuals to provide first drafts of the report (by section) </w:t>
      </w:r>
    </w:p>
    <w:p w14:paraId="09BEC8EC" w14:textId="76226B40" w:rsidR="003739B3" w:rsidRPr="003739B3" w:rsidRDefault="003739B3" w:rsidP="003739B3">
      <w:r w:rsidRPr="003739B3">
        <w:t xml:space="preserve">- </w:t>
      </w:r>
      <w:r>
        <w:t xml:space="preserve">The </w:t>
      </w:r>
      <w:r w:rsidRPr="003739B3">
        <w:t xml:space="preserve">RFP </w:t>
      </w:r>
      <w:r>
        <w:t xml:space="preserve">relating to the consumer trust study should be </w:t>
      </w:r>
      <w:r w:rsidRPr="003739B3">
        <w:t>issued and signed off</w:t>
      </w:r>
      <w:r>
        <w:t xml:space="preserve"> as soon as possible.</w:t>
      </w:r>
    </w:p>
    <w:p w14:paraId="2BDF8437" w14:textId="38E9A9BC" w:rsidR="003739B3" w:rsidRDefault="003739B3" w:rsidP="006B32A8">
      <w:pPr>
        <w:rPr>
          <w:b/>
        </w:rPr>
      </w:pPr>
      <w:r w:rsidRPr="003739B3">
        <w:t xml:space="preserve">- </w:t>
      </w:r>
      <w:r>
        <w:t>The Review Team’s next priority would be to brain-storm recommendations</w:t>
      </w:r>
      <w:r w:rsidRPr="003739B3">
        <w:t>.</w:t>
      </w:r>
      <w:bookmarkStart w:id="0" w:name="_GoBack"/>
      <w:bookmarkEnd w:id="0"/>
    </w:p>
    <w:p w14:paraId="6FCAABD7" w14:textId="7B6DA897" w:rsidR="006A3655" w:rsidRPr="006A3655" w:rsidRDefault="006B32A8" w:rsidP="006B32A8">
      <w:pPr>
        <w:rPr>
          <w:b/>
        </w:rPr>
      </w:pPr>
      <w:r>
        <w:rPr>
          <w:b/>
        </w:rPr>
        <w:t xml:space="preserve">7. </w:t>
      </w:r>
      <w:r w:rsidR="004552AF" w:rsidRPr="006A3655">
        <w:rPr>
          <w:b/>
        </w:rPr>
        <w:t xml:space="preserve">Olivier </w:t>
      </w:r>
      <w:proofErr w:type="spellStart"/>
      <w:r w:rsidR="004552AF" w:rsidRPr="006A3655">
        <w:rPr>
          <w:b/>
        </w:rPr>
        <w:t>Iteanu’s</w:t>
      </w:r>
      <w:proofErr w:type="spellEnd"/>
      <w:r w:rsidR="004552AF" w:rsidRPr="006A3655">
        <w:rPr>
          <w:b/>
        </w:rPr>
        <w:t xml:space="preserve"> Resignation</w:t>
      </w:r>
    </w:p>
    <w:p w14:paraId="4B936664" w14:textId="3A121305" w:rsidR="004552AF" w:rsidRPr="004552AF" w:rsidRDefault="004552AF" w:rsidP="004552AF">
      <w:r>
        <w:t xml:space="preserve">The Review Team acknowledged the resignation of ALAC representative, Olivier Iteanu. </w:t>
      </w:r>
    </w:p>
    <w:sectPr w:rsidR="004552AF" w:rsidRPr="004552AF" w:rsidSect="00E92D96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61E7C" w14:textId="77777777" w:rsidR="00196564" w:rsidRDefault="00196564" w:rsidP="00C71528">
      <w:pPr>
        <w:spacing w:after="0" w:line="240" w:lineRule="auto"/>
      </w:pPr>
      <w:r>
        <w:separator/>
      </w:r>
    </w:p>
  </w:endnote>
  <w:endnote w:type="continuationSeparator" w:id="0">
    <w:p w14:paraId="73179C61" w14:textId="77777777" w:rsidR="00196564" w:rsidRDefault="00196564" w:rsidP="00C71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3CB54" w14:textId="77777777" w:rsidR="00196564" w:rsidRDefault="00196564">
    <w:pPr>
      <w:pStyle w:val="Footer"/>
    </w:pPr>
  </w:p>
  <w:p w14:paraId="54A746FA" w14:textId="77777777" w:rsidR="00196564" w:rsidRDefault="0019656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4C0E7" w14:textId="77777777" w:rsidR="00196564" w:rsidRDefault="00196564" w:rsidP="00C71528">
      <w:pPr>
        <w:spacing w:after="0" w:line="240" w:lineRule="auto"/>
      </w:pPr>
      <w:r>
        <w:separator/>
      </w:r>
    </w:p>
  </w:footnote>
  <w:footnote w:type="continuationSeparator" w:id="0">
    <w:p w14:paraId="2A990B8B" w14:textId="77777777" w:rsidR="00196564" w:rsidRDefault="00196564" w:rsidP="00C71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F489B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5C14002"/>
    <w:multiLevelType w:val="hybridMultilevel"/>
    <w:tmpl w:val="910E5F1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4E65A6"/>
    <w:multiLevelType w:val="hybridMultilevel"/>
    <w:tmpl w:val="DABAD3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8CD6BA6"/>
    <w:multiLevelType w:val="hybridMultilevel"/>
    <w:tmpl w:val="619AC3C4"/>
    <w:lvl w:ilvl="0" w:tplc="20CCB266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FE5DBA"/>
    <w:multiLevelType w:val="hybridMultilevel"/>
    <w:tmpl w:val="007CD1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3A1BD7"/>
    <w:multiLevelType w:val="hybridMultilevel"/>
    <w:tmpl w:val="064C03A6"/>
    <w:lvl w:ilvl="0" w:tplc="5C7EE9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51028D"/>
    <w:multiLevelType w:val="hybridMultilevel"/>
    <w:tmpl w:val="F5E878B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9733B9A"/>
    <w:multiLevelType w:val="hybridMultilevel"/>
    <w:tmpl w:val="997EFDB6"/>
    <w:lvl w:ilvl="0" w:tplc="22B4AE9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7320E3"/>
    <w:multiLevelType w:val="hybridMultilevel"/>
    <w:tmpl w:val="25CEB0D8"/>
    <w:lvl w:ilvl="0" w:tplc="1CAAF2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67F365D"/>
    <w:multiLevelType w:val="hybridMultilevel"/>
    <w:tmpl w:val="8848B6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E167219"/>
    <w:multiLevelType w:val="hybridMultilevel"/>
    <w:tmpl w:val="D7DCACF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10"/>
  </w:num>
  <w:num w:numId="6">
    <w:abstractNumId w:val="1"/>
  </w:num>
  <w:num w:numId="7">
    <w:abstractNumId w:val="4"/>
  </w:num>
  <w:num w:numId="8">
    <w:abstractNumId w:val="6"/>
  </w:num>
  <w:num w:numId="9">
    <w:abstractNumId w:val="9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0B3"/>
    <w:rsid w:val="000011D8"/>
    <w:rsid w:val="0000275E"/>
    <w:rsid w:val="00007785"/>
    <w:rsid w:val="000149B4"/>
    <w:rsid w:val="000227B4"/>
    <w:rsid w:val="0002506D"/>
    <w:rsid w:val="0004126F"/>
    <w:rsid w:val="00044346"/>
    <w:rsid w:val="00067253"/>
    <w:rsid w:val="000A65ED"/>
    <w:rsid w:val="000B43B9"/>
    <w:rsid w:val="000D053D"/>
    <w:rsid w:val="000E1BA2"/>
    <w:rsid w:val="000E40AD"/>
    <w:rsid w:val="00107B16"/>
    <w:rsid w:val="001272F4"/>
    <w:rsid w:val="00145B2F"/>
    <w:rsid w:val="001628E3"/>
    <w:rsid w:val="0017321B"/>
    <w:rsid w:val="00183398"/>
    <w:rsid w:val="00196564"/>
    <w:rsid w:val="001977A9"/>
    <w:rsid w:val="001A45F9"/>
    <w:rsid w:val="001B34A4"/>
    <w:rsid w:val="001C7C79"/>
    <w:rsid w:val="001E74BB"/>
    <w:rsid w:val="001F1903"/>
    <w:rsid w:val="00203EF5"/>
    <w:rsid w:val="00215F33"/>
    <w:rsid w:val="00222956"/>
    <w:rsid w:val="002465D8"/>
    <w:rsid w:val="00276B1D"/>
    <w:rsid w:val="00292E7B"/>
    <w:rsid w:val="002A7CF2"/>
    <w:rsid w:val="002C1463"/>
    <w:rsid w:val="002C7E5E"/>
    <w:rsid w:val="002D6C8F"/>
    <w:rsid w:val="002D6D52"/>
    <w:rsid w:val="002E513E"/>
    <w:rsid w:val="003002BB"/>
    <w:rsid w:val="00307DC1"/>
    <w:rsid w:val="003166FA"/>
    <w:rsid w:val="00317E62"/>
    <w:rsid w:val="00326716"/>
    <w:rsid w:val="00334BE7"/>
    <w:rsid w:val="0033707F"/>
    <w:rsid w:val="00340AFF"/>
    <w:rsid w:val="00371210"/>
    <w:rsid w:val="003739B3"/>
    <w:rsid w:val="003B6B51"/>
    <w:rsid w:val="003C2074"/>
    <w:rsid w:val="003D36EC"/>
    <w:rsid w:val="003E3E9D"/>
    <w:rsid w:val="004115C0"/>
    <w:rsid w:val="004142B5"/>
    <w:rsid w:val="00430283"/>
    <w:rsid w:val="004552AF"/>
    <w:rsid w:val="0047434A"/>
    <w:rsid w:val="004C7085"/>
    <w:rsid w:val="004D26A0"/>
    <w:rsid w:val="004F4B90"/>
    <w:rsid w:val="005059A1"/>
    <w:rsid w:val="00512920"/>
    <w:rsid w:val="00516B5B"/>
    <w:rsid w:val="005275EA"/>
    <w:rsid w:val="00536B32"/>
    <w:rsid w:val="0055399F"/>
    <w:rsid w:val="00555111"/>
    <w:rsid w:val="00564F7F"/>
    <w:rsid w:val="0059010C"/>
    <w:rsid w:val="005967E3"/>
    <w:rsid w:val="005C0D75"/>
    <w:rsid w:val="005D015B"/>
    <w:rsid w:val="006014AA"/>
    <w:rsid w:val="00627947"/>
    <w:rsid w:val="006375E7"/>
    <w:rsid w:val="00637B07"/>
    <w:rsid w:val="00644F66"/>
    <w:rsid w:val="006464AA"/>
    <w:rsid w:val="00650D34"/>
    <w:rsid w:val="00673ADF"/>
    <w:rsid w:val="006A30E0"/>
    <w:rsid w:val="006A3655"/>
    <w:rsid w:val="006A53F9"/>
    <w:rsid w:val="006B0355"/>
    <w:rsid w:val="006B1F29"/>
    <w:rsid w:val="006B32A8"/>
    <w:rsid w:val="006B63B6"/>
    <w:rsid w:val="006C5EDD"/>
    <w:rsid w:val="006D07C3"/>
    <w:rsid w:val="007264E8"/>
    <w:rsid w:val="00736401"/>
    <w:rsid w:val="00754758"/>
    <w:rsid w:val="00786AAD"/>
    <w:rsid w:val="007A261A"/>
    <w:rsid w:val="007B52E6"/>
    <w:rsid w:val="007C4CBD"/>
    <w:rsid w:val="007D6B1B"/>
    <w:rsid w:val="007E7B64"/>
    <w:rsid w:val="007F3F4B"/>
    <w:rsid w:val="007F4D8B"/>
    <w:rsid w:val="00823A41"/>
    <w:rsid w:val="008505E5"/>
    <w:rsid w:val="008528FF"/>
    <w:rsid w:val="0085383D"/>
    <w:rsid w:val="00860931"/>
    <w:rsid w:val="00877CED"/>
    <w:rsid w:val="00882708"/>
    <w:rsid w:val="0088483F"/>
    <w:rsid w:val="008850E0"/>
    <w:rsid w:val="00893802"/>
    <w:rsid w:val="008A6F52"/>
    <w:rsid w:val="008C007A"/>
    <w:rsid w:val="008D4015"/>
    <w:rsid w:val="008E1D87"/>
    <w:rsid w:val="008E25D2"/>
    <w:rsid w:val="008E61C1"/>
    <w:rsid w:val="00934CEB"/>
    <w:rsid w:val="00942E57"/>
    <w:rsid w:val="00974528"/>
    <w:rsid w:val="009840B3"/>
    <w:rsid w:val="0098626E"/>
    <w:rsid w:val="00990C53"/>
    <w:rsid w:val="009A121E"/>
    <w:rsid w:val="009A7BF8"/>
    <w:rsid w:val="009D47FF"/>
    <w:rsid w:val="009E14D6"/>
    <w:rsid w:val="009E3AA0"/>
    <w:rsid w:val="009E43AE"/>
    <w:rsid w:val="009F3D6C"/>
    <w:rsid w:val="00A01691"/>
    <w:rsid w:val="00A112D0"/>
    <w:rsid w:val="00A15517"/>
    <w:rsid w:val="00A1656A"/>
    <w:rsid w:val="00A22C98"/>
    <w:rsid w:val="00A338BA"/>
    <w:rsid w:val="00A410C3"/>
    <w:rsid w:val="00A41ABF"/>
    <w:rsid w:val="00A434B2"/>
    <w:rsid w:val="00A64679"/>
    <w:rsid w:val="00A75829"/>
    <w:rsid w:val="00A87DBD"/>
    <w:rsid w:val="00AB15B0"/>
    <w:rsid w:val="00AB6C9C"/>
    <w:rsid w:val="00AC03BC"/>
    <w:rsid w:val="00AD59BB"/>
    <w:rsid w:val="00AF2FB2"/>
    <w:rsid w:val="00B41C64"/>
    <w:rsid w:val="00B44B1D"/>
    <w:rsid w:val="00B65845"/>
    <w:rsid w:val="00B73060"/>
    <w:rsid w:val="00BA1753"/>
    <w:rsid w:val="00BB51A0"/>
    <w:rsid w:val="00BB54E9"/>
    <w:rsid w:val="00BC1DAC"/>
    <w:rsid w:val="00BC2C2C"/>
    <w:rsid w:val="00BD110F"/>
    <w:rsid w:val="00BE12C2"/>
    <w:rsid w:val="00BE1C30"/>
    <w:rsid w:val="00BE5964"/>
    <w:rsid w:val="00BF20C8"/>
    <w:rsid w:val="00C367CA"/>
    <w:rsid w:val="00C45CEC"/>
    <w:rsid w:val="00C460B2"/>
    <w:rsid w:val="00C66EC3"/>
    <w:rsid w:val="00C71528"/>
    <w:rsid w:val="00C957D3"/>
    <w:rsid w:val="00C965BC"/>
    <w:rsid w:val="00CA677C"/>
    <w:rsid w:val="00CC4BAE"/>
    <w:rsid w:val="00CF2A1D"/>
    <w:rsid w:val="00CF4A25"/>
    <w:rsid w:val="00D14165"/>
    <w:rsid w:val="00D22C0F"/>
    <w:rsid w:val="00D5148E"/>
    <w:rsid w:val="00D52E9F"/>
    <w:rsid w:val="00D57826"/>
    <w:rsid w:val="00D67FF1"/>
    <w:rsid w:val="00D712B5"/>
    <w:rsid w:val="00D73FA2"/>
    <w:rsid w:val="00D83A69"/>
    <w:rsid w:val="00D92373"/>
    <w:rsid w:val="00DB727D"/>
    <w:rsid w:val="00DD1127"/>
    <w:rsid w:val="00DE05AD"/>
    <w:rsid w:val="00DF0867"/>
    <w:rsid w:val="00E05584"/>
    <w:rsid w:val="00E07E23"/>
    <w:rsid w:val="00E3273D"/>
    <w:rsid w:val="00E54475"/>
    <w:rsid w:val="00E635EC"/>
    <w:rsid w:val="00E80CAA"/>
    <w:rsid w:val="00E92D96"/>
    <w:rsid w:val="00E9356B"/>
    <w:rsid w:val="00ED26E6"/>
    <w:rsid w:val="00EE26F3"/>
    <w:rsid w:val="00EF23A8"/>
    <w:rsid w:val="00EF4A8E"/>
    <w:rsid w:val="00F3786B"/>
    <w:rsid w:val="00F51371"/>
    <w:rsid w:val="00F77CB3"/>
    <w:rsid w:val="00F81E67"/>
    <w:rsid w:val="00F85006"/>
    <w:rsid w:val="00FC2A9C"/>
    <w:rsid w:val="00FD5A2B"/>
    <w:rsid w:val="00FF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6918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1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forum.icann.org/lists/whois-rt/msg00018.html" TargetMode="External"/><Relationship Id="rId12" Type="http://schemas.openxmlformats.org/officeDocument/2006/relationships/hyperlink" Target="https://community.icann.org/display/whoisreview/Final+Report+-+outline" TargetMode="Externa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icann.org/en/reviews/affirmation/whois-rt-discussion-paper-09jun11-en.pdf" TargetMode="External"/><Relationship Id="rId9" Type="http://schemas.openxmlformats.org/officeDocument/2006/relationships/hyperlink" Target="https://community.icann.org/display/whoisreview/Singapore+Meeting" TargetMode="External"/><Relationship Id="rId10" Type="http://schemas.openxmlformats.org/officeDocument/2006/relationships/hyperlink" Target="http://www.icann.org/en/public-comment/whoisrt-discussion-paper-09jun11-en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697</Words>
  <Characters>3979</Characters>
  <Application>Microsoft Macintosh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Links>
    <vt:vector size="72" baseType="variant">
      <vt:variant>
        <vt:i4>4980801</vt:i4>
      </vt:variant>
      <vt:variant>
        <vt:i4>45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4522054</vt:i4>
      </vt:variant>
      <vt:variant>
        <vt:i4>42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6553721</vt:i4>
      </vt:variant>
      <vt:variant>
        <vt:i4>39</vt:i4>
      </vt:variant>
      <vt:variant>
        <vt:i4>0</vt:i4>
      </vt:variant>
      <vt:variant>
        <vt:i4>5</vt:i4>
      </vt:variant>
      <vt:variant>
        <vt:lpwstr>https://community.icann.org/display/whoisreview/Information+Provided+by+ICANN+Staff</vt:lpwstr>
      </vt:variant>
      <vt:variant>
        <vt:lpwstr/>
      </vt:variant>
      <vt:variant>
        <vt:i4>3407978</vt:i4>
      </vt:variant>
      <vt:variant>
        <vt:i4>36</vt:i4>
      </vt:variant>
      <vt:variant>
        <vt:i4>0</vt:i4>
      </vt:variant>
      <vt:variant>
        <vt:i4>5</vt:i4>
      </vt:variant>
      <vt:variant>
        <vt:lpwstr>https://community.icann.org/display/whoisreview/Action+plan</vt:lpwstr>
      </vt:variant>
      <vt:variant>
        <vt:lpwstr/>
      </vt:variant>
      <vt:variant>
        <vt:i4>6160397</vt:i4>
      </vt:variant>
      <vt:variant>
        <vt:i4>33</vt:i4>
      </vt:variant>
      <vt:variant>
        <vt:i4>0</vt:i4>
      </vt:variant>
      <vt:variant>
        <vt:i4>5</vt:i4>
      </vt:variant>
      <vt:variant>
        <vt:lpwstr>https://community.icann.org/display/whoisreview/Outreach+plan</vt:lpwstr>
      </vt:variant>
      <vt:variant>
        <vt:lpwstr/>
      </vt:variant>
      <vt:variant>
        <vt:i4>4522054</vt:i4>
      </vt:variant>
      <vt:variant>
        <vt:i4>21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2752546</vt:i4>
      </vt:variant>
      <vt:variant>
        <vt:i4>18</vt:i4>
      </vt:variant>
      <vt:variant>
        <vt:i4>0</vt:i4>
      </vt:variant>
      <vt:variant>
        <vt:i4>5</vt:i4>
      </vt:variant>
      <vt:variant>
        <vt:lpwstr>https://community.icann.org/display/whoisreview/Material+for+Discussion</vt:lpwstr>
      </vt:variant>
      <vt:variant>
        <vt:lpwstr/>
      </vt:variant>
      <vt:variant>
        <vt:i4>3670075</vt:i4>
      </vt:variant>
      <vt:variant>
        <vt:i4>15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4980801</vt:i4>
      </vt:variant>
      <vt:variant>
        <vt:i4>12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3670075</vt:i4>
      </vt:variant>
      <vt:variant>
        <vt:i4>9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4522054</vt:i4>
      </vt:variant>
      <vt:variant>
        <vt:i4>6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1245192</vt:i4>
      </vt:variant>
      <vt:variant>
        <vt:i4>0</vt:i4>
      </vt:variant>
      <vt:variant>
        <vt:i4>0</vt:i4>
      </vt:variant>
      <vt:variant>
        <vt:i4>5</vt:i4>
      </vt:variant>
      <vt:variant>
        <vt:lpwstr>https://community.icann.org/display/whoisreview/Scope+and+Roadmap+of+the+WHOIS+RT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Jansen</dc:creator>
  <cp:lastModifiedBy>Alice Jansen</cp:lastModifiedBy>
  <cp:revision>2</cp:revision>
  <cp:lastPrinted>2011-07-01T12:47:00Z</cp:lastPrinted>
  <dcterms:created xsi:type="dcterms:W3CDTF">2011-07-04T12:39:00Z</dcterms:created>
  <dcterms:modified xsi:type="dcterms:W3CDTF">2011-07-04T12:39:00Z</dcterms:modified>
</cp:coreProperties>
</file>