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97E48" w14:textId="5F39D596" w:rsidR="00254E99" w:rsidRPr="00C316DF" w:rsidRDefault="00EB4C21" w:rsidP="00C316DF">
      <w:pPr>
        <w:jc w:val="both"/>
        <w:outlineLvl w:val="0"/>
        <w:rPr>
          <w:rFonts w:ascii="Times New Roman" w:hAnsi="Times New Roman" w:cs="Times New Roman"/>
          <w:b/>
        </w:rPr>
      </w:pPr>
      <w:r w:rsidRPr="00C316DF">
        <w:rPr>
          <w:rFonts w:ascii="Times New Roman" w:hAnsi="Times New Roman" w:cs="Times New Roman"/>
          <w:b/>
        </w:rPr>
        <w:t>NON-DISCLOSURE AGREEMENT</w:t>
      </w:r>
      <w:r w:rsidR="007A4D27" w:rsidRPr="00C316DF">
        <w:rPr>
          <w:rFonts w:ascii="Times New Roman" w:hAnsi="Times New Roman" w:cs="Times New Roman"/>
          <w:b/>
        </w:rPr>
        <w:t xml:space="preserve"> </w:t>
      </w:r>
      <w:bookmarkStart w:id="0" w:name="_GoBack"/>
      <w:bookmarkEnd w:id="0"/>
    </w:p>
    <w:p w14:paraId="3D788E55" w14:textId="460751A3" w:rsidR="00DA4CFF" w:rsidRPr="00C316DF" w:rsidRDefault="00254E99" w:rsidP="00C316DF">
      <w:pPr>
        <w:jc w:val="both"/>
        <w:outlineLvl w:val="0"/>
        <w:rPr>
          <w:rFonts w:ascii="Times New Roman" w:hAnsi="Times New Roman" w:cs="Times New Roman"/>
          <w:b/>
        </w:rPr>
      </w:pPr>
      <w:r w:rsidRPr="00C316DF">
        <w:rPr>
          <w:rFonts w:ascii="Times New Roman" w:hAnsi="Times New Roman" w:cs="Times New Roman"/>
          <w:b/>
        </w:rPr>
        <w:t>FOR S</w:t>
      </w:r>
      <w:r w:rsidR="007C63DE">
        <w:rPr>
          <w:rFonts w:ascii="Times New Roman" w:hAnsi="Times New Roman" w:cs="Times New Roman"/>
          <w:b/>
        </w:rPr>
        <w:t>SR</w:t>
      </w:r>
      <w:r w:rsidR="004B7910">
        <w:rPr>
          <w:rFonts w:ascii="Times New Roman" w:hAnsi="Times New Roman" w:cs="Times New Roman"/>
          <w:b/>
        </w:rPr>
        <w:t>2</w:t>
      </w:r>
      <w:r w:rsidRPr="00C316DF">
        <w:rPr>
          <w:rFonts w:ascii="Times New Roman" w:hAnsi="Times New Roman" w:cs="Times New Roman"/>
          <w:b/>
        </w:rPr>
        <w:t xml:space="preserve"> REVIEW</w:t>
      </w:r>
      <w:r w:rsidR="00EB4C21" w:rsidRPr="00C316DF">
        <w:rPr>
          <w:rFonts w:ascii="Times New Roman" w:hAnsi="Times New Roman" w:cs="Times New Roman"/>
          <w:b/>
        </w:rPr>
        <w:t xml:space="preserve"> </w:t>
      </w:r>
    </w:p>
    <w:p w14:paraId="54F9382E" w14:textId="77777777" w:rsidR="00EB4C21" w:rsidRPr="00C316DF" w:rsidRDefault="00EB4C21" w:rsidP="00C316DF">
      <w:pPr>
        <w:jc w:val="both"/>
        <w:rPr>
          <w:rFonts w:ascii="Times New Roman" w:hAnsi="Times New Roman" w:cs="Times New Roman"/>
        </w:rPr>
      </w:pPr>
    </w:p>
    <w:p w14:paraId="77ED2CBA" w14:textId="09FB0F41" w:rsidR="00EB4C21" w:rsidRPr="00C316DF" w:rsidRDefault="00EB4C21" w:rsidP="00C316DF">
      <w:pPr>
        <w:jc w:val="both"/>
        <w:rPr>
          <w:rFonts w:ascii="Times New Roman" w:hAnsi="Times New Roman" w:cs="Times New Roman"/>
        </w:rPr>
      </w:pPr>
      <w:r w:rsidRPr="00C316DF">
        <w:rPr>
          <w:rFonts w:ascii="Times New Roman" w:hAnsi="Times New Roman" w:cs="Times New Roman"/>
        </w:rPr>
        <w:t>This Non-Disclosure Agreement</w:t>
      </w:r>
      <w:r w:rsidR="00254E99" w:rsidRPr="00C316DF">
        <w:rPr>
          <w:rFonts w:ascii="Times New Roman" w:hAnsi="Times New Roman" w:cs="Times New Roman"/>
        </w:rPr>
        <w:t xml:space="preserve"> for Specific Reviews</w:t>
      </w:r>
      <w:r w:rsidRPr="00C316DF">
        <w:rPr>
          <w:rFonts w:ascii="Times New Roman" w:hAnsi="Times New Roman" w:cs="Times New Roman"/>
        </w:rPr>
        <w:t xml:space="preserve"> (“Agreement”) is entered into by and between the Internet Corporation for As</w:t>
      </w:r>
      <w:r w:rsidR="00B35C71" w:rsidRPr="00C316DF">
        <w:rPr>
          <w:rFonts w:ascii="Times New Roman" w:hAnsi="Times New Roman" w:cs="Times New Roman"/>
        </w:rPr>
        <w:t>signed Names and Numbers (ICANN),</w:t>
      </w:r>
      <w:r w:rsidRPr="00C316DF">
        <w:rPr>
          <w:rFonts w:ascii="Times New Roman" w:hAnsi="Times New Roman" w:cs="Times New Roman"/>
        </w:rPr>
        <w:t xml:space="preserve"> a California nonprofit public benefit </w:t>
      </w:r>
      <w:proofErr w:type="gramStart"/>
      <w:r w:rsidRPr="00C316DF">
        <w:rPr>
          <w:rFonts w:ascii="Times New Roman" w:hAnsi="Times New Roman" w:cs="Times New Roman"/>
        </w:rPr>
        <w:t>corporation</w:t>
      </w:r>
      <w:r w:rsidR="00557CB5" w:rsidRPr="00C316DF">
        <w:rPr>
          <w:rFonts w:ascii="Times New Roman" w:hAnsi="Times New Roman" w:cs="Times New Roman"/>
        </w:rPr>
        <w:t>,</w:t>
      </w:r>
      <w:r w:rsidRPr="00C316DF">
        <w:rPr>
          <w:rFonts w:ascii="Times New Roman" w:hAnsi="Times New Roman" w:cs="Times New Roman"/>
        </w:rPr>
        <w:t>;</w:t>
      </w:r>
      <w:proofErr w:type="gramEnd"/>
      <w:r w:rsidRPr="00C316DF">
        <w:rPr>
          <w:rFonts w:ascii="Times New Roman" w:hAnsi="Times New Roman" w:cs="Times New Roman"/>
        </w:rPr>
        <w:t xml:space="preserve"> and </w:t>
      </w:r>
      <w:r w:rsidR="00340C0D" w:rsidRPr="00340C0D">
        <w:rPr>
          <w:rFonts w:ascii="Times New Roman" w:hAnsi="Times New Roman" w:cs="Times New Roman"/>
          <w:sz w:val="23"/>
          <w:szCs w:val="23"/>
        </w:rPr>
        <w:t xml:space="preserve"> </w:t>
      </w:r>
      <w:r w:rsidR="00340C0D">
        <w:rPr>
          <w:rFonts w:ascii="Times New Roman" w:hAnsi="Times New Roman" w:cs="Times New Roman"/>
          <w:sz w:val="23"/>
          <w:szCs w:val="23"/>
        </w:rPr>
        <w:t>__________________________</w:t>
      </w:r>
      <w:r w:rsidR="00C27673" w:rsidRPr="00C316DF">
        <w:rPr>
          <w:rFonts w:ascii="Times New Roman" w:hAnsi="Times New Roman" w:cs="Times New Roman"/>
        </w:rPr>
        <w:t>, a</w:t>
      </w:r>
      <w:r w:rsidR="00FC3AF0" w:rsidRPr="00C316DF">
        <w:rPr>
          <w:rFonts w:ascii="Times New Roman" w:hAnsi="Times New Roman" w:cs="Times New Roman"/>
        </w:rPr>
        <w:t>n</w:t>
      </w:r>
      <w:r w:rsidR="00C27673" w:rsidRPr="00C316DF">
        <w:rPr>
          <w:rFonts w:ascii="Times New Roman" w:hAnsi="Times New Roman" w:cs="Times New Roman"/>
        </w:rPr>
        <w:t xml:space="preserve"> </w:t>
      </w:r>
      <w:r w:rsidR="00FC3AF0" w:rsidRPr="00C316DF">
        <w:rPr>
          <w:rFonts w:ascii="Times New Roman" w:hAnsi="Times New Roman" w:cs="Times New Roman"/>
        </w:rPr>
        <w:t>individual and a</w:t>
      </w:r>
      <w:r w:rsidR="007D4078" w:rsidRPr="00C316DF">
        <w:rPr>
          <w:rFonts w:ascii="Times New Roman" w:hAnsi="Times New Roman" w:cs="Times New Roman"/>
        </w:rPr>
        <w:t xml:space="preserve"> </w:t>
      </w:r>
      <w:r w:rsidRPr="00C316DF">
        <w:rPr>
          <w:rFonts w:ascii="Times New Roman" w:hAnsi="Times New Roman" w:cs="Times New Roman"/>
        </w:rPr>
        <w:t xml:space="preserve">member of the </w:t>
      </w:r>
      <w:r w:rsidR="004B7910">
        <w:rPr>
          <w:rFonts w:ascii="Times New Roman" w:hAnsi="Times New Roman" w:cs="Times New Roman"/>
        </w:rPr>
        <w:t>Second Security, Stability, and Resiliency of the DNS (“SSR2”)</w:t>
      </w:r>
      <w:r w:rsidRPr="00C316DF">
        <w:rPr>
          <w:rFonts w:ascii="Times New Roman" w:hAnsi="Times New Roman" w:cs="Times New Roman"/>
        </w:rPr>
        <w:t xml:space="preserve"> Review Team </w:t>
      </w:r>
      <w:r w:rsidR="00B35C71" w:rsidRPr="00C316DF">
        <w:rPr>
          <w:rFonts w:ascii="Times New Roman" w:hAnsi="Times New Roman" w:cs="Times New Roman"/>
        </w:rPr>
        <w:t>(</w:t>
      </w:r>
      <w:r w:rsidR="00154348" w:rsidRPr="00C316DF">
        <w:rPr>
          <w:rFonts w:ascii="Times New Roman" w:hAnsi="Times New Roman" w:cs="Times New Roman"/>
        </w:rPr>
        <w:t>he</w:t>
      </w:r>
      <w:r w:rsidR="009851D7" w:rsidRPr="00C316DF">
        <w:rPr>
          <w:rFonts w:ascii="Times New Roman" w:hAnsi="Times New Roman" w:cs="Times New Roman"/>
        </w:rPr>
        <w:t>reinafter referred to</w:t>
      </w:r>
      <w:r w:rsidR="00154348" w:rsidRPr="00C316DF">
        <w:rPr>
          <w:rFonts w:ascii="Times New Roman" w:hAnsi="Times New Roman" w:cs="Times New Roman"/>
        </w:rPr>
        <w:t xml:space="preserve"> as ‘you”</w:t>
      </w:r>
      <w:r w:rsidR="00FC3AF0" w:rsidRPr="00C316DF">
        <w:rPr>
          <w:rFonts w:ascii="Times New Roman" w:hAnsi="Times New Roman" w:cs="Times New Roman"/>
        </w:rPr>
        <w:t xml:space="preserve"> or</w:t>
      </w:r>
      <w:r w:rsidR="00B35C71" w:rsidRPr="00C316DF">
        <w:rPr>
          <w:rFonts w:ascii="Times New Roman" w:hAnsi="Times New Roman" w:cs="Times New Roman"/>
        </w:rPr>
        <w:t xml:space="preserve"> “R</w:t>
      </w:r>
      <w:r w:rsidR="007D4078" w:rsidRPr="00C316DF">
        <w:rPr>
          <w:rFonts w:ascii="Times New Roman" w:hAnsi="Times New Roman" w:cs="Times New Roman"/>
        </w:rPr>
        <w:t>T Member.”</w:t>
      </w:r>
      <w:r w:rsidR="00557CB5" w:rsidRPr="00C316DF">
        <w:rPr>
          <w:rFonts w:ascii="Times New Roman" w:hAnsi="Times New Roman" w:cs="Times New Roman"/>
        </w:rPr>
        <w:t>)</w:t>
      </w:r>
    </w:p>
    <w:p w14:paraId="60D9CA9D" w14:textId="77777777" w:rsidR="00B35C71" w:rsidRPr="00C316DF" w:rsidRDefault="00B35C71" w:rsidP="00C316DF">
      <w:pPr>
        <w:jc w:val="both"/>
        <w:rPr>
          <w:rFonts w:ascii="Times New Roman" w:hAnsi="Times New Roman" w:cs="Times New Roman"/>
        </w:rPr>
      </w:pPr>
    </w:p>
    <w:p w14:paraId="7DE12EB2" w14:textId="7984D850" w:rsidR="00557CB5" w:rsidRPr="00C316DF" w:rsidRDefault="00557CB5" w:rsidP="00C316DF">
      <w:pPr>
        <w:jc w:val="both"/>
        <w:rPr>
          <w:rFonts w:ascii="Times New Roman" w:hAnsi="Times New Roman" w:cs="Times New Roman"/>
          <w:b/>
        </w:rPr>
      </w:pPr>
      <w:r w:rsidRPr="00C316DF">
        <w:rPr>
          <w:rFonts w:ascii="Times New Roman" w:hAnsi="Times New Roman" w:cs="Times New Roman"/>
          <w:b/>
        </w:rPr>
        <w:t>Recitals</w:t>
      </w:r>
    </w:p>
    <w:p w14:paraId="2BC09464" w14:textId="77777777" w:rsidR="00FC3AF0" w:rsidRPr="00C316DF" w:rsidRDefault="00FC3AF0" w:rsidP="00C316DF">
      <w:pPr>
        <w:pStyle w:val="ListParagraph"/>
        <w:jc w:val="both"/>
        <w:rPr>
          <w:rFonts w:ascii="Times New Roman" w:hAnsi="Times New Roman" w:cs="Times New Roman"/>
        </w:rPr>
      </w:pPr>
    </w:p>
    <w:p w14:paraId="15837043" w14:textId="29D0192E" w:rsidR="009851D7"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You have</w:t>
      </w:r>
      <w:r w:rsidR="00557CB5" w:rsidRPr="00C316DF">
        <w:rPr>
          <w:rFonts w:ascii="Times New Roman" w:hAnsi="Times New Roman" w:cs="Times New Roman"/>
        </w:rPr>
        <w:t xml:space="preserve"> been selected to serve as a volunteer member of the </w:t>
      </w:r>
      <w:r w:rsidR="004B7910">
        <w:rPr>
          <w:rFonts w:ascii="Times New Roman" w:hAnsi="Times New Roman" w:cs="Times New Roman"/>
        </w:rPr>
        <w:t>SSR2 Review</w:t>
      </w:r>
      <w:r w:rsidR="00FC3AF0" w:rsidRPr="00C316DF">
        <w:rPr>
          <w:rFonts w:ascii="Times New Roman" w:hAnsi="Times New Roman" w:cs="Times New Roman"/>
        </w:rPr>
        <w:t xml:space="preserve"> </w:t>
      </w:r>
      <w:r w:rsidR="004B7910">
        <w:rPr>
          <w:rFonts w:ascii="Times New Roman" w:hAnsi="Times New Roman" w:cs="Times New Roman"/>
        </w:rPr>
        <w:t>T</w:t>
      </w:r>
      <w:r w:rsidR="00FC3AF0" w:rsidRPr="00C316DF">
        <w:rPr>
          <w:rFonts w:ascii="Times New Roman" w:hAnsi="Times New Roman" w:cs="Times New Roman"/>
        </w:rPr>
        <w:t xml:space="preserve">eam </w:t>
      </w:r>
      <w:r w:rsidR="00557CB5" w:rsidRPr="00C316DF">
        <w:rPr>
          <w:rFonts w:ascii="Times New Roman" w:hAnsi="Times New Roman" w:cs="Times New Roman"/>
        </w:rPr>
        <w:t>(</w:t>
      </w:r>
      <w:r w:rsidR="00FC3AF0" w:rsidRPr="00C316DF">
        <w:rPr>
          <w:rFonts w:ascii="Times New Roman" w:hAnsi="Times New Roman" w:cs="Times New Roman"/>
        </w:rPr>
        <w:t>“</w:t>
      </w:r>
      <w:r w:rsidR="00557CB5" w:rsidRPr="00C316DF">
        <w:rPr>
          <w:rFonts w:ascii="Times New Roman" w:hAnsi="Times New Roman" w:cs="Times New Roman"/>
        </w:rPr>
        <w:t>Review Team</w:t>
      </w:r>
      <w:r w:rsidR="00FC3AF0" w:rsidRPr="00C316DF">
        <w:rPr>
          <w:rFonts w:ascii="Times New Roman" w:hAnsi="Times New Roman" w:cs="Times New Roman"/>
        </w:rPr>
        <w:t>”</w:t>
      </w:r>
      <w:r w:rsidR="00557CB5" w:rsidRPr="00C316DF">
        <w:rPr>
          <w:rFonts w:ascii="Times New Roman" w:hAnsi="Times New Roman" w:cs="Times New Roman"/>
        </w:rPr>
        <w:t xml:space="preserve">).  </w:t>
      </w:r>
    </w:p>
    <w:p w14:paraId="19B9515B" w14:textId="77777777" w:rsidR="00C316DF" w:rsidRPr="00C316DF" w:rsidRDefault="00C316DF" w:rsidP="00C316DF">
      <w:pPr>
        <w:pStyle w:val="ListParagraph"/>
        <w:ind w:left="360"/>
        <w:jc w:val="both"/>
        <w:rPr>
          <w:rFonts w:ascii="Times New Roman" w:hAnsi="Times New Roman" w:cs="Times New Roman"/>
        </w:rPr>
      </w:pPr>
    </w:p>
    <w:p w14:paraId="5435BCBF" w14:textId="19238AFD" w:rsidR="00557CB5"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You share </w:t>
      </w:r>
      <w:r w:rsidR="00C27673" w:rsidRPr="00C316DF">
        <w:rPr>
          <w:rFonts w:ascii="Times New Roman" w:hAnsi="Times New Roman" w:cs="Times New Roman"/>
        </w:rPr>
        <w:t>the goal of achieving informed reviews</w:t>
      </w:r>
      <w:r w:rsidR="00D52387" w:rsidRPr="00C316DF">
        <w:rPr>
          <w:rFonts w:ascii="Times New Roman" w:hAnsi="Times New Roman" w:cs="Times New Roman"/>
        </w:rPr>
        <w:t xml:space="preserve"> to further the </w:t>
      </w:r>
      <w:r w:rsidR="00557CB5" w:rsidRPr="00C316DF">
        <w:rPr>
          <w:rFonts w:ascii="Times New Roman" w:hAnsi="Times New Roman" w:cs="Times New Roman"/>
        </w:rPr>
        <w:t>p</w:t>
      </w:r>
      <w:r w:rsidR="00D52387" w:rsidRPr="00C316DF">
        <w:rPr>
          <w:rFonts w:ascii="Times New Roman" w:hAnsi="Times New Roman" w:cs="Times New Roman"/>
        </w:rPr>
        <w:t xml:space="preserve">urpose of the </w:t>
      </w:r>
      <w:r w:rsidR="004B7910">
        <w:rPr>
          <w:rFonts w:ascii="Times New Roman" w:hAnsi="Times New Roman" w:cs="Times New Roman"/>
        </w:rPr>
        <w:t>SSR2</w:t>
      </w:r>
      <w:r w:rsidR="00D52387" w:rsidRPr="00C316DF">
        <w:rPr>
          <w:rFonts w:ascii="Times New Roman" w:hAnsi="Times New Roman" w:cs="Times New Roman"/>
        </w:rPr>
        <w:t xml:space="preserve"> Review Team</w:t>
      </w:r>
      <w:r w:rsidR="00C84A7B" w:rsidRPr="00C316DF">
        <w:rPr>
          <w:rFonts w:ascii="Times New Roman" w:hAnsi="Times New Roman" w:cs="Times New Roman"/>
        </w:rPr>
        <w:t xml:space="preserve"> (“Review”)</w:t>
      </w:r>
      <w:r w:rsidR="00557CB5" w:rsidRPr="00C316DF">
        <w:rPr>
          <w:rFonts w:ascii="Times New Roman" w:hAnsi="Times New Roman" w:cs="Times New Roman"/>
        </w:rPr>
        <w:t xml:space="preserve">.  </w:t>
      </w:r>
    </w:p>
    <w:p w14:paraId="7572CEFF" w14:textId="77777777" w:rsidR="00C316DF" w:rsidRPr="00C316DF" w:rsidRDefault="00C316DF" w:rsidP="00C316DF">
      <w:pPr>
        <w:jc w:val="both"/>
        <w:rPr>
          <w:rFonts w:ascii="Times New Roman" w:hAnsi="Times New Roman" w:cs="Times New Roman"/>
        </w:rPr>
      </w:pPr>
    </w:p>
    <w:p w14:paraId="3282EC6E" w14:textId="21869D5D" w:rsidR="00557CB5" w:rsidRDefault="00C84A7B"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In conducting the R</w:t>
      </w:r>
      <w:r w:rsidR="00557CB5" w:rsidRPr="00C316DF">
        <w:rPr>
          <w:rFonts w:ascii="Times New Roman" w:hAnsi="Times New Roman" w:cs="Times New Roman"/>
        </w:rPr>
        <w:t>evi</w:t>
      </w:r>
      <w:r w:rsidR="0005562D" w:rsidRPr="00C316DF">
        <w:rPr>
          <w:rFonts w:ascii="Times New Roman" w:hAnsi="Times New Roman" w:cs="Times New Roman"/>
        </w:rPr>
        <w:t>ew,</w:t>
      </w:r>
      <w:r w:rsidR="00557CB5" w:rsidRPr="00C316DF">
        <w:rPr>
          <w:rFonts w:ascii="Times New Roman" w:hAnsi="Times New Roman" w:cs="Times New Roman"/>
        </w:rPr>
        <w:t xml:space="preserve"> the Review Team may request access to Confidential Information (as defined below)</w:t>
      </w:r>
      <w:r w:rsidR="0005562D" w:rsidRPr="00C316DF">
        <w:rPr>
          <w:rFonts w:ascii="Times New Roman" w:hAnsi="Times New Roman" w:cs="Times New Roman"/>
        </w:rPr>
        <w:t>, as and when necessary</w:t>
      </w:r>
      <w:r w:rsidR="00557CB5" w:rsidRPr="00C316DF">
        <w:rPr>
          <w:rFonts w:ascii="Times New Roman" w:hAnsi="Times New Roman" w:cs="Times New Roman"/>
        </w:rPr>
        <w:t xml:space="preserve">.  </w:t>
      </w:r>
    </w:p>
    <w:p w14:paraId="21221791" w14:textId="77777777" w:rsidR="00C316DF" w:rsidRPr="00C316DF" w:rsidRDefault="00C316DF" w:rsidP="00C316DF">
      <w:pPr>
        <w:jc w:val="both"/>
        <w:rPr>
          <w:rFonts w:ascii="Times New Roman" w:hAnsi="Times New Roman" w:cs="Times New Roman"/>
        </w:rPr>
      </w:pPr>
    </w:p>
    <w:p w14:paraId="56AB320F" w14:textId="6741C2BC" w:rsidR="00154348" w:rsidRDefault="00154348"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ICANN may need to </w:t>
      </w:r>
      <w:r w:rsidR="00B37A87" w:rsidRPr="00C316DF">
        <w:rPr>
          <w:rFonts w:ascii="Times New Roman" w:hAnsi="Times New Roman" w:cs="Times New Roman"/>
        </w:rPr>
        <w:t>restrict the distribution and</w:t>
      </w:r>
      <w:r w:rsidRPr="00C316DF">
        <w:rPr>
          <w:rFonts w:ascii="Times New Roman" w:hAnsi="Times New Roman" w:cs="Times New Roman"/>
        </w:rPr>
        <w:t xml:space="preserve"> use of certain information furnished by or on its behalf to you and the Review Team during the review process</w:t>
      </w:r>
      <w:r w:rsidR="00FC3AF0" w:rsidRPr="00C316DF">
        <w:rPr>
          <w:rFonts w:ascii="Times New Roman" w:hAnsi="Times New Roman" w:cs="Times New Roman"/>
        </w:rPr>
        <w:t>,</w:t>
      </w:r>
      <w:r w:rsidRPr="00C316DF">
        <w:rPr>
          <w:rFonts w:ascii="Times New Roman" w:hAnsi="Times New Roman" w:cs="Times New Roman"/>
        </w:rPr>
        <w:t xml:space="preserve"> including such information that may be non-public, confidential or proprietary in nature.</w:t>
      </w:r>
    </w:p>
    <w:p w14:paraId="4ED132F5" w14:textId="77777777" w:rsidR="00C316DF" w:rsidRPr="00C316DF" w:rsidRDefault="00C316DF" w:rsidP="00C316DF">
      <w:pPr>
        <w:jc w:val="both"/>
        <w:rPr>
          <w:rFonts w:ascii="Times New Roman" w:hAnsi="Times New Roman" w:cs="Times New Roman"/>
        </w:rPr>
      </w:pPr>
    </w:p>
    <w:p w14:paraId="0549C90A" w14:textId="77777777" w:rsidR="00557CB5" w:rsidRPr="00C316DF" w:rsidRDefault="00557CB5" w:rsidP="00C316DF">
      <w:pPr>
        <w:pStyle w:val="ListParagraph"/>
        <w:numPr>
          <w:ilvl w:val="0"/>
          <w:numId w:val="9"/>
        </w:numPr>
        <w:jc w:val="both"/>
        <w:rPr>
          <w:rFonts w:ascii="Times New Roman" w:hAnsi="Times New Roman" w:cs="Times New Roman"/>
        </w:rPr>
      </w:pPr>
      <w:r w:rsidRPr="00C316DF">
        <w:rPr>
          <w:rFonts w:ascii="Times New Roman" w:hAnsi="Times New Roman" w:cs="Times New Roman"/>
        </w:rPr>
        <w:t xml:space="preserve">ICANN may choose to provide access to Confidential Information at its discretion, in the manner described below. </w:t>
      </w:r>
    </w:p>
    <w:p w14:paraId="0C7DD215" w14:textId="77777777" w:rsidR="00154348" w:rsidRPr="00C316DF" w:rsidRDefault="00154348" w:rsidP="00C316DF">
      <w:pPr>
        <w:jc w:val="both"/>
        <w:rPr>
          <w:rFonts w:ascii="Times New Roman" w:hAnsi="Times New Roman" w:cs="Times New Roman"/>
        </w:rPr>
      </w:pPr>
    </w:p>
    <w:p w14:paraId="6FA30E20" w14:textId="061EA206" w:rsidR="00154348" w:rsidRPr="00C316DF" w:rsidRDefault="00557CB5" w:rsidP="00C316DF">
      <w:pPr>
        <w:jc w:val="both"/>
        <w:rPr>
          <w:rFonts w:ascii="Times New Roman" w:hAnsi="Times New Roman" w:cs="Times New Roman"/>
        </w:rPr>
      </w:pPr>
      <w:r w:rsidRPr="00C316DF">
        <w:rPr>
          <w:rFonts w:ascii="Times New Roman" w:hAnsi="Times New Roman" w:cs="Times New Roman"/>
        </w:rPr>
        <w:t>In consid</w:t>
      </w:r>
      <w:r w:rsidR="00154348" w:rsidRPr="00C316DF">
        <w:rPr>
          <w:rFonts w:ascii="Times New Roman" w:hAnsi="Times New Roman" w:cs="Times New Roman"/>
        </w:rPr>
        <w:t xml:space="preserve">eration of the above recitals, </w:t>
      </w:r>
      <w:r w:rsidR="009851D7" w:rsidRPr="00C316DF">
        <w:rPr>
          <w:rFonts w:ascii="Times New Roman" w:hAnsi="Times New Roman" w:cs="Times New Roman"/>
        </w:rPr>
        <w:t>ICANN and you ag</w:t>
      </w:r>
      <w:r w:rsidRPr="00C316DF">
        <w:rPr>
          <w:rFonts w:ascii="Times New Roman" w:hAnsi="Times New Roman" w:cs="Times New Roman"/>
        </w:rPr>
        <w:t xml:space="preserve">ree </w:t>
      </w:r>
      <w:r w:rsidR="00154348" w:rsidRPr="00C316DF">
        <w:rPr>
          <w:rFonts w:ascii="Times New Roman" w:hAnsi="Times New Roman" w:cs="Times New Roman"/>
        </w:rPr>
        <w:t>as follows:</w:t>
      </w:r>
    </w:p>
    <w:p w14:paraId="41194251" w14:textId="5D61D038" w:rsidR="00557CB5" w:rsidRPr="00C316DF" w:rsidRDefault="00557CB5" w:rsidP="00C316DF">
      <w:pPr>
        <w:jc w:val="both"/>
        <w:rPr>
          <w:rFonts w:ascii="Times New Roman" w:hAnsi="Times New Roman" w:cs="Times New Roman"/>
        </w:rPr>
      </w:pPr>
      <w:r w:rsidRPr="00C316DF">
        <w:rPr>
          <w:rFonts w:ascii="Times New Roman" w:hAnsi="Times New Roman" w:cs="Times New Roman"/>
        </w:rPr>
        <w:t xml:space="preserve"> </w:t>
      </w:r>
    </w:p>
    <w:p w14:paraId="769E5BE3" w14:textId="7B264EC4" w:rsidR="009851D7" w:rsidRPr="00C316DF" w:rsidRDefault="00557CB5" w:rsidP="004E30D3">
      <w:pPr>
        <w:pStyle w:val="ListParagraph"/>
        <w:numPr>
          <w:ilvl w:val="0"/>
          <w:numId w:val="5"/>
        </w:numPr>
        <w:jc w:val="both"/>
        <w:outlineLvl w:val="0"/>
        <w:rPr>
          <w:rFonts w:ascii="Times New Roman" w:hAnsi="Times New Roman" w:cs="Times New Roman"/>
        </w:rPr>
      </w:pPr>
      <w:r w:rsidRPr="00C316DF">
        <w:rPr>
          <w:rFonts w:ascii="Times New Roman" w:hAnsi="Times New Roman" w:cs="Times New Roman"/>
          <w:u w:val="single"/>
        </w:rPr>
        <w:t>Acknowledgements</w:t>
      </w:r>
      <w:r w:rsidRPr="00C316DF">
        <w:rPr>
          <w:rFonts w:ascii="Times New Roman" w:hAnsi="Times New Roman" w:cs="Times New Roman"/>
        </w:rPr>
        <w:t xml:space="preserve">.  </w:t>
      </w:r>
      <w:r w:rsidR="00C84A7B" w:rsidRPr="00C316DF">
        <w:rPr>
          <w:rFonts w:ascii="Times New Roman" w:hAnsi="Times New Roman" w:cs="Times New Roman"/>
        </w:rPr>
        <w:t>You agree that you have been selected to serve on the Review Team</w:t>
      </w:r>
      <w:r w:rsidR="004E30D3">
        <w:rPr>
          <w:rFonts w:ascii="Times New Roman" w:hAnsi="Times New Roman" w:cs="Times New Roman"/>
        </w:rPr>
        <w:t xml:space="preserve"> </w:t>
      </w:r>
      <w:r w:rsidR="004E30D3" w:rsidRPr="004E30D3">
        <w:rPr>
          <w:rFonts w:ascii="Times New Roman" w:hAnsi="Times New Roman" w:cs="Times New Roman"/>
        </w:rPr>
        <w:t>as a result of nomination by an ICANN community group</w:t>
      </w:r>
      <w:r w:rsidR="004E30D3">
        <w:rPr>
          <w:rFonts w:ascii="Times New Roman" w:hAnsi="Times New Roman" w:cs="Times New Roman"/>
        </w:rPr>
        <w:t>, and that such participation is</w:t>
      </w:r>
      <w:r w:rsidR="00340C0D">
        <w:rPr>
          <w:rFonts w:ascii="Times New Roman" w:hAnsi="Times New Roman" w:cs="Times New Roman"/>
        </w:rPr>
        <w:t xml:space="preserve"> </w:t>
      </w:r>
      <w:r w:rsidR="00C84A7B" w:rsidRPr="00C316DF">
        <w:rPr>
          <w:rFonts w:ascii="Times New Roman" w:hAnsi="Times New Roman" w:cs="Times New Roman"/>
        </w:rPr>
        <w:t>in an individual capacity and not on behalf of your employer or any other entity</w:t>
      </w:r>
      <w:r w:rsidR="004E30D3">
        <w:rPr>
          <w:rFonts w:ascii="Times New Roman" w:hAnsi="Times New Roman" w:cs="Times New Roman"/>
        </w:rPr>
        <w:t>.</w:t>
      </w:r>
      <w:r w:rsidR="00C84A7B" w:rsidRPr="00C316DF">
        <w:rPr>
          <w:rFonts w:ascii="Times New Roman" w:hAnsi="Times New Roman" w:cs="Times New Roman"/>
        </w:rPr>
        <w:t xml:space="preserve">  </w:t>
      </w:r>
      <w:r w:rsidR="00154348" w:rsidRPr="00C316DF">
        <w:rPr>
          <w:rFonts w:ascii="Times New Roman" w:hAnsi="Times New Roman" w:cs="Times New Roman"/>
        </w:rPr>
        <w:t>You are not obligated to sign this Agreement to serve as a member of the Review Team</w:t>
      </w:r>
      <w:r w:rsidR="00254E99" w:rsidRPr="00C316DF">
        <w:rPr>
          <w:rFonts w:ascii="Times New Roman" w:hAnsi="Times New Roman" w:cs="Times New Roman"/>
        </w:rPr>
        <w:t xml:space="preserve">. </w:t>
      </w:r>
      <w:r w:rsidR="00C84A7B" w:rsidRPr="00C316DF">
        <w:rPr>
          <w:rFonts w:ascii="Times New Roman" w:hAnsi="Times New Roman" w:cs="Times New Roman"/>
        </w:rPr>
        <w:t>Any Confidential Informatio</w:t>
      </w:r>
      <w:r w:rsidR="00FC3AF0" w:rsidRPr="00C316DF">
        <w:rPr>
          <w:rFonts w:ascii="Times New Roman" w:hAnsi="Times New Roman" w:cs="Times New Roman"/>
        </w:rPr>
        <w:t>n provided to you under this Agreement</w:t>
      </w:r>
      <w:r w:rsidR="00C84A7B" w:rsidRPr="00C316DF">
        <w:rPr>
          <w:rFonts w:ascii="Times New Roman" w:hAnsi="Times New Roman" w:cs="Times New Roman"/>
        </w:rPr>
        <w:t xml:space="preserve"> is provided solely for the purpose of informing the analysis and conduct of the Review, and may not be used for any other purpose (“</w:t>
      </w:r>
      <w:proofErr w:type="spellStart"/>
      <w:r w:rsidR="00C84A7B" w:rsidRPr="00C316DF">
        <w:rPr>
          <w:rFonts w:ascii="Times New Roman" w:hAnsi="Times New Roman" w:cs="Times New Roman"/>
        </w:rPr>
        <w:t>Purpose</w:t>
      </w:r>
      <w:proofErr w:type="spellEnd"/>
      <w:r w:rsidR="003D1E85" w:rsidRPr="00C316DF">
        <w:rPr>
          <w:rFonts w:ascii="Times New Roman" w:hAnsi="Times New Roman" w:cs="Times New Roman"/>
        </w:rPr>
        <w:t>”</w:t>
      </w:r>
      <w:r w:rsidR="00C84A7B" w:rsidRPr="00C316DF">
        <w:rPr>
          <w:rFonts w:ascii="Times New Roman" w:hAnsi="Times New Roman" w:cs="Times New Roman"/>
        </w:rPr>
        <w:t>).</w:t>
      </w:r>
      <w:r w:rsidR="00933D89" w:rsidRPr="00C316DF">
        <w:rPr>
          <w:rFonts w:ascii="Times New Roman" w:hAnsi="Times New Roman" w:cs="Times New Roman"/>
        </w:rPr>
        <w:t xml:space="preserve"> </w:t>
      </w:r>
      <w:r w:rsidR="00BE3881" w:rsidRPr="00C316DF">
        <w:rPr>
          <w:rFonts w:ascii="Times New Roman" w:hAnsi="Times New Roman" w:cs="Times New Roman"/>
        </w:rPr>
        <w:t>You</w:t>
      </w:r>
      <w:r w:rsidR="00254E99" w:rsidRPr="00C316DF">
        <w:rPr>
          <w:rFonts w:ascii="Times New Roman" w:hAnsi="Times New Roman" w:cs="Times New Roman"/>
        </w:rPr>
        <w:t xml:space="preserve"> acknowledge and agree that you</w:t>
      </w:r>
      <w:r w:rsidR="00BE3881" w:rsidRPr="00C316DF">
        <w:rPr>
          <w:rFonts w:ascii="Times New Roman" w:hAnsi="Times New Roman" w:cs="Times New Roman"/>
        </w:rPr>
        <w:t xml:space="preserve"> are receiving the Confidential Information</w:t>
      </w:r>
      <w:r w:rsidR="00501DC8">
        <w:rPr>
          <w:rFonts w:ascii="Times New Roman" w:hAnsi="Times New Roman" w:cs="Times New Roman"/>
        </w:rPr>
        <w:t xml:space="preserve"> solely in the furtherance of your role and function as a member of the Review Team</w:t>
      </w:r>
      <w:r w:rsidR="00B37A87" w:rsidRPr="00C316DF">
        <w:rPr>
          <w:rFonts w:ascii="Times New Roman" w:hAnsi="Times New Roman" w:cs="Times New Roman"/>
        </w:rPr>
        <w:t xml:space="preserve"> in </w:t>
      </w:r>
      <w:r w:rsidR="00BE3881" w:rsidRPr="00C316DF">
        <w:rPr>
          <w:rFonts w:ascii="Times New Roman" w:hAnsi="Times New Roman" w:cs="Times New Roman"/>
        </w:rPr>
        <w:t>your personal capacity, and not as a representative or agent of any entity, and may not share or use the Confidential Information except as set forth herein</w:t>
      </w:r>
      <w:r w:rsidR="00822B02" w:rsidRPr="00C316DF">
        <w:rPr>
          <w:rFonts w:ascii="Times New Roman" w:hAnsi="Times New Roman" w:cs="Times New Roman"/>
        </w:rPr>
        <w:t xml:space="preserve">. </w:t>
      </w:r>
    </w:p>
    <w:p w14:paraId="22C59335" w14:textId="77777777" w:rsidR="009851D7" w:rsidRPr="00C316DF" w:rsidRDefault="009851D7" w:rsidP="00C316DF">
      <w:pPr>
        <w:pStyle w:val="ListParagraph"/>
        <w:jc w:val="both"/>
        <w:outlineLvl w:val="0"/>
        <w:rPr>
          <w:rFonts w:ascii="Times New Roman" w:hAnsi="Times New Roman" w:cs="Times New Roman"/>
          <w:u w:val="single"/>
        </w:rPr>
      </w:pPr>
    </w:p>
    <w:p w14:paraId="603A8603" w14:textId="2BCA60A6" w:rsidR="009851D7" w:rsidRPr="00C316DF" w:rsidRDefault="009851D7" w:rsidP="00977221">
      <w:pPr>
        <w:pStyle w:val="ListParagraph"/>
        <w:ind w:left="810"/>
        <w:jc w:val="both"/>
        <w:rPr>
          <w:rFonts w:ascii="Times New Roman" w:hAnsi="Times New Roman" w:cs="Times New Roman"/>
        </w:rPr>
      </w:pPr>
      <w:r w:rsidRPr="00C316DF">
        <w:rPr>
          <w:rFonts w:ascii="Times New Roman" w:hAnsi="Times New Roman" w:cs="Times New Roman"/>
        </w:rPr>
        <w:t>YOU AGREE THAT ANY INFORMATION DISCLOSED OR EXCHANGED UNDER THIS AGREEMENT IS PROVIDED AS-IS.</w:t>
      </w:r>
    </w:p>
    <w:p w14:paraId="2EC318C1" w14:textId="77777777" w:rsidR="009851D7" w:rsidRPr="00C316DF" w:rsidRDefault="009851D7" w:rsidP="00C316DF">
      <w:pPr>
        <w:pStyle w:val="ListParagraph"/>
        <w:jc w:val="both"/>
        <w:outlineLvl w:val="0"/>
        <w:rPr>
          <w:rFonts w:ascii="Times New Roman" w:hAnsi="Times New Roman" w:cs="Times New Roman"/>
        </w:rPr>
      </w:pPr>
    </w:p>
    <w:p w14:paraId="388787AC" w14:textId="4BCBEF7D" w:rsidR="00B35C71" w:rsidRPr="00C316DF" w:rsidRDefault="003E032A"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 xml:space="preserve">Definition of </w:t>
      </w:r>
      <w:r w:rsidR="00A65561" w:rsidRPr="00C316DF">
        <w:rPr>
          <w:rFonts w:ascii="Times New Roman" w:hAnsi="Times New Roman" w:cs="Times New Roman"/>
          <w:u w:val="single"/>
        </w:rPr>
        <w:t>Confidentiality</w:t>
      </w:r>
      <w:r w:rsidRPr="00C316DF">
        <w:rPr>
          <w:rFonts w:ascii="Times New Roman" w:hAnsi="Times New Roman" w:cs="Times New Roman"/>
          <w:u w:val="single"/>
        </w:rPr>
        <w:t>:</w:t>
      </w:r>
      <w:r w:rsidRPr="00C316DF">
        <w:rPr>
          <w:rFonts w:ascii="Times New Roman" w:hAnsi="Times New Roman" w:cs="Times New Roman"/>
        </w:rPr>
        <w:t xml:space="preserve"> As used in this Agreement, </w:t>
      </w:r>
      <w:r w:rsidR="00B35C71" w:rsidRPr="00C316DF">
        <w:rPr>
          <w:rFonts w:ascii="Times New Roman" w:hAnsi="Times New Roman" w:cs="Times New Roman"/>
        </w:rPr>
        <w:t xml:space="preserve">“Confidential Information” </w:t>
      </w:r>
      <w:r w:rsidRPr="00C316DF">
        <w:rPr>
          <w:rFonts w:ascii="Times New Roman" w:hAnsi="Times New Roman" w:cs="Times New Roman"/>
        </w:rPr>
        <w:t>means</w:t>
      </w:r>
      <w:r w:rsidR="002667FC" w:rsidRPr="00C316DF">
        <w:rPr>
          <w:rFonts w:ascii="Times New Roman" w:hAnsi="Times New Roman" w:cs="Times New Roman"/>
        </w:rPr>
        <w:t xml:space="preserve"> all</w:t>
      </w:r>
      <w:r w:rsidRPr="00C316DF">
        <w:rPr>
          <w:rFonts w:ascii="Times New Roman" w:hAnsi="Times New Roman" w:cs="Times New Roman"/>
        </w:rPr>
        <w:t xml:space="preserve"> information, of any nature </w:t>
      </w:r>
      <w:r w:rsidR="00A65561" w:rsidRPr="00C316DF">
        <w:rPr>
          <w:rFonts w:ascii="Times New Roman" w:hAnsi="Times New Roman" w:cs="Times New Roman"/>
        </w:rPr>
        <w:t>and in any form, whether disclosed in writing, orally, or electronically</w:t>
      </w:r>
      <w:r w:rsidR="00B37A87" w:rsidRPr="00C316DF">
        <w:rPr>
          <w:rFonts w:ascii="Times New Roman" w:hAnsi="Times New Roman" w:cs="Times New Roman"/>
        </w:rPr>
        <w:t xml:space="preserve"> that is marked or designated or otherwise identified as Confidential</w:t>
      </w:r>
      <w:r w:rsidR="00A65561" w:rsidRPr="00C316DF">
        <w:rPr>
          <w:rFonts w:ascii="Times New Roman" w:hAnsi="Times New Roman" w:cs="Times New Roman"/>
        </w:rPr>
        <w:t xml:space="preserve"> (including without limitation all writings, memoranda, copies, reports, papers, surveys, analyses, drawings, letters, computer printouts, computer programs, computer applications, specifications, customer data, research, business methods, </w:t>
      </w:r>
      <w:r w:rsidR="00A65561" w:rsidRPr="00C316DF">
        <w:rPr>
          <w:rFonts w:ascii="Times New Roman" w:hAnsi="Times New Roman" w:cs="Times New Roman"/>
        </w:rPr>
        <w:lastRenderedPageBreak/>
        <w:t xml:space="preserve">business processes, </w:t>
      </w:r>
      <w:r w:rsidR="00513417" w:rsidRPr="00C316DF">
        <w:rPr>
          <w:rFonts w:ascii="Times New Roman" w:hAnsi="Times New Roman" w:cs="Times New Roman"/>
        </w:rPr>
        <w:t>business techniques, business plans, data, graphs, charts, sound recordings, pictorial representations, inventions, prototypes, samples, and</w:t>
      </w:r>
      <w:r w:rsidR="002667FC" w:rsidRPr="00C316DF">
        <w:rPr>
          <w:rFonts w:ascii="Times New Roman" w:hAnsi="Times New Roman" w:cs="Times New Roman"/>
        </w:rPr>
        <w:t xml:space="preserve"> trade secrets).  Confidential Information shall not include information that is: (</w:t>
      </w:r>
      <w:proofErr w:type="spellStart"/>
      <w:r w:rsidR="002667FC" w:rsidRPr="00C316DF">
        <w:rPr>
          <w:rFonts w:ascii="Times New Roman" w:hAnsi="Times New Roman" w:cs="Times New Roman"/>
        </w:rPr>
        <w:t>i</w:t>
      </w:r>
      <w:proofErr w:type="spellEnd"/>
      <w:r w:rsidR="002667FC" w:rsidRPr="00C316DF">
        <w:rPr>
          <w:rFonts w:ascii="Times New Roman" w:hAnsi="Times New Roman" w:cs="Times New Roman"/>
        </w:rPr>
        <w:t xml:space="preserve">) part of the public domain at the time of disclosure to </w:t>
      </w:r>
      <w:r w:rsidR="007D4078" w:rsidRPr="00C316DF">
        <w:rPr>
          <w:rFonts w:ascii="Times New Roman" w:hAnsi="Times New Roman" w:cs="Times New Roman"/>
        </w:rPr>
        <w:t>RT Member</w:t>
      </w:r>
      <w:r w:rsidR="002667FC" w:rsidRPr="00C316DF">
        <w:rPr>
          <w:rFonts w:ascii="Times New Roman" w:hAnsi="Times New Roman" w:cs="Times New Roman"/>
        </w:rPr>
        <w:t xml:space="preserve"> or becomes part of the public domain, other than by breach of this Agreement, after disclosure to </w:t>
      </w:r>
      <w:r w:rsidR="009851D7" w:rsidRPr="00C316DF">
        <w:rPr>
          <w:rFonts w:ascii="Times New Roman" w:hAnsi="Times New Roman" w:cs="Times New Roman"/>
        </w:rPr>
        <w:t>you</w:t>
      </w:r>
      <w:r w:rsidR="002667FC" w:rsidRPr="00C316DF">
        <w:rPr>
          <w:rFonts w:ascii="Times New Roman" w:hAnsi="Times New Roman" w:cs="Times New Roman"/>
        </w:rPr>
        <w:t xml:space="preserve">; (ii) lawfully and independently received by </w:t>
      </w:r>
      <w:r w:rsidR="009851D7" w:rsidRPr="00C316DF">
        <w:rPr>
          <w:rFonts w:ascii="Times New Roman" w:hAnsi="Times New Roman" w:cs="Times New Roman"/>
        </w:rPr>
        <w:t>you</w:t>
      </w:r>
      <w:r w:rsidR="002667FC" w:rsidRPr="00C316DF">
        <w:rPr>
          <w:rFonts w:ascii="Times New Roman" w:hAnsi="Times New Roman" w:cs="Times New Roman"/>
        </w:rPr>
        <w:t xml:space="preserve"> from a third party, provided such third party is not, to </w:t>
      </w:r>
      <w:r w:rsidR="009851D7" w:rsidRPr="00C316DF">
        <w:rPr>
          <w:rFonts w:ascii="Times New Roman" w:hAnsi="Times New Roman" w:cs="Times New Roman"/>
        </w:rPr>
        <w:t>your</w:t>
      </w:r>
      <w:r w:rsidR="002667FC" w:rsidRPr="00C316DF">
        <w:rPr>
          <w:rFonts w:ascii="Times New Roman" w:hAnsi="Times New Roman" w:cs="Times New Roman"/>
        </w:rPr>
        <w:t xml:space="preserve"> knowledge, in breach of any confidentiality obligation with respect to such information; (i</w:t>
      </w:r>
      <w:r w:rsidR="00C27673" w:rsidRPr="00C316DF">
        <w:rPr>
          <w:rFonts w:ascii="Times New Roman" w:hAnsi="Times New Roman" w:cs="Times New Roman"/>
        </w:rPr>
        <w:t>ii</w:t>
      </w:r>
      <w:r w:rsidR="002667FC" w:rsidRPr="00C316DF">
        <w:rPr>
          <w:rFonts w:ascii="Times New Roman" w:hAnsi="Times New Roman" w:cs="Times New Roman"/>
        </w:rPr>
        <w:t xml:space="preserve">) developed by </w:t>
      </w:r>
      <w:r w:rsidR="00BE3881" w:rsidRPr="00C316DF">
        <w:rPr>
          <w:rFonts w:ascii="Times New Roman" w:hAnsi="Times New Roman" w:cs="Times New Roman"/>
        </w:rPr>
        <w:t>you</w:t>
      </w:r>
      <w:r w:rsidR="002667FC" w:rsidRPr="00C316DF">
        <w:rPr>
          <w:rFonts w:ascii="Times New Roman" w:hAnsi="Times New Roman" w:cs="Times New Roman"/>
        </w:rPr>
        <w:t xml:space="preserve"> independently, as shown by </w:t>
      </w:r>
      <w:r w:rsidR="009851D7" w:rsidRPr="00C316DF">
        <w:rPr>
          <w:rFonts w:ascii="Times New Roman" w:hAnsi="Times New Roman" w:cs="Times New Roman"/>
        </w:rPr>
        <w:t>your</w:t>
      </w:r>
      <w:r w:rsidR="002667FC" w:rsidRPr="00C316DF">
        <w:rPr>
          <w:rFonts w:ascii="Times New Roman" w:hAnsi="Times New Roman" w:cs="Times New Roman"/>
        </w:rPr>
        <w:t xml:space="preserve"> records; (</w:t>
      </w:r>
      <w:r w:rsidR="00C27673" w:rsidRPr="00C316DF">
        <w:rPr>
          <w:rFonts w:ascii="Times New Roman" w:hAnsi="Times New Roman" w:cs="Times New Roman"/>
        </w:rPr>
        <w:t>i</w:t>
      </w:r>
      <w:r w:rsidR="002667FC" w:rsidRPr="00C316DF">
        <w:rPr>
          <w:rFonts w:ascii="Times New Roman" w:hAnsi="Times New Roman" w:cs="Times New Roman"/>
        </w:rPr>
        <w:t xml:space="preserve">v) disclosed by </w:t>
      </w:r>
      <w:r w:rsidR="009851D7" w:rsidRPr="00C316DF">
        <w:rPr>
          <w:rFonts w:ascii="Times New Roman" w:hAnsi="Times New Roman" w:cs="Times New Roman"/>
        </w:rPr>
        <w:t>you</w:t>
      </w:r>
      <w:r w:rsidR="002667FC" w:rsidRPr="00C316DF">
        <w:rPr>
          <w:rFonts w:ascii="Times New Roman" w:hAnsi="Times New Roman" w:cs="Times New Roman"/>
        </w:rPr>
        <w:t xml:space="preserve"> as required by governmental, legislative, judicial, or arbitral order, statute, rule, </w:t>
      </w:r>
      <w:r w:rsidR="0076705C" w:rsidRPr="00C316DF">
        <w:rPr>
          <w:rFonts w:ascii="Times New Roman" w:hAnsi="Times New Roman" w:cs="Times New Roman"/>
        </w:rPr>
        <w:t xml:space="preserve">regulation, or other requirement pursuant to Clause 2, or (v) information the subject of an express written waiver by </w:t>
      </w:r>
      <w:r w:rsidR="00557CB5" w:rsidRPr="00C316DF">
        <w:rPr>
          <w:rFonts w:ascii="Times New Roman" w:hAnsi="Times New Roman" w:cs="Times New Roman"/>
        </w:rPr>
        <w:t>ICANN</w:t>
      </w:r>
      <w:r w:rsidR="0076705C" w:rsidRPr="00C316DF">
        <w:rPr>
          <w:rFonts w:ascii="Times New Roman" w:hAnsi="Times New Roman" w:cs="Times New Roman"/>
        </w:rPr>
        <w:t xml:space="preserve"> permitting </w:t>
      </w:r>
      <w:r w:rsidR="009851D7" w:rsidRPr="00C316DF">
        <w:rPr>
          <w:rFonts w:ascii="Times New Roman" w:hAnsi="Times New Roman" w:cs="Times New Roman"/>
        </w:rPr>
        <w:t>your</w:t>
      </w:r>
      <w:r w:rsidR="0076705C" w:rsidRPr="00C316DF">
        <w:rPr>
          <w:rFonts w:ascii="Times New Roman" w:hAnsi="Times New Roman" w:cs="Times New Roman"/>
        </w:rPr>
        <w:t xml:space="preserve"> use or disclosure.   </w:t>
      </w:r>
    </w:p>
    <w:p w14:paraId="4D5EC44D" w14:textId="77777777" w:rsidR="00633DF8" w:rsidRPr="00C316DF" w:rsidRDefault="00633DF8" w:rsidP="00C316DF">
      <w:pPr>
        <w:jc w:val="both"/>
        <w:rPr>
          <w:rFonts w:ascii="Times New Roman" w:hAnsi="Times New Roman" w:cs="Times New Roman"/>
        </w:rPr>
      </w:pPr>
    </w:p>
    <w:p w14:paraId="138F671B" w14:textId="60AA5456" w:rsidR="00254E99" w:rsidRPr="00C316DF" w:rsidRDefault="005F0BB1"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Required Disclosures:</w:t>
      </w:r>
      <w:r w:rsidRPr="00C316DF">
        <w:rPr>
          <w:rFonts w:ascii="Times New Roman" w:hAnsi="Times New Roman" w:cs="Times New Roman"/>
        </w:rPr>
        <w:t xml:space="preserve"> Should </w:t>
      </w:r>
      <w:r w:rsidR="009851D7" w:rsidRPr="00C316DF">
        <w:rPr>
          <w:rFonts w:ascii="Times New Roman" w:hAnsi="Times New Roman" w:cs="Times New Roman"/>
        </w:rPr>
        <w:t>you</w:t>
      </w:r>
      <w:r w:rsidRPr="00C316DF">
        <w:rPr>
          <w:rFonts w:ascii="Times New Roman" w:hAnsi="Times New Roman" w:cs="Times New Roman"/>
        </w:rPr>
        <w:t xml:space="preserve"> be put on notice that </w:t>
      </w:r>
      <w:r w:rsidR="009851D7" w:rsidRPr="00C316DF">
        <w:rPr>
          <w:rFonts w:ascii="Times New Roman" w:hAnsi="Times New Roman" w:cs="Times New Roman"/>
        </w:rPr>
        <w:t>you are</w:t>
      </w:r>
      <w:r w:rsidRPr="00C316DF">
        <w:rPr>
          <w:rFonts w:ascii="Times New Roman" w:hAnsi="Times New Roman" w:cs="Times New Roman"/>
        </w:rPr>
        <w:t xml:space="preserve"> required to disclose the Confidential Information received hereunder by statute, rule, regulation,</w:t>
      </w:r>
      <w:r w:rsidR="00D254FC" w:rsidRPr="00C316DF">
        <w:rPr>
          <w:rFonts w:ascii="Times New Roman" w:hAnsi="Times New Roman" w:cs="Times New Roman"/>
        </w:rPr>
        <w:t xml:space="preserve"> administrative</w:t>
      </w:r>
      <w:r w:rsidRPr="00C316DF">
        <w:rPr>
          <w:rFonts w:ascii="Times New Roman" w:hAnsi="Times New Roman" w:cs="Times New Roman"/>
        </w:rPr>
        <w:t xml:space="preserve"> order, </w:t>
      </w:r>
      <w:r w:rsidR="00CB2057" w:rsidRPr="00C316DF">
        <w:rPr>
          <w:rFonts w:ascii="Times New Roman" w:hAnsi="Times New Roman" w:cs="Times New Roman"/>
        </w:rPr>
        <w:t xml:space="preserve">subpoena, discovery request, regulatory request </w:t>
      </w:r>
      <w:r w:rsidRPr="00C316DF">
        <w:rPr>
          <w:rFonts w:ascii="Times New Roman" w:hAnsi="Times New Roman" w:cs="Times New Roman"/>
        </w:rPr>
        <w:t xml:space="preserve">or other requirement of a governmental agency, legislative body, court of competent jurisdiction, or binding arbitral body, </w:t>
      </w:r>
      <w:r w:rsidR="009851D7" w:rsidRPr="00C316DF">
        <w:rPr>
          <w:rFonts w:ascii="Times New Roman" w:hAnsi="Times New Roman" w:cs="Times New Roman"/>
        </w:rPr>
        <w:t>you</w:t>
      </w:r>
      <w:r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ll</w:t>
      </w:r>
      <w:r w:rsidR="00CB2057" w:rsidRPr="00C316DF">
        <w:rPr>
          <w:rFonts w:ascii="Times New Roman" w:hAnsi="Times New Roman" w:cs="Times New Roman"/>
        </w:rPr>
        <w:t xml:space="preserve"> promptly</w:t>
      </w:r>
      <w:r w:rsidRPr="00C316DF">
        <w:rPr>
          <w:rFonts w:ascii="Times New Roman" w:hAnsi="Times New Roman" w:cs="Times New Roman"/>
        </w:rPr>
        <w:t xml:space="preserve"> notify </w:t>
      </w:r>
      <w:r w:rsidR="00557CB5" w:rsidRPr="00C316DF">
        <w:rPr>
          <w:rFonts w:ascii="Times New Roman" w:hAnsi="Times New Roman" w:cs="Times New Roman"/>
        </w:rPr>
        <w:t>ICANN</w:t>
      </w:r>
      <w:r w:rsidRPr="00C316DF">
        <w:rPr>
          <w:rFonts w:ascii="Times New Roman" w:hAnsi="Times New Roman" w:cs="Times New Roman"/>
        </w:rPr>
        <w:t xml:space="preserve"> thereof as soon as practicable</w:t>
      </w:r>
      <w:r w:rsidR="007F5EFE" w:rsidRPr="00C316DF">
        <w:rPr>
          <w:rFonts w:ascii="Times New Roman" w:hAnsi="Times New Roman" w:cs="Times New Roman"/>
        </w:rPr>
        <w:t xml:space="preserve"> to allow</w:t>
      </w:r>
      <w:r w:rsidRPr="00C316DF">
        <w:rPr>
          <w:rFonts w:ascii="Times New Roman" w:hAnsi="Times New Roman" w:cs="Times New Roman"/>
        </w:rPr>
        <w:t xml:space="preserve"> </w:t>
      </w:r>
      <w:r w:rsidR="00557CB5" w:rsidRPr="00C316DF">
        <w:rPr>
          <w:rFonts w:ascii="Times New Roman" w:hAnsi="Times New Roman" w:cs="Times New Roman"/>
        </w:rPr>
        <w:t>ICANN</w:t>
      </w:r>
      <w:r w:rsidRPr="00C316DF">
        <w:rPr>
          <w:rFonts w:ascii="Times New Roman" w:hAnsi="Times New Roman" w:cs="Times New Roman"/>
        </w:rPr>
        <w:t xml:space="preserve"> </w:t>
      </w:r>
      <w:r w:rsidR="007F5EFE" w:rsidRPr="00C316DF">
        <w:rPr>
          <w:rFonts w:ascii="Times New Roman" w:hAnsi="Times New Roman" w:cs="Times New Roman"/>
        </w:rPr>
        <w:t>to</w:t>
      </w:r>
      <w:r w:rsidRPr="00C316DF">
        <w:rPr>
          <w:rFonts w:ascii="Times New Roman" w:hAnsi="Times New Roman" w:cs="Times New Roman"/>
        </w:rPr>
        <w:t xml:space="preserve"> contest the disclosure</w:t>
      </w:r>
      <w:r w:rsidR="005F2C9C" w:rsidRPr="00C316DF">
        <w:rPr>
          <w:rFonts w:ascii="Times New Roman" w:hAnsi="Times New Roman" w:cs="Times New Roman"/>
        </w:rPr>
        <w:t xml:space="preserve"> and/or seek to make such disclosure subject to a protective order or other appropriate remedy to preserve the Confidential nature of the information</w:t>
      </w:r>
      <w:r w:rsidR="007F5EFE" w:rsidRPr="00C316DF">
        <w:rPr>
          <w:rFonts w:ascii="Times New Roman" w:hAnsi="Times New Roman" w:cs="Times New Roman"/>
        </w:rPr>
        <w:t>.</w:t>
      </w:r>
      <w:r w:rsidRPr="00C316DF">
        <w:rPr>
          <w:rFonts w:ascii="Times New Roman" w:hAnsi="Times New Roman" w:cs="Times New Roman"/>
        </w:rPr>
        <w:t xml:space="preserve"> </w:t>
      </w:r>
      <w:r w:rsidR="007F5EFE" w:rsidRPr="00C316DF">
        <w:rPr>
          <w:rFonts w:ascii="Times New Roman" w:hAnsi="Times New Roman" w:cs="Times New Roman"/>
        </w:rPr>
        <w:t>U</w:t>
      </w:r>
      <w:r w:rsidRPr="00C316DF">
        <w:rPr>
          <w:rFonts w:ascii="Times New Roman" w:hAnsi="Times New Roman" w:cs="Times New Roman"/>
        </w:rPr>
        <w:t xml:space="preserve">pon </w:t>
      </w:r>
      <w:r w:rsidR="00C84A7B" w:rsidRPr="00C316DF">
        <w:rPr>
          <w:rFonts w:ascii="Times New Roman" w:hAnsi="Times New Roman" w:cs="Times New Roman"/>
        </w:rPr>
        <w:t>ICANN</w:t>
      </w:r>
      <w:r w:rsidRPr="00C316DF">
        <w:rPr>
          <w:rFonts w:ascii="Times New Roman" w:hAnsi="Times New Roman" w:cs="Times New Roman"/>
        </w:rPr>
        <w:t xml:space="preserve">’s request, </w:t>
      </w:r>
      <w:r w:rsidR="009851D7" w:rsidRPr="00C316DF">
        <w:rPr>
          <w:rFonts w:ascii="Times New Roman" w:hAnsi="Times New Roman" w:cs="Times New Roman"/>
        </w:rPr>
        <w:t>you</w:t>
      </w:r>
      <w:r w:rsidR="00933D89"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 xml:space="preserve">ll reasonably cooperate with </w:t>
      </w:r>
      <w:r w:rsidR="00557CB5" w:rsidRPr="00C316DF">
        <w:rPr>
          <w:rFonts w:ascii="Times New Roman" w:hAnsi="Times New Roman" w:cs="Times New Roman"/>
        </w:rPr>
        <w:t>ICANN</w:t>
      </w:r>
      <w:r w:rsidRPr="00C316DF">
        <w:rPr>
          <w:rFonts w:ascii="Times New Roman" w:hAnsi="Times New Roman" w:cs="Times New Roman"/>
        </w:rPr>
        <w:t xml:space="preserve"> in contesting the disclosure</w:t>
      </w:r>
      <w:r w:rsidR="005F2C9C" w:rsidRPr="00C316DF">
        <w:rPr>
          <w:rFonts w:ascii="Times New Roman" w:hAnsi="Times New Roman" w:cs="Times New Roman"/>
        </w:rPr>
        <w:t xml:space="preserve"> and disclose only that portion of the requested Confidential Information as designated or instructed by ICANN,</w:t>
      </w:r>
      <w:r w:rsidR="007F5EFE" w:rsidRPr="00C316DF">
        <w:rPr>
          <w:rFonts w:ascii="Times New Roman" w:hAnsi="Times New Roman" w:cs="Times New Roman"/>
        </w:rPr>
        <w:t xml:space="preserve"> including filing materials on </w:t>
      </w:r>
      <w:r w:rsidR="00557CB5" w:rsidRPr="00C316DF">
        <w:rPr>
          <w:rFonts w:ascii="Times New Roman" w:hAnsi="Times New Roman" w:cs="Times New Roman"/>
        </w:rPr>
        <w:t>ICANN</w:t>
      </w:r>
      <w:r w:rsidR="007F5EFE" w:rsidRPr="00C316DF">
        <w:rPr>
          <w:rFonts w:ascii="Times New Roman" w:hAnsi="Times New Roman" w:cs="Times New Roman"/>
        </w:rPr>
        <w:t>’s behalf</w:t>
      </w:r>
      <w:r w:rsidRPr="00C316DF">
        <w:rPr>
          <w:rFonts w:ascii="Times New Roman" w:hAnsi="Times New Roman" w:cs="Times New Roman"/>
        </w:rPr>
        <w:t xml:space="preserve">.  If, after such contest, disclosure is still required, then </w:t>
      </w:r>
      <w:r w:rsidR="00933D89" w:rsidRPr="00C316DF">
        <w:rPr>
          <w:rFonts w:ascii="Times New Roman" w:hAnsi="Times New Roman" w:cs="Times New Roman"/>
        </w:rPr>
        <w:t>you</w:t>
      </w:r>
      <w:r w:rsidR="005F2C9C" w:rsidRPr="00C316DF">
        <w:rPr>
          <w:rFonts w:ascii="Times New Roman" w:hAnsi="Times New Roman" w:cs="Times New Roman"/>
        </w:rPr>
        <w:t xml:space="preserve"> agree not to oppose and shall cooperate with efforts by ICANN, to the extent practicable, with respect to any such request for a protective order or other relief. </w:t>
      </w:r>
      <w:r w:rsidRPr="00C316DF">
        <w:rPr>
          <w:rFonts w:ascii="Times New Roman" w:hAnsi="Times New Roman" w:cs="Times New Roman"/>
        </w:rPr>
        <w:t xml:space="preserve">Except in connection with a failure to discharge the responsibilities set forth in the preceding sentence, </w:t>
      </w:r>
      <w:r w:rsidR="00933D89" w:rsidRPr="00C316DF">
        <w:rPr>
          <w:rFonts w:ascii="Times New Roman" w:hAnsi="Times New Roman" w:cs="Times New Roman"/>
        </w:rPr>
        <w:t>you</w:t>
      </w:r>
      <w:r w:rsidRPr="00C316DF">
        <w:rPr>
          <w:rFonts w:ascii="Times New Roman" w:hAnsi="Times New Roman" w:cs="Times New Roman"/>
        </w:rPr>
        <w:t xml:space="preserve"> </w:t>
      </w:r>
      <w:r w:rsidR="00C84A7B" w:rsidRPr="00C316DF">
        <w:rPr>
          <w:rFonts w:ascii="Times New Roman" w:hAnsi="Times New Roman" w:cs="Times New Roman"/>
        </w:rPr>
        <w:t>wi</w:t>
      </w:r>
      <w:r w:rsidRPr="00C316DF">
        <w:rPr>
          <w:rFonts w:ascii="Times New Roman" w:hAnsi="Times New Roman" w:cs="Times New Roman"/>
        </w:rPr>
        <w:t xml:space="preserve">ll not be liable for any disclosure pursuant to such governmental, legislative, judicial, or arbitral order, statute, rule, regulation or other requirement. </w:t>
      </w:r>
    </w:p>
    <w:p w14:paraId="129E7534" w14:textId="77777777" w:rsidR="00FC3AF0" w:rsidRPr="00C316DF" w:rsidRDefault="00FC3AF0" w:rsidP="00C316DF">
      <w:pPr>
        <w:pStyle w:val="ListParagraph"/>
        <w:jc w:val="both"/>
        <w:rPr>
          <w:rFonts w:ascii="Times New Roman" w:hAnsi="Times New Roman" w:cs="Times New Roman"/>
        </w:rPr>
      </w:pPr>
    </w:p>
    <w:p w14:paraId="22A52283" w14:textId="786C67F9" w:rsidR="00633DF8" w:rsidRPr="00C316DF" w:rsidRDefault="00016CE6" w:rsidP="00AC3D1A">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 xml:space="preserve">Obligations of </w:t>
      </w:r>
      <w:r w:rsidR="007D4078" w:rsidRPr="00C316DF">
        <w:rPr>
          <w:rFonts w:ascii="Times New Roman" w:hAnsi="Times New Roman" w:cs="Times New Roman"/>
          <w:u w:val="single"/>
        </w:rPr>
        <w:t>RT Member</w:t>
      </w:r>
      <w:r w:rsidRPr="00C316DF">
        <w:rPr>
          <w:rFonts w:ascii="Times New Roman" w:hAnsi="Times New Roman" w:cs="Times New Roman"/>
          <w:u w:val="single"/>
        </w:rPr>
        <w:t>:</w:t>
      </w:r>
      <w:r w:rsidR="00933D89" w:rsidRPr="00C316DF">
        <w:rPr>
          <w:rFonts w:ascii="Times New Roman" w:hAnsi="Times New Roman" w:cs="Times New Roman"/>
        </w:rPr>
        <w:t xml:space="preserve"> You</w:t>
      </w:r>
      <w:r w:rsidRPr="00C316DF">
        <w:rPr>
          <w:rFonts w:ascii="Times New Roman" w:hAnsi="Times New Roman" w:cs="Times New Roman"/>
        </w:rPr>
        <w:t xml:space="preserve"> will </w:t>
      </w:r>
      <w:r w:rsidR="00DE4D7A" w:rsidRPr="00C316DF">
        <w:rPr>
          <w:rFonts w:ascii="Times New Roman" w:hAnsi="Times New Roman" w:cs="Times New Roman"/>
        </w:rPr>
        <w:t>hold in confidence and not disclos</w:t>
      </w:r>
      <w:r w:rsidR="005F1CC2" w:rsidRPr="00C316DF">
        <w:rPr>
          <w:rFonts w:ascii="Times New Roman" w:hAnsi="Times New Roman" w:cs="Times New Roman"/>
        </w:rPr>
        <w:t>e</w:t>
      </w:r>
      <w:r w:rsidR="00DE4D7A" w:rsidRPr="00C316DF">
        <w:rPr>
          <w:rFonts w:ascii="Times New Roman" w:hAnsi="Times New Roman" w:cs="Times New Roman"/>
        </w:rPr>
        <w:t xml:space="preserve"> </w:t>
      </w:r>
      <w:r w:rsidRPr="00C316DF">
        <w:rPr>
          <w:rFonts w:ascii="Times New Roman" w:hAnsi="Times New Roman" w:cs="Times New Roman"/>
        </w:rPr>
        <w:t xml:space="preserve">the Confidential Information of </w:t>
      </w:r>
      <w:r w:rsidR="00557CB5" w:rsidRPr="00C316DF">
        <w:rPr>
          <w:rFonts w:ascii="Times New Roman" w:hAnsi="Times New Roman" w:cs="Times New Roman"/>
        </w:rPr>
        <w:t>ICANN</w:t>
      </w:r>
      <w:r w:rsidR="00AC3D1A">
        <w:rPr>
          <w:rFonts w:ascii="Times New Roman" w:hAnsi="Times New Roman" w:cs="Times New Roman"/>
        </w:rPr>
        <w:t xml:space="preserve"> (including its existence)</w:t>
      </w:r>
      <w:r w:rsidR="00933D89" w:rsidRPr="00C316DF">
        <w:rPr>
          <w:rFonts w:ascii="Times New Roman" w:hAnsi="Times New Roman" w:cs="Times New Roman"/>
        </w:rPr>
        <w:t xml:space="preserve"> to anyone</w:t>
      </w:r>
      <w:r w:rsidR="00E53F0E">
        <w:rPr>
          <w:rFonts w:ascii="Times New Roman" w:hAnsi="Times New Roman" w:cs="Times New Roman"/>
        </w:rPr>
        <w:t xml:space="preserve"> </w:t>
      </w:r>
      <w:r w:rsidR="00E32A81">
        <w:rPr>
          <w:rFonts w:ascii="Times New Roman" w:hAnsi="Times New Roman" w:cs="Times New Roman"/>
        </w:rPr>
        <w:t>(</w:t>
      </w:r>
      <w:r w:rsidR="00E53F0E">
        <w:rPr>
          <w:rFonts w:ascii="Times New Roman" w:hAnsi="Times New Roman" w:cs="Times New Roman"/>
        </w:rPr>
        <w:t>other than as permitted by Paragraphs 3 (Required Disclosures) and 5 (Review Team Considerations) of this Agreement</w:t>
      </w:r>
      <w:r w:rsidR="00E32A81">
        <w:rPr>
          <w:rFonts w:ascii="Times New Roman" w:hAnsi="Times New Roman" w:cs="Times New Roman"/>
        </w:rPr>
        <w:t>)</w:t>
      </w:r>
      <w:r w:rsidR="00933D89" w:rsidRPr="00C316DF">
        <w:rPr>
          <w:rFonts w:ascii="Times New Roman" w:hAnsi="Times New Roman" w:cs="Times New Roman"/>
        </w:rPr>
        <w:t>, including, if applicable, your employer</w:t>
      </w:r>
      <w:r w:rsidR="00AC3D1A">
        <w:rPr>
          <w:rFonts w:ascii="Times New Roman" w:hAnsi="Times New Roman" w:cs="Times New Roman"/>
        </w:rPr>
        <w:t xml:space="preserve">, </w:t>
      </w:r>
      <w:r w:rsidR="00AC3D1A" w:rsidRPr="00AC3D1A">
        <w:rPr>
          <w:rFonts w:ascii="Times New Roman" w:hAnsi="Times New Roman" w:cs="Times New Roman"/>
        </w:rPr>
        <w:t>provided further, you will hold in confidence and not disclose the existence of the Confidential Information if the existence of such information has been deemed confidential by ICANN</w:t>
      </w:r>
      <w:r w:rsidR="005B337F">
        <w:rPr>
          <w:rFonts w:ascii="Times New Roman" w:hAnsi="Times New Roman" w:cs="Times New Roman"/>
        </w:rPr>
        <w:t>.</w:t>
      </w:r>
      <w:r w:rsidR="00DE4D7A" w:rsidRPr="00C316DF">
        <w:rPr>
          <w:rFonts w:ascii="Times New Roman" w:hAnsi="Times New Roman" w:cs="Times New Roman"/>
        </w:rPr>
        <w:t xml:space="preserve"> </w:t>
      </w:r>
      <w:r w:rsidR="00933D89" w:rsidRPr="00C316DF">
        <w:rPr>
          <w:rFonts w:ascii="Times New Roman" w:hAnsi="Times New Roman" w:cs="Times New Roman"/>
        </w:rPr>
        <w:t>You</w:t>
      </w:r>
      <w:r w:rsidR="00DE4D7A" w:rsidRPr="00C316DF">
        <w:rPr>
          <w:rFonts w:ascii="Times New Roman" w:hAnsi="Times New Roman" w:cs="Times New Roman"/>
        </w:rPr>
        <w:t xml:space="preserve"> will maintain the confidentiality of the Confidential Information</w:t>
      </w:r>
      <w:r w:rsidRPr="00C316DF">
        <w:rPr>
          <w:rFonts w:ascii="Times New Roman" w:hAnsi="Times New Roman" w:cs="Times New Roman"/>
        </w:rPr>
        <w:t xml:space="preserve"> with the sam</w:t>
      </w:r>
      <w:r w:rsidR="00C84A7B" w:rsidRPr="00C316DF">
        <w:rPr>
          <w:rFonts w:ascii="Times New Roman" w:hAnsi="Times New Roman" w:cs="Times New Roman"/>
        </w:rPr>
        <w:t>e</w:t>
      </w:r>
      <w:r w:rsidRPr="00C316DF">
        <w:rPr>
          <w:rFonts w:ascii="Times New Roman" w:hAnsi="Times New Roman" w:cs="Times New Roman"/>
        </w:rPr>
        <w:t xml:space="preserve"> degree of care that </w:t>
      </w:r>
      <w:r w:rsidR="00933D89" w:rsidRPr="00C316DF">
        <w:rPr>
          <w:rFonts w:ascii="Times New Roman" w:hAnsi="Times New Roman" w:cs="Times New Roman"/>
        </w:rPr>
        <w:t>you</w:t>
      </w:r>
      <w:r w:rsidRPr="00C316DF">
        <w:rPr>
          <w:rFonts w:ascii="Times New Roman" w:hAnsi="Times New Roman" w:cs="Times New Roman"/>
        </w:rPr>
        <w:t xml:space="preserve"> use to protect </w:t>
      </w:r>
      <w:r w:rsidR="00C84A7B" w:rsidRPr="00C316DF">
        <w:rPr>
          <w:rFonts w:ascii="Times New Roman" w:hAnsi="Times New Roman" w:cs="Times New Roman"/>
        </w:rPr>
        <w:t>your</w:t>
      </w:r>
      <w:r w:rsidRPr="00C316DF">
        <w:rPr>
          <w:rFonts w:ascii="Times New Roman" w:hAnsi="Times New Roman" w:cs="Times New Roman"/>
        </w:rPr>
        <w:t xml:space="preserve"> own confidential and proprietary information but no less than a reasonable degree of care under the circumstances.  </w:t>
      </w:r>
      <w:proofErr w:type="gramStart"/>
      <w:r w:rsidR="00933D89" w:rsidRPr="00C316DF">
        <w:rPr>
          <w:rFonts w:ascii="Times New Roman" w:hAnsi="Times New Roman" w:cs="Times New Roman"/>
        </w:rPr>
        <w:t>You</w:t>
      </w:r>
      <w:r w:rsidRPr="00C316DF">
        <w:rPr>
          <w:rFonts w:ascii="Times New Roman" w:hAnsi="Times New Roman" w:cs="Times New Roman"/>
        </w:rPr>
        <w:t xml:space="preserve">  will</w:t>
      </w:r>
      <w:proofErr w:type="gramEnd"/>
      <w:r w:rsidRPr="00C316DF">
        <w:rPr>
          <w:rFonts w:ascii="Times New Roman" w:hAnsi="Times New Roman" w:cs="Times New Roman"/>
        </w:rPr>
        <w:t xml:space="preserve"> use Confidential Information </w:t>
      </w:r>
      <w:r w:rsidR="00CD1FF6" w:rsidRPr="00C316DF">
        <w:rPr>
          <w:rFonts w:ascii="Times New Roman" w:hAnsi="Times New Roman" w:cs="Times New Roman"/>
        </w:rPr>
        <w:t>sole</w:t>
      </w:r>
      <w:r w:rsidR="005F1CC2" w:rsidRPr="00C316DF">
        <w:rPr>
          <w:rFonts w:ascii="Times New Roman" w:hAnsi="Times New Roman" w:cs="Times New Roman"/>
        </w:rPr>
        <w:t>l</w:t>
      </w:r>
      <w:r w:rsidR="00CD1FF6" w:rsidRPr="00C316DF">
        <w:rPr>
          <w:rFonts w:ascii="Times New Roman" w:hAnsi="Times New Roman" w:cs="Times New Roman"/>
        </w:rPr>
        <w:t xml:space="preserve">y </w:t>
      </w:r>
      <w:r w:rsidRPr="00C316DF">
        <w:rPr>
          <w:rFonts w:ascii="Times New Roman" w:hAnsi="Times New Roman" w:cs="Times New Roman"/>
        </w:rPr>
        <w:t>for the Purpose for</w:t>
      </w:r>
      <w:r w:rsidR="00FA22EC" w:rsidRPr="00C316DF">
        <w:rPr>
          <w:rFonts w:ascii="Times New Roman" w:hAnsi="Times New Roman" w:cs="Times New Roman"/>
        </w:rPr>
        <w:t xml:space="preserve"> which it was provided and will refrain from making or having made any duplication (in any form whatsoever) of the Confidential Information except insofar as is necessary for the Purpose. </w:t>
      </w:r>
      <w:r w:rsidR="0009251D" w:rsidRPr="00C316DF">
        <w:rPr>
          <w:rFonts w:ascii="Times New Roman" w:hAnsi="Times New Roman" w:cs="Times New Roman"/>
        </w:rPr>
        <w:t>You may not use the Confidential Information</w:t>
      </w:r>
      <w:r w:rsidR="00E53F0E">
        <w:rPr>
          <w:rFonts w:ascii="Times New Roman" w:hAnsi="Times New Roman" w:cs="Times New Roman"/>
        </w:rPr>
        <w:t xml:space="preserve"> for any purposes other than as necessary to accomplish the Review</w:t>
      </w:r>
      <w:r w:rsidR="00E32A81">
        <w:rPr>
          <w:rFonts w:ascii="Times New Roman" w:hAnsi="Times New Roman" w:cs="Times New Roman"/>
        </w:rPr>
        <w:t>.  For the avoidance of doubt, you may not use the Confidential Information</w:t>
      </w:r>
      <w:r w:rsidR="0009251D" w:rsidRPr="00C316DF">
        <w:rPr>
          <w:rFonts w:ascii="Times New Roman" w:hAnsi="Times New Roman" w:cs="Times New Roman"/>
        </w:rPr>
        <w:t xml:space="preserve"> for </w:t>
      </w:r>
      <w:r w:rsidR="00E32A81">
        <w:rPr>
          <w:rFonts w:ascii="Times New Roman" w:hAnsi="Times New Roman" w:cs="Times New Roman"/>
        </w:rPr>
        <w:t xml:space="preserve">any </w:t>
      </w:r>
      <w:r w:rsidR="0009251D" w:rsidRPr="00C316DF">
        <w:rPr>
          <w:rFonts w:ascii="Times New Roman" w:hAnsi="Times New Roman" w:cs="Times New Roman"/>
        </w:rPr>
        <w:t xml:space="preserve">competitive </w:t>
      </w:r>
      <w:r w:rsidR="004E30D3">
        <w:rPr>
          <w:rFonts w:ascii="Times New Roman" w:hAnsi="Times New Roman" w:cs="Times New Roman"/>
        </w:rPr>
        <w:t xml:space="preserve">or commercial </w:t>
      </w:r>
      <w:r w:rsidR="0009251D" w:rsidRPr="00C316DF">
        <w:rPr>
          <w:rFonts w:ascii="Times New Roman" w:hAnsi="Times New Roman" w:cs="Times New Roman"/>
        </w:rPr>
        <w:t>purposes</w:t>
      </w:r>
      <w:r w:rsidR="00633DF8" w:rsidRPr="00C316DF">
        <w:rPr>
          <w:rFonts w:ascii="Times New Roman" w:hAnsi="Times New Roman" w:cs="Times New Roman"/>
        </w:rPr>
        <w:t>.</w:t>
      </w:r>
      <w:r w:rsidR="0009251D" w:rsidRPr="00C316DF">
        <w:rPr>
          <w:rFonts w:ascii="Times New Roman" w:hAnsi="Times New Roman" w:cs="Times New Roman"/>
        </w:rPr>
        <w:t xml:space="preserve"> </w:t>
      </w:r>
      <w:r w:rsidR="00533049" w:rsidRPr="00C316DF">
        <w:rPr>
          <w:rFonts w:ascii="Times New Roman" w:hAnsi="Times New Roman" w:cs="Times New Roman"/>
        </w:rPr>
        <w:t xml:space="preserve">Any copies that are made will be identified as belonging to the </w:t>
      </w:r>
      <w:r w:rsidR="00557CB5" w:rsidRPr="00C316DF">
        <w:rPr>
          <w:rFonts w:ascii="Times New Roman" w:hAnsi="Times New Roman" w:cs="Times New Roman"/>
        </w:rPr>
        <w:t>ICANN</w:t>
      </w:r>
      <w:r w:rsidR="00533049" w:rsidRPr="00C316DF">
        <w:rPr>
          <w:rFonts w:ascii="Times New Roman" w:hAnsi="Times New Roman" w:cs="Times New Roman"/>
        </w:rPr>
        <w:t xml:space="preserve"> and marked “confidential”, “proprietary” or with a similar legend. </w:t>
      </w:r>
      <w:r w:rsidR="00FA22EC" w:rsidRPr="00C316DF">
        <w:rPr>
          <w:rFonts w:ascii="Times New Roman" w:hAnsi="Times New Roman" w:cs="Times New Roman"/>
        </w:rPr>
        <w:t xml:space="preserve"> </w:t>
      </w:r>
      <w:r w:rsidR="000C06A0" w:rsidRPr="00C316DF">
        <w:rPr>
          <w:rFonts w:ascii="Times New Roman" w:hAnsi="Times New Roman" w:cs="Times New Roman"/>
        </w:rPr>
        <w:t xml:space="preserve">You </w:t>
      </w:r>
      <w:r w:rsidR="00FA22EC" w:rsidRPr="00C316DF">
        <w:rPr>
          <w:rFonts w:ascii="Times New Roman" w:hAnsi="Times New Roman" w:cs="Times New Roman"/>
        </w:rPr>
        <w:t xml:space="preserve">will not use any of the Confidential Information in any way which would conflict with or be harmful to the interests of </w:t>
      </w:r>
      <w:r w:rsidR="00557CB5" w:rsidRPr="00C316DF">
        <w:rPr>
          <w:rFonts w:ascii="Times New Roman" w:hAnsi="Times New Roman" w:cs="Times New Roman"/>
        </w:rPr>
        <w:t>ICANN</w:t>
      </w:r>
      <w:r w:rsidR="00FA22EC" w:rsidRPr="00C316DF">
        <w:rPr>
          <w:rFonts w:ascii="Times New Roman" w:hAnsi="Times New Roman" w:cs="Times New Roman"/>
        </w:rPr>
        <w:t xml:space="preserve">. </w:t>
      </w:r>
    </w:p>
    <w:p w14:paraId="7BB52032" w14:textId="1C34E529" w:rsidR="00C27673" w:rsidRPr="00C316DF" w:rsidRDefault="00C27673" w:rsidP="00C316DF">
      <w:pPr>
        <w:pStyle w:val="ListParagraph"/>
        <w:jc w:val="both"/>
        <w:rPr>
          <w:rFonts w:ascii="Times New Roman" w:hAnsi="Times New Roman" w:cs="Times New Roman"/>
        </w:rPr>
      </w:pPr>
    </w:p>
    <w:p w14:paraId="7E1DBB33" w14:textId="5EE2FD44" w:rsidR="00B97C0F" w:rsidRPr="00C316DF" w:rsidRDefault="00C27673" w:rsidP="004E30D3">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Review Team</w:t>
      </w:r>
      <w:r w:rsidR="008D4DDF" w:rsidRPr="00C316DF">
        <w:rPr>
          <w:rFonts w:ascii="Times New Roman" w:hAnsi="Times New Roman" w:cs="Times New Roman"/>
          <w:u w:val="single"/>
        </w:rPr>
        <w:t xml:space="preserve"> Considerations:</w:t>
      </w:r>
      <w:r w:rsidR="006041C0" w:rsidRPr="00C316DF">
        <w:rPr>
          <w:rFonts w:ascii="Times New Roman" w:hAnsi="Times New Roman" w:cs="Times New Roman"/>
        </w:rPr>
        <w:t xml:space="preserve"> </w:t>
      </w:r>
      <w:r w:rsidR="00BE3881" w:rsidRPr="00C316DF">
        <w:rPr>
          <w:rFonts w:ascii="Times New Roman" w:hAnsi="Times New Roman" w:cs="Times New Roman"/>
        </w:rPr>
        <w:t>You</w:t>
      </w:r>
      <w:r w:rsidRPr="00C316DF">
        <w:rPr>
          <w:rFonts w:ascii="Times New Roman" w:hAnsi="Times New Roman" w:cs="Times New Roman"/>
        </w:rPr>
        <w:t xml:space="preserve"> may</w:t>
      </w:r>
      <w:r w:rsidR="008D4DDF" w:rsidRPr="00C316DF">
        <w:rPr>
          <w:rFonts w:ascii="Times New Roman" w:hAnsi="Times New Roman" w:cs="Times New Roman"/>
        </w:rPr>
        <w:t xml:space="preserve"> share and discuss the Confidential Information received under this </w:t>
      </w:r>
      <w:r w:rsidRPr="00C316DF">
        <w:rPr>
          <w:rFonts w:ascii="Times New Roman" w:hAnsi="Times New Roman" w:cs="Times New Roman"/>
        </w:rPr>
        <w:t xml:space="preserve">Agreement </w:t>
      </w:r>
      <w:r w:rsidR="00BE3881" w:rsidRPr="00C316DF">
        <w:rPr>
          <w:rFonts w:ascii="Times New Roman" w:hAnsi="Times New Roman" w:cs="Times New Roman"/>
        </w:rPr>
        <w:t xml:space="preserve">only </w:t>
      </w:r>
      <w:r w:rsidRPr="00C316DF">
        <w:rPr>
          <w:rFonts w:ascii="Times New Roman" w:hAnsi="Times New Roman" w:cs="Times New Roman"/>
        </w:rPr>
        <w:t>with other members of th</w:t>
      </w:r>
      <w:r w:rsidR="008D4DDF" w:rsidRPr="00C316DF">
        <w:rPr>
          <w:rFonts w:ascii="Times New Roman" w:hAnsi="Times New Roman" w:cs="Times New Roman"/>
        </w:rPr>
        <w:t xml:space="preserve">e </w:t>
      </w:r>
      <w:r w:rsidR="00C0759B" w:rsidRPr="00C316DF">
        <w:rPr>
          <w:rFonts w:ascii="Times New Roman" w:hAnsi="Times New Roman" w:cs="Times New Roman"/>
        </w:rPr>
        <w:t xml:space="preserve">Review Team </w:t>
      </w:r>
      <w:r w:rsidR="008D4DDF" w:rsidRPr="00C316DF">
        <w:rPr>
          <w:rFonts w:ascii="Times New Roman" w:hAnsi="Times New Roman" w:cs="Times New Roman"/>
        </w:rPr>
        <w:t xml:space="preserve">that have also executed </w:t>
      </w:r>
      <w:r w:rsidR="000154B1">
        <w:rPr>
          <w:rFonts w:ascii="Times New Roman" w:hAnsi="Times New Roman" w:cs="Times New Roman"/>
        </w:rPr>
        <w:t xml:space="preserve">this </w:t>
      </w:r>
      <w:r w:rsidRPr="00C316DF">
        <w:rPr>
          <w:rFonts w:ascii="Times New Roman" w:hAnsi="Times New Roman" w:cs="Times New Roman"/>
        </w:rPr>
        <w:t>Agreement</w:t>
      </w:r>
      <w:r w:rsidR="000154B1">
        <w:rPr>
          <w:rFonts w:ascii="Times New Roman" w:hAnsi="Times New Roman" w:cs="Times New Roman"/>
        </w:rPr>
        <w:t xml:space="preserve"> </w:t>
      </w:r>
      <w:r w:rsidR="008D4DDF" w:rsidRPr="00C316DF">
        <w:rPr>
          <w:rFonts w:ascii="Times New Roman" w:hAnsi="Times New Roman" w:cs="Times New Roman"/>
        </w:rPr>
        <w:t>for the same Confidential Information</w:t>
      </w:r>
      <w:r w:rsidR="006041C0" w:rsidRPr="00C316DF">
        <w:rPr>
          <w:rFonts w:ascii="Times New Roman" w:hAnsi="Times New Roman" w:cs="Times New Roman"/>
        </w:rPr>
        <w:t xml:space="preserve"> as designated by </w:t>
      </w:r>
      <w:r w:rsidR="00557CB5" w:rsidRPr="00C316DF">
        <w:rPr>
          <w:rFonts w:ascii="Times New Roman" w:hAnsi="Times New Roman" w:cs="Times New Roman"/>
        </w:rPr>
        <w:t>ICANN</w:t>
      </w:r>
      <w:r w:rsidR="000154B1">
        <w:rPr>
          <w:rFonts w:ascii="Times New Roman" w:hAnsi="Times New Roman" w:cs="Times New Roman"/>
        </w:rPr>
        <w:t xml:space="preserve"> which is disclosed for the Review</w:t>
      </w:r>
      <w:r w:rsidRPr="00C316DF">
        <w:rPr>
          <w:rFonts w:ascii="Times New Roman" w:hAnsi="Times New Roman" w:cs="Times New Roman"/>
        </w:rPr>
        <w:t>.</w:t>
      </w:r>
      <w:r w:rsidR="000154B1">
        <w:rPr>
          <w:rFonts w:ascii="Times New Roman" w:hAnsi="Times New Roman" w:cs="Times New Roman"/>
        </w:rPr>
        <w:t xml:space="preserve">  However, you may not share, discuss or otherwise disclose the Confidential Information </w:t>
      </w:r>
      <w:r w:rsidR="002C1717">
        <w:rPr>
          <w:rFonts w:ascii="Times New Roman" w:hAnsi="Times New Roman" w:cs="Times New Roman"/>
        </w:rPr>
        <w:t xml:space="preserve">you receive </w:t>
      </w:r>
      <w:r w:rsidR="000154B1">
        <w:rPr>
          <w:rFonts w:ascii="Times New Roman" w:hAnsi="Times New Roman" w:cs="Times New Roman"/>
        </w:rPr>
        <w:t xml:space="preserve">with any Review Team member who has not signed this Agreement. </w:t>
      </w:r>
      <w:r w:rsidRPr="00C316DF">
        <w:rPr>
          <w:rFonts w:ascii="Times New Roman" w:hAnsi="Times New Roman" w:cs="Times New Roman"/>
        </w:rPr>
        <w:t xml:space="preserve"> </w:t>
      </w:r>
      <w:r w:rsidR="00557CB5" w:rsidRPr="00C316DF">
        <w:rPr>
          <w:rFonts w:ascii="Times New Roman" w:hAnsi="Times New Roman" w:cs="Times New Roman"/>
        </w:rPr>
        <w:t>ICANN</w:t>
      </w:r>
      <w:r w:rsidRPr="00C316DF">
        <w:rPr>
          <w:rFonts w:ascii="Times New Roman" w:hAnsi="Times New Roman" w:cs="Times New Roman"/>
        </w:rPr>
        <w:t xml:space="preserve"> will maintain an up-to-date list of all authorized </w:t>
      </w:r>
      <w:r w:rsidR="007D4078" w:rsidRPr="00C316DF">
        <w:rPr>
          <w:rFonts w:ascii="Times New Roman" w:hAnsi="Times New Roman" w:cs="Times New Roman"/>
        </w:rPr>
        <w:t>RT Member</w:t>
      </w:r>
      <w:r w:rsidRPr="00C316DF">
        <w:rPr>
          <w:rFonts w:ascii="Times New Roman" w:hAnsi="Times New Roman" w:cs="Times New Roman"/>
        </w:rPr>
        <w:t>s</w:t>
      </w:r>
      <w:r w:rsidR="008D4DDF" w:rsidRPr="00C316DF">
        <w:rPr>
          <w:rFonts w:ascii="Times New Roman" w:hAnsi="Times New Roman" w:cs="Times New Roman"/>
        </w:rPr>
        <w:t xml:space="preserve">.  </w:t>
      </w:r>
    </w:p>
    <w:p w14:paraId="685A0477" w14:textId="77777777" w:rsidR="00B97C0F" w:rsidRPr="00C316DF" w:rsidRDefault="00B97C0F" w:rsidP="00C316DF">
      <w:pPr>
        <w:pStyle w:val="ListParagraph"/>
        <w:jc w:val="both"/>
        <w:rPr>
          <w:rFonts w:ascii="Times New Roman" w:hAnsi="Times New Roman" w:cs="Times New Roman"/>
        </w:rPr>
      </w:pPr>
    </w:p>
    <w:p w14:paraId="5EAB165E" w14:textId="371F0BBC" w:rsidR="00987321" w:rsidRPr="00C316DF" w:rsidRDefault="008D4DDF" w:rsidP="00977221">
      <w:pPr>
        <w:pStyle w:val="ListParagraph"/>
        <w:ind w:left="810"/>
        <w:jc w:val="both"/>
        <w:rPr>
          <w:rFonts w:ascii="Times New Roman" w:hAnsi="Times New Roman" w:cs="Times New Roman"/>
        </w:rPr>
      </w:pPr>
      <w:r w:rsidRPr="00C316DF">
        <w:rPr>
          <w:rFonts w:ascii="Times New Roman" w:hAnsi="Times New Roman" w:cs="Times New Roman"/>
        </w:rPr>
        <w:t xml:space="preserve">By virtue of disclosure of Confidential Information pursuant to this Agreement, </w:t>
      </w:r>
      <w:r w:rsidR="00557CB5" w:rsidRPr="00C316DF">
        <w:rPr>
          <w:rFonts w:ascii="Times New Roman" w:hAnsi="Times New Roman" w:cs="Times New Roman"/>
        </w:rPr>
        <w:t>ICANN</w:t>
      </w:r>
      <w:r w:rsidRPr="00C316DF">
        <w:rPr>
          <w:rFonts w:ascii="Times New Roman" w:hAnsi="Times New Roman" w:cs="Times New Roman"/>
        </w:rPr>
        <w:t xml:space="preserve"> is not authorizing the use of or reference to such Confidential Information</w:t>
      </w:r>
      <w:r w:rsidR="00FF2558" w:rsidRPr="00C316DF">
        <w:rPr>
          <w:rFonts w:ascii="Times New Roman" w:hAnsi="Times New Roman" w:cs="Times New Roman"/>
        </w:rPr>
        <w:t xml:space="preserve"> (or any derivative thereof)</w:t>
      </w:r>
      <w:r w:rsidRPr="00C316DF">
        <w:rPr>
          <w:rFonts w:ascii="Times New Roman" w:hAnsi="Times New Roman" w:cs="Times New Roman"/>
        </w:rPr>
        <w:t xml:space="preserve"> in the Review Team’s public reports</w:t>
      </w:r>
      <w:r w:rsidR="00FF2558" w:rsidRPr="00C316DF">
        <w:rPr>
          <w:rFonts w:ascii="Times New Roman" w:hAnsi="Times New Roman" w:cs="Times New Roman"/>
        </w:rPr>
        <w:t xml:space="preserve"> or materials</w:t>
      </w:r>
      <w:r w:rsidRPr="00C316DF">
        <w:rPr>
          <w:rFonts w:ascii="Times New Roman" w:hAnsi="Times New Roman" w:cs="Times New Roman"/>
        </w:rPr>
        <w:t xml:space="preserve">.  </w:t>
      </w:r>
      <w:r w:rsidR="00FB11EA" w:rsidRPr="00C316DF">
        <w:rPr>
          <w:rFonts w:ascii="Times New Roman" w:hAnsi="Times New Roman" w:cs="Times New Roman"/>
        </w:rPr>
        <w:t>You will not post or discuss any Confidential Information on the Review Team’s public email list or on any Review Team conference call or meeting that is open to observers</w:t>
      </w:r>
      <w:r w:rsidR="003649F6" w:rsidRPr="00C316DF">
        <w:rPr>
          <w:rFonts w:ascii="Times New Roman" w:hAnsi="Times New Roman" w:cs="Times New Roman"/>
        </w:rPr>
        <w:t xml:space="preserve"> or to RT Members that do not have access to the Confidential Information</w:t>
      </w:r>
      <w:r w:rsidR="00FB11EA" w:rsidRPr="00C316DF">
        <w:rPr>
          <w:rFonts w:ascii="Times New Roman" w:hAnsi="Times New Roman" w:cs="Times New Roman"/>
        </w:rPr>
        <w:t xml:space="preserve">.  </w:t>
      </w:r>
    </w:p>
    <w:p w14:paraId="50A21D1E" w14:textId="77777777" w:rsidR="00987321" w:rsidRPr="00C316DF" w:rsidRDefault="00987321" w:rsidP="00977221">
      <w:pPr>
        <w:pStyle w:val="ListParagraph"/>
        <w:ind w:left="810"/>
        <w:jc w:val="both"/>
        <w:rPr>
          <w:rFonts w:ascii="Times New Roman" w:hAnsi="Times New Roman" w:cs="Times New Roman"/>
        </w:rPr>
      </w:pPr>
    </w:p>
    <w:p w14:paraId="2AB95939" w14:textId="58545B14" w:rsidR="008F146F" w:rsidRPr="00C316DF" w:rsidRDefault="008D4DDF" w:rsidP="00977221">
      <w:pPr>
        <w:pStyle w:val="ListParagraph"/>
        <w:ind w:left="810"/>
        <w:jc w:val="both"/>
        <w:rPr>
          <w:rFonts w:ascii="Times New Roman" w:hAnsi="Times New Roman" w:cs="Times New Roman"/>
        </w:rPr>
      </w:pPr>
      <w:r w:rsidRPr="00C316DF">
        <w:rPr>
          <w:rFonts w:ascii="Times New Roman" w:hAnsi="Times New Roman" w:cs="Times New Roman"/>
        </w:rPr>
        <w:t>If the Review Team</w:t>
      </w:r>
      <w:r w:rsidR="00C0759B" w:rsidRPr="00C316DF">
        <w:rPr>
          <w:rFonts w:ascii="Times New Roman" w:hAnsi="Times New Roman" w:cs="Times New Roman"/>
        </w:rPr>
        <w:t xml:space="preserve"> believes that reference to</w:t>
      </w:r>
      <w:r w:rsidR="00FF2558" w:rsidRPr="00C316DF">
        <w:rPr>
          <w:rFonts w:ascii="Times New Roman" w:hAnsi="Times New Roman" w:cs="Times New Roman"/>
        </w:rPr>
        <w:t>, or inclusion of, any</w:t>
      </w:r>
      <w:r w:rsidR="00C0759B" w:rsidRPr="00C316DF">
        <w:rPr>
          <w:rFonts w:ascii="Times New Roman" w:hAnsi="Times New Roman" w:cs="Times New Roman"/>
        </w:rPr>
        <w:t xml:space="preserve"> Confidential Information is necessary </w:t>
      </w:r>
      <w:r w:rsidR="00FF2558" w:rsidRPr="00C316DF">
        <w:rPr>
          <w:rFonts w:ascii="Times New Roman" w:hAnsi="Times New Roman" w:cs="Times New Roman"/>
        </w:rPr>
        <w:t>for</w:t>
      </w:r>
      <w:r w:rsidR="00FB11EA" w:rsidRPr="00C316DF">
        <w:rPr>
          <w:rFonts w:ascii="Times New Roman" w:hAnsi="Times New Roman" w:cs="Times New Roman"/>
        </w:rPr>
        <w:t xml:space="preserve"> discussions with the broader</w:t>
      </w:r>
      <w:r w:rsidR="00FC3AF0" w:rsidRPr="00C316DF">
        <w:rPr>
          <w:rFonts w:ascii="Times New Roman" w:hAnsi="Times New Roman" w:cs="Times New Roman"/>
        </w:rPr>
        <w:t xml:space="preserve"> Review Team or for publication</w:t>
      </w:r>
      <w:r w:rsidR="003649F6" w:rsidRPr="00C316DF">
        <w:rPr>
          <w:rFonts w:ascii="Times New Roman" w:hAnsi="Times New Roman" w:cs="Times New Roman"/>
        </w:rPr>
        <w:t xml:space="preserve"> in</w:t>
      </w:r>
      <w:r w:rsidR="00FC3AF0" w:rsidRPr="00C316DF">
        <w:rPr>
          <w:rFonts w:ascii="Times New Roman" w:hAnsi="Times New Roman" w:cs="Times New Roman"/>
        </w:rPr>
        <w:t xml:space="preserve"> </w:t>
      </w:r>
      <w:r w:rsidR="00C0759B" w:rsidRPr="00C316DF">
        <w:rPr>
          <w:rFonts w:ascii="Times New Roman" w:hAnsi="Times New Roman" w:cs="Times New Roman"/>
        </w:rPr>
        <w:t xml:space="preserve">its public report, the Review Team </w:t>
      </w:r>
      <w:r w:rsidR="00FC3AF0" w:rsidRPr="00C316DF">
        <w:rPr>
          <w:rFonts w:ascii="Times New Roman" w:hAnsi="Times New Roman" w:cs="Times New Roman"/>
        </w:rPr>
        <w:t xml:space="preserve">members that </w:t>
      </w:r>
      <w:r w:rsidR="00B64359" w:rsidRPr="00C316DF">
        <w:rPr>
          <w:rFonts w:ascii="Times New Roman" w:hAnsi="Times New Roman" w:cs="Times New Roman"/>
        </w:rPr>
        <w:t>have</w:t>
      </w:r>
      <w:r w:rsidR="00987321" w:rsidRPr="00C316DF">
        <w:rPr>
          <w:rFonts w:ascii="Times New Roman" w:hAnsi="Times New Roman" w:cs="Times New Roman"/>
        </w:rPr>
        <w:t xml:space="preserve"> a</w:t>
      </w:r>
      <w:r w:rsidR="00B64359" w:rsidRPr="00C316DF">
        <w:rPr>
          <w:rFonts w:ascii="Times New Roman" w:hAnsi="Times New Roman" w:cs="Times New Roman"/>
        </w:rPr>
        <w:t xml:space="preserve"> </w:t>
      </w:r>
      <w:proofErr w:type="gramStart"/>
      <w:r w:rsidR="00B64359" w:rsidRPr="00C316DF">
        <w:rPr>
          <w:rFonts w:ascii="Times New Roman" w:hAnsi="Times New Roman" w:cs="Times New Roman"/>
        </w:rPr>
        <w:t xml:space="preserve">signed </w:t>
      </w:r>
      <w:r w:rsidR="000154B1">
        <w:rPr>
          <w:rFonts w:ascii="Times New Roman" w:hAnsi="Times New Roman" w:cs="Times New Roman"/>
        </w:rPr>
        <w:t xml:space="preserve"> this</w:t>
      </w:r>
      <w:proofErr w:type="gramEnd"/>
      <w:r w:rsidR="000154B1">
        <w:rPr>
          <w:rFonts w:ascii="Times New Roman" w:hAnsi="Times New Roman" w:cs="Times New Roman"/>
        </w:rPr>
        <w:t xml:space="preserve"> Agreement </w:t>
      </w:r>
      <w:r w:rsidR="00B64359" w:rsidRPr="00C316DF">
        <w:rPr>
          <w:rFonts w:ascii="Times New Roman" w:hAnsi="Times New Roman" w:cs="Times New Roman"/>
        </w:rPr>
        <w:t>may</w:t>
      </w:r>
      <w:r w:rsidR="00C0759B" w:rsidRPr="00C316DF">
        <w:rPr>
          <w:rFonts w:ascii="Times New Roman" w:hAnsi="Times New Roman" w:cs="Times New Roman"/>
        </w:rPr>
        <w:t xml:space="preserve"> enter into a dialogue with ICANN on how to achieve </w:t>
      </w:r>
      <w:r w:rsidR="00FB11EA" w:rsidRPr="00C316DF">
        <w:rPr>
          <w:rFonts w:ascii="Times New Roman" w:hAnsi="Times New Roman" w:cs="Times New Roman"/>
        </w:rPr>
        <w:t>the Review Team’s objectives without compromising the Confidential Information. ICANN, in its discretion</w:t>
      </w:r>
      <w:r w:rsidR="00FC3AF0" w:rsidRPr="00C316DF">
        <w:rPr>
          <w:rFonts w:ascii="Times New Roman" w:hAnsi="Times New Roman" w:cs="Times New Roman"/>
        </w:rPr>
        <w:t>,</w:t>
      </w:r>
      <w:r w:rsidR="00FB11EA" w:rsidRPr="00C316DF">
        <w:rPr>
          <w:rFonts w:ascii="Times New Roman" w:hAnsi="Times New Roman" w:cs="Times New Roman"/>
        </w:rPr>
        <w:t xml:space="preserve"> may authorize a </w:t>
      </w:r>
      <w:proofErr w:type="gramStart"/>
      <w:r w:rsidR="00FB11EA" w:rsidRPr="00C316DF">
        <w:rPr>
          <w:rFonts w:ascii="Times New Roman" w:hAnsi="Times New Roman" w:cs="Times New Roman"/>
        </w:rPr>
        <w:t>high level</w:t>
      </w:r>
      <w:proofErr w:type="gramEnd"/>
      <w:r w:rsidR="00FB11EA" w:rsidRPr="00C316DF">
        <w:rPr>
          <w:rFonts w:ascii="Times New Roman" w:hAnsi="Times New Roman" w:cs="Times New Roman"/>
        </w:rPr>
        <w:t xml:space="preserve"> summary or an anonymized </w:t>
      </w:r>
      <w:r w:rsidR="00565076" w:rsidRPr="00C316DF">
        <w:rPr>
          <w:rFonts w:ascii="Times New Roman" w:hAnsi="Times New Roman" w:cs="Times New Roman"/>
        </w:rPr>
        <w:t xml:space="preserve">release of the </w:t>
      </w:r>
      <w:r w:rsidR="00B64359" w:rsidRPr="00C316DF">
        <w:rPr>
          <w:rFonts w:ascii="Times New Roman" w:hAnsi="Times New Roman" w:cs="Times New Roman"/>
        </w:rPr>
        <w:t>Confidential Information</w:t>
      </w:r>
      <w:r w:rsidR="00FB11EA" w:rsidRPr="00C316DF">
        <w:rPr>
          <w:rFonts w:ascii="Times New Roman" w:hAnsi="Times New Roman" w:cs="Times New Roman"/>
        </w:rPr>
        <w:t xml:space="preserve"> or find other means of ensuring </w:t>
      </w:r>
      <w:r w:rsidR="00C0759B" w:rsidRPr="00C316DF">
        <w:rPr>
          <w:rFonts w:ascii="Times New Roman" w:hAnsi="Times New Roman" w:cs="Times New Roman"/>
        </w:rPr>
        <w:t>a proper level of public disclosure in light of the confidentiality concerns presented by the Confidential Information.</w:t>
      </w:r>
      <w:r w:rsidR="008D1013" w:rsidRPr="00C316DF">
        <w:rPr>
          <w:rFonts w:ascii="Times New Roman" w:hAnsi="Times New Roman" w:cs="Times New Roman"/>
        </w:rPr>
        <w:t xml:space="preserve">  </w:t>
      </w:r>
    </w:p>
    <w:p w14:paraId="0A451F28" w14:textId="77777777" w:rsidR="008F146F" w:rsidRPr="00C316DF" w:rsidRDefault="008F146F" w:rsidP="00977221">
      <w:pPr>
        <w:pStyle w:val="ListParagraph"/>
        <w:ind w:left="810"/>
        <w:jc w:val="both"/>
        <w:rPr>
          <w:rFonts w:ascii="Times New Roman" w:hAnsi="Times New Roman" w:cs="Times New Roman"/>
        </w:rPr>
      </w:pPr>
    </w:p>
    <w:p w14:paraId="643B69DE" w14:textId="25331C1C" w:rsidR="008F146F" w:rsidRDefault="008F146F" w:rsidP="00977221">
      <w:pPr>
        <w:pStyle w:val="ListParagraph"/>
        <w:ind w:left="810"/>
        <w:jc w:val="both"/>
        <w:rPr>
          <w:rFonts w:ascii="Times New Roman" w:hAnsi="Times New Roman" w:cs="Times New Roman"/>
        </w:rPr>
      </w:pPr>
      <w:r w:rsidRPr="00C316DF">
        <w:rPr>
          <w:rFonts w:ascii="Times New Roman" w:hAnsi="Times New Roman" w:cs="Times New Roman"/>
        </w:rPr>
        <w:t>Upon the earlier of the end of your tenure as a Review Team member, or the publication of the Review Team’s Final Report, you will delete any copies of the Confidential Information or any derivatives thereof in your possession.</w:t>
      </w:r>
    </w:p>
    <w:p w14:paraId="733C3B26" w14:textId="77777777" w:rsidR="0053522C" w:rsidRDefault="0053522C" w:rsidP="00977221">
      <w:pPr>
        <w:pStyle w:val="ListParagraph"/>
        <w:ind w:left="810"/>
        <w:jc w:val="both"/>
        <w:rPr>
          <w:rFonts w:ascii="Times New Roman" w:hAnsi="Times New Roman" w:cs="Times New Roman"/>
        </w:rPr>
      </w:pPr>
    </w:p>
    <w:p w14:paraId="68B60A00" w14:textId="6E577048" w:rsidR="0053522C" w:rsidRPr="00E56311" w:rsidRDefault="00026F87" w:rsidP="00977221">
      <w:pPr>
        <w:pStyle w:val="ListParagraph"/>
        <w:ind w:left="810"/>
        <w:jc w:val="both"/>
        <w:rPr>
          <w:rFonts w:ascii="Times New Roman" w:hAnsi="Times New Roman" w:cs="Times New Roman"/>
        </w:rPr>
      </w:pPr>
      <w:r>
        <w:rPr>
          <w:rFonts w:ascii="Times New Roman" w:hAnsi="Times New Roman" w:cs="Times New Roman"/>
        </w:rPr>
        <w:t>The</w:t>
      </w:r>
      <w:r w:rsidR="0053522C">
        <w:rPr>
          <w:rFonts w:ascii="Times New Roman" w:hAnsi="Times New Roman" w:cs="Times New Roman"/>
        </w:rPr>
        <w:t xml:space="preserve"> </w:t>
      </w:r>
      <w:r>
        <w:rPr>
          <w:rFonts w:ascii="Times New Roman" w:hAnsi="Times New Roman" w:cs="Times New Roman"/>
        </w:rPr>
        <w:t xml:space="preserve">terms of the </w:t>
      </w:r>
      <w:r w:rsidR="0053522C">
        <w:rPr>
          <w:rFonts w:ascii="Times New Roman" w:hAnsi="Times New Roman" w:cs="Times New Roman"/>
        </w:rPr>
        <w:t xml:space="preserve">Confidential Disclosure Framework </w:t>
      </w:r>
      <w:r>
        <w:rPr>
          <w:rFonts w:ascii="Times New Roman" w:hAnsi="Times New Roman" w:cs="Times New Roman"/>
        </w:rPr>
        <w:t xml:space="preserve">called for </w:t>
      </w:r>
      <w:r w:rsidR="002C1717">
        <w:rPr>
          <w:rFonts w:ascii="Times New Roman" w:hAnsi="Times New Roman" w:cs="Times New Roman"/>
        </w:rPr>
        <w:t>pursuant to ICANN Bylaws Section 4.6 (a)(vi)(A)</w:t>
      </w:r>
      <w:r>
        <w:rPr>
          <w:rFonts w:ascii="Times New Roman" w:hAnsi="Times New Roman" w:cs="Times New Roman"/>
        </w:rPr>
        <w:t xml:space="preserve"> are incorporated herein</w:t>
      </w:r>
      <w:r w:rsidR="00E36D09">
        <w:rPr>
          <w:rFonts w:ascii="Times New Roman" w:hAnsi="Times New Roman" w:cs="Times New Roman"/>
        </w:rPr>
        <w:t xml:space="preserve">.  The Confidential </w:t>
      </w:r>
      <w:proofErr w:type="spellStart"/>
      <w:r w:rsidR="00E36D09">
        <w:rPr>
          <w:rFonts w:ascii="Times New Roman" w:hAnsi="Times New Roman" w:cs="Times New Roman"/>
        </w:rPr>
        <w:t>Discloure</w:t>
      </w:r>
      <w:proofErr w:type="spellEnd"/>
      <w:r w:rsidR="00E36D09">
        <w:rPr>
          <w:rFonts w:ascii="Times New Roman" w:hAnsi="Times New Roman" w:cs="Times New Roman"/>
        </w:rPr>
        <w:t xml:space="preserve"> Framework</w:t>
      </w:r>
      <w:r w:rsidR="000154B1">
        <w:rPr>
          <w:rFonts w:ascii="Times New Roman" w:hAnsi="Times New Roman" w:cs="Times New Roman"/>
        </w:rPr>
        <w:t xml:space="preserve"> </w:t>
      </w:r>
      <w:r w:rsidR="002C1717">
        <w:rPr>
          <w:rFonts w:ascii="Times New Roman" w:hAnsi="Times New Roman" w:cs="Times New Roman"/>
        </w:rPr>
        <w:t>may be amended from time</w:t>
      </w:r>
      <w:r w:rsidR="005B337F">
        <w:rPr>
          <w:rFonts w:ascii="Times New Roman" w:hAnsi="Times New Roman" w:cs="Times New Roman"/>
        </w:rPr>
        <w:t xml:space="preserve"> </w:t>
      </w:r>
      <w:r w:rsidR="002C1717">
        <w:rPr>
          <w:rFonts w:ascii="Times New Roman" w:hAnsi="Times New Roman" w:cs="Times New Roman"/>
        </w:rPr>
        <w:t>to</w:t>
      </w:r>
      <w:r w:rsidR="005B337F">
        <w:rPr>
          <w:rFonts w:ascii="Times New Roman" w:hAnsi="Times New Roman" w:cs="Times New Roman"/>
        </w:rPr>
        <w:t xml:space="preserve"> </w:t>
      </w:r>
      <w:r w:rsidR="002C1717">
        <w:rPr>
          <w:rFonts w:ascii="Times New Roman" w:hAnsi="Times New Roman" w:cs="Times New Roman"/>
        </w:rPr>
        <w:t>time</w:t>
      </w:r>
      <w:r>
        <w:rPr>
          <w:rFonts w:ascii="Times New Roman" w:hAnsi="Times New Roman" w:cs="Times New Roman"/>
        </w:rPr>
        <w:t xml:space="preserve"> pursuant to appropriate review and community processes, and any amendment to the terms of the Confidential Disclosure Framework will be considered an amendment to this Agreement without further action by any party</w:t>
      </w:r>
      <w:r w:rsidR="0053522C">
        <w:rPr>
          <w:rFonts w:ascii="Times New Roman" w:hAnsi="Times New Roman" w:cs="Times New Roman"/>
        </w:rPr>
        <w:t xml:space="preserve">. </w:t>
      </w:r>
      <w:r>
        <w:rPr>
          <w:rFonts w:ascii="Times New Roman" w:hAnsi="Times New Roman" w:cs="Times New Roman"/>
        </w:rPr>
        <w:t xml:space="preserve">The Confidential Disclosure Framework is attached here as </w:t>
      </w:r>
      <w:r w:rsidR="00E56311">
        <w:rPr>
          <w:rFonts w:ascii="Times New Roman" w:hAnsi="Times New Roman" w:cs="Times New Roman"/>
          <w:b/>
        </w:rPr>
        <w:t>Exhibit A</w:t>
      </w:r>
      <w:r w:rsidR="00E56311">
        <w:rPr>
          <w:rFonts w:ascii="Times New Roman" w:hAnsi="Times New Roman" w:cs="Times New Roman"/>
        </w:rPr>
        <w:t xml:space="preserve">.  </w:t>
      </w:r>
    </w:p>
    <w:p w14:paraId="34CC3CB2" w14:textId="77777777" w:rsidR="008A4939" w:rsidRPr="00C316DF" w:rsidRDefault="008A4939" w:rsidP="00C316DF">
      <w:pPr>
        <w:pStyle w:val="ListParagraph"/>
        <w:jc w:val="both"/>
        <w:rPr>
          <w:rFonts w:ascii="Times New Roman" w:hAnsi="Times New Roman" w:cs="Times New Roman"/>
        </w:rPr>
      </w:pPr>
    </w:p>
    <w:p w14:paraId="1A413954" w14:textId="17AA66AC" w:rsidR="00533049" w:rsidRPr="00C316DF" w:rsidRDefault="00533049"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Term:</w:t>
      </w:r>
      <w:r w:rsidR="00FC3AF0" w:rsidRPr="00C316DF">
        <w:rPr>
          <w:rFonts w:ascii="Times New Roman" w:hAnsi="Times New Roman" w:cs="Times New Roman"/>
        </w:rPr>
        <w:t xml:space="preserve"> </w:t>
      </w:r>
      <w:r w:rsidR="00BE3881" w:rsidRPr="00C316DF">
        <w:rPr>
          <w:rFonts w:ascii="Times New Roman" w:hAnsi="Times New Roman" w:cs="Times New Roman"/>
        </w:rPr>
        <w:t xml:space="preserve">Your </w:t>
      </w:r>
      <w:r w:rsidRPr="00C316DF">
        <w:rPr>
          <w:rFonts w:ascii="Times New Roman" w:hAnsi="Times New Roman" w:cs="Times New Roman"/>
        </w:rPr>
        <w:t xml:space="preserve">obligations under this Agreement will continue in full force and effect until the Confidential Information lawfully enters the public domain. </w:t>
      </w:r>
      <w:r w:rsidR="00771A0B" w:rsidRPr="00C316DF">
        <w:rPr>
          <w:rFonts w:ascii="Times New Roman" w:hAnsi="Times New Roman" w:cs="Times New Roman"/>
        </w:rPr>
        <w:t xml:space="preserve">  </w:t>
      </w:r>
    </w:p>
    <w:p w14:paraId="53411BFD" w14:textId="77777777" w:rsidR="008A4939" w:rsidRPr="00C316DF" w:rsidRDefault="008A4939" w:rsidP="00C316DF">
      <w:pPr>
        <w:jc w:val="both"/>
        <w:rPr>
          <w:rFonts w:ascii="Times New Roman" w:hAnsi="Times New Roman" w:cs="Times New Roman"/>
        </w:rPr>
      </w:pPr>
    </w:p>
    <w:p w14:paraId="03DB95E6" w14:textId="2BF18641"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Title:</w:t>
      </w:r>
      <w:r w:rsidRPr="00C316DF">
        <w:rPr>
          <w:rFonts w:ascii="Times New Roman" w:hAnsi="Times New Roman" w:cs="Times New Roman"/>
        </w:rPr>
        <w:t xml:space="preserve"> Title, proprietary rights and the right to possess Confidential Information as between the parties will remain with </w:t>
      </w:r>
      <w:r w:rsidR="00557CB5" w:rsidRPr="00C316DF">
        <w:rPr>
          <w:rFonts w:ascii="Times New Roman" w:hAnsi="Times New Roman" w:cs="Times New Roman"/>
        </w:rPr>
        <w:t>ICANN</w:t>
      </w:r>
      <w:r w:rsidRPr="00C316DF">
        <w:rPr>
          <w:rFonts w:ascii="Times New Roman" w:hAnsi="Times New Roman" w:cs="Times New Roman"/>
        </w:rPr>
        <w:t xml:space="preserve">. </w:t>
      </w:r>
    </w:p>
    <w:p w14:paraId="1A125BFE" w14:textId="77777777" w:rsidR="008A4939" w:rsidRPr="00C316DF" w:rsidRDefault="008A4939" w:rsidP="00C316DF">
      <w:pPr>
        <w:jc w:val="both"/>
        <w:rPr>
          <w:rFonts w:ascii="Times New Roman" w:hAnsi="Times New Roman" w:cs="Times New Roman"/>
        </w:rPr>
      </w:pPr>
    </w:p>
    <w:p w14:paraId="4D5FE508" w14:textId="77777777"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Governing Law:</w:t>
      </w:r>
      <w:r w:rsidRPr="00C316DF">
        <w:rPr>
          <w:rFonts w:ascii="Times New Roman" w:hAnsi="Times New Roman" w:cs="Times New Roman"/>
        </w:rPr>
        <w:t xml:space="preserve"> This Agreement shall be governed and construed by and in accordance with the laws of the State of California, without regard to principles of conflict of laws, and the applicable laws of the United States of America.  Any legal proceedings relating to this Agreement shall be adjudicated and maintained in the state and federal courts of Los Angeles County in the State of California, and the </w:t>
      </w:r>
      <w:r w:rsidRPr="00C316DF">
        <w:rPr>
          <w:rFonts w:ascii="Times New Roman" w:hAnsi="Times New Roman" w:cs="Times New Roman"/>
        </w:rPr>
        <w:lastRenderedPageBreak/>
        <w:t>parties consent and agree that such jurisdiction and venue for these proceedings shall lie exclusively with such courts.</w:t>
      </w:r>
    </w:p>
    <w:p w14:paraId="72E241DD" w14:textId="77777777" w:rsidR="008A4939" w:rsidRPr="00C316DF" w:rsidRDefault="008A4939" w:rsidP="00C316DF">
      <w:pPr>
        <w:jc w:val="both"/>
        <w:rPr>
          <w:rFonts w:ascii="Times New Roman" w:hAnsi="Times New Roman" w:cs="Times New Roman"/>
        </w:rPr>
      </w:pPr>
    </w:p>
    <w:p w14:paraId="6D05B2F1" w14:textId="14BDE24D" w:rsidR="00D5065F" w:rsidRPr="00C316DF" w:rsidRDefault="00D5065F"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Injunctive Relief:</w:t>
      </w:r>
      <w:r w:rsidRPr="00C316DF">
        <w:rPr>
          <w:rFonts w:ascii="Times New Roman" w:hAnsi="Times New Roman" w:cs="Times New Roman"/>
        </w:rPr>
        <w:t xml:space="preserve"> A breach of any of the promises or agreements contained herein will result in irreparable and continuing damage to the </w:t>
      </w:r>
      <w:r w:rsidR="00557CB5" w:rsidRPr="00C316DF">
        <w:rPr>
          <w:rFonts w:ascii="Times New Roman" w:hAnsi="Times New Roman" w:cs="Times New Roman"/>
        </w:rPr>
        <w:t>ICANN</w:t>
      </w:r>
      <w:r w:rsidRPr="00C316DF">
        <w:rPr>
          <w:rFonts w:ascii="Times New Roman" w:hAnsi="Times New Roman" w:cs="Times New Roman"/>
        </w:rPr>
        <w:t xml:space="preserve"> for which there will be no adequate remedy at law, and the </w:t>
      </w:r>
      <w:r w:rsidR="00557CB5" w:rsidRPr="00C316DF">
        <w:rPr>
          <w:rFonts w:ascii="Times New Roman" w:hAnsi="Times New Roman" w:cs="Times New Roman"/>
        </w:rPr>
        <w:t>ICANN</w:t>
      </w:r>
      <w:r w:rsidRPr="00C316DF">
        <w:rPr>
          <w:rFonts w:ascii="Times New Roman" w:hAnsi="Times New Roman" w:cs="Times New Roman"/>
        </w:rPr>
        <w:t xml:space="preserve"> shall be entitled to injunctive relief and/or a decree for specific performance, and such other relief as may be proper (including monetary damages if appropriate).</w:t>
      </w:r>
    </w:p>
    <w:p w14:paraId="14D8C313" w14:textId="77777777" w:rsidR="00977221" w:rsidRPr="00C316DF" w:rsidRDefault="00977221" w:rsidP="00C316DF">
      <w:pPr>
        <w:jc w:val="both"/>
        <w:rPr>
          <w:rFonts w:ascii="Times New Roman" w:hAnsi="Times New Roman" w:cs="Times New Roman"/>
        </w:rPr>
      </w:pPr>
    </w:p>
    <w:p w14:paraId="62AAC36D" w14:textId="77777777" w:rsidR="00D5065F" w:rsidRPr="00C316DF" w:rsidRDefault="002B0CDE" w:rsidP="00C316DF">
      <w:pPr>
        <w:pStyle w:val="ListParagraph"/>
        <w:numPr>
          <w:ilvl w:val="0"/>
          <w:numId w:val="5"/>
        </w:numPr>
        <w:jc w:val="both"/>
        <w:rPr>
          <w:rFonts w:ascii="Times New Roman" w:hAnsi="Times New Roman" w:cs="Times New Roman"/>
        </w:rPr>
      </w:pPr>
      <w:r w:rsidRPr="00C316DF">
        <w:rPr>
          <w:rFonts w:ascii="Times New Roman" w:hAnsi="Times New Roman" w:cs="Times New Roman"/>
          <w:u w:val="single"/>
        </w:rPr>
        <w:t>General:</w:t>
      </w:r>
    </w:p>
    <w:p w14:paraId="4C181FB0" w14:textId="77777777" w:rsidR="00263EE6" w:rsidRPr="00C316DF" w:rsidRDefault="00263EE6" w:rsidP="00C316DF">
      <w:pPr>
        <w:jc w:val="both"/>
        <w:rPr>
          <w:rFonts w:ascii="Times New Roman" w:hAnsi="Times New Roman" w:cs="Times New Roman"/>
        </w:rPr>
      </w:pPr>
    </w:p>
    <w:p w14:paraId="54847CC7" w14:textId="3B260C57" w:rsidR="002B0CDE"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This Agreement</w:t>
      </w:r>
      <w:r w:rsidR="00026F87">
        <w:rPr>
          <w:rFonts w:ascii="Times New Roman" w:hAnsi="Times New Roman" w:cs="Times New Roman"/>
        </w:rPr>
        <w:t xml:space="preserve">, including </w:t>
      </w:r>
      <w:r w:rsidR="00DD7AED">
        <w:rPr>
          <w:rFonts w:ascii="Times New Roman" w:hAnsi="Times New Roman" w:cs="Times New Roman"/>
        </w:rPr>
        <w:t>the</w:t>
      </w:r>
      <w:r w:rsidR="00E36D09">
        <w:rPr>
          <w:rFonts w:ascii="Times New Roman" w:hAnsi="Times New Roman" w:cs="Times New Roman"/>
        </w:rPr>
        <w:t xml:space="preserve"> Confidential Disclosure Framework</w:t>
      </w:r>
      <w:r w:rsidR="00026F87">
        <w:rPr>
          <w:rFonts w:ascii="Times New Roman" w:hAnsi="Times New Roman" w:cs="Times New Roman"/>
        </w:rPr>
        <w:t>,</w:t>
      </w:r>
      <w:r w:rsidRPr="00C316DF">
        <w:rPr>
          <w:rFonts w:ascii="Times New Roman" w:hAnsi="Times New Roman" w:cs="Times New Roman"/>
        </w:rPr>
        <w:t xml:space="preserve"> constitute</w:t>
      </w:r>
      <w:r w:rsidR="00026F87">
        <w:rPr>
          <w:rFonts w:ascii="Times New Roman" w:hAnsi="Times New Roman" w:cs="Times New Roman"/>
        </w:rPr>
        <w:t>s</w:t>
      </w:r>
      <w:r w:rsidRPr="00C316DF">
        <w:rPr>
          <w:rFonts w:ascii="Times New Roman" w:hAnsi="Times New Roman" w:cs="Times New Roman"/>
        </w:rPr>
        <w:t xml:space="preserve"> the entire agreement </w:t>
      </w:r>
      <w:r w:rsidR="00FE02CD" w:rsidRPr="00C316DF">
        <w:rPr>
          <w:rFonts w:ascii="Times New Roman" w:hAnsi="Times New Roman" w:cs="Times New Roman"/>
        </w:rPr>
        <w:t xml:space="preserve">between </w:t>
      </w:r>
      <w:r w:rsidR="00BE3881" w:rsidRPr="00C316DF">
        <w:rPr>
          <w:rFonts w:ascii="Times New Roman" w:hAnsi="Times New Roman" w:cs="Times New Roman"/>
        </w:rPr>
        <w:t>you</w:t>
      </w:r>
      <w:r w:rsidR="00FE02CD" w:rsidRPr="00C316DF">
        <w:rPr>
          <w:rFonts w:ascii="Times New Roman" w:hAnsi="Times New Roman" w:cs="Times New Roman"/>
        </w:rPr>
        <w:t xml:space="preserve"> and </w:t>
      </w:r>
      <w:r w:rsidR="00557CB5" w:rsidRPr="00C316DF">
        <w:rPr>
          <w:rFonts w:ascii="Times New Roman" w:hAnsi="Times New Roman" w:cs="Times New Roman"/>
        </w:rPr>
        <w:t>ICANN</w:t>
      </w:r>
      <w:r w:rsidR="00FE02CD" w:rsidRPr="00C316DF">
        <w:rPr>
          <w:rFonts w:ascii="Times New Roman" w:hAnsi="Times New Roman" w:cs="Times New Roman"/>
        </w:rPr>
        <w:t xml:space="preserve"> </w:t>
      </w:r>
      <w:r w:rsidRPr="00C316DF">
        <w:rPr>
          <w:rFonts w:ascii="Times New Roman" w:hAnsi="Times New Roman" w:cs="Times New Roman"/>
        </w:rPr>
        <w:t>with respect to the Confidential Informatio</w:t>
      </w:r>
      <w:r w:rsidR="005F1CC2" w:rsidRPr="00C316DF">
        <w:rPr>
          <w:rFonts w:ascii="Times New Roman" w:hAnsi="Times New Roman" w:cs="Times New Roman"/>
        </w:rPr>
        <w:t>n.</w:t>
      </w:r>
      <w:r w:rsidRPr="00C316DF">
        <w:rPr>
          <w:rFonts w:ascii="Times New Roman" w:hAnsi="Times New Roman" w:cs="Times New Roman"/>
        </w:rPr>
        <w:t xml:space="preserve"> </w:t>
      </w:r>
    </w:p>
    <w:p w14:paraId="79B3AFF6" w14:textId="77777777" w:rsidR="00263EE6" w:rsidRPr="00C316DF" w:rsidRDefault="00263EE6" w:rsidP="00C316DF">
      <w:pPr>
        <w:ind w:left="720"/>
        <w:jc w:val="both"/>
        <w:rPr>
          <w:rFonts w:ascii="Times New Roman" w:hAnsi="Times New Roman" w:cs="Times New Roman"/>
        </w:rPr>
      </w:pPr>
    </w:p>
    <w:p w14:paraId="7D72701E" w14:textId="5D4A9C18" w:rsidR="002B0CDE" w:rsidRPr="00C316DF" w:rsidRDefault="00BE3881"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You</w:t>
      </w:r>
      <w:r w:rsidR="002B0CDE" w:rsidRPr="00C316DF">
        <w:rPr>
          <w:rFonts w:ascii="Times New Roman" w:hAnsi="Times New Roman" w:cs="Times New Roman"/>
        </w:rPr>
        <w:t xml:space="preserve"> understand and acknowledge that no license under any patents, copyrights, trademarks, or other intellectual property is granted to or conferred by this Agreement or by the disclosure of any Confidential Information as contemplated hereunder, either expressly, by implication, inducement, estoppel or otherwise, and that any license under such intellectual property rights must be express and in writing.</w:t>
      </w:r>
    </w:p>
    <w:p w14:paraId="2A442390" w14:textId="77777777" w:rsidR="00263EE6" w:rsidRPr="00C316DF" w:rsidRDefault="00263EE6" w:rsidP="00C316DF">
      <w:pPr>
        <w:jc w:val="both"/>
        <w:rPr>
          <w:rFonts w:ascii="Times New Roman" w:hAnsi="Times New Roman" w:cs="Times New Roman"/>
        </w:rPr>
      </w:pPr>
    </w:p>
    <w:p w14:paraId="13151E1D" w14:textId="3DB43016" w:rsidR="002B0CDE" w:rsidRPr="00C316DF" w:rsidRDefault="002C1717" w:rsidP="00C316DF">
      <w:pPr>
        <w:pStyle w:val="ListParagraph"/>
        <w:numPr>
          <w:ilvl w:val="0"/>
          <w:numId w:val="3"/>
        </w:numPr>
        <w:jc w:val="both"/>
        <w:rPr>
          <w:rFonts w:ascii="Times New Roman" w:hAnsi="Times New Roman" w:cs="Times New Roman"/>
        </w:rPr>
      </w:pPr>
      <w:r>
        <w:rPr>
          <w:rFonts w:ascii="Times New Roman" w:hAnsi="Times New Roman" w:cs="Times New Roman"/>
        </w:rPr>
        <w:t>Except as provided herein, t</w:t>
      </w:r>
      <w:r w:rsidR="002B0CDE" w:rsidRPr="00C316DF">
        <w:rPr>
          <w:rFonts w:ascii="Times New Roman" w:hAnsi="Times New Roman" w:cs="Times New Roman"/>
        </w:rPr>
        <w:t>his Agreement may only be changed by mutual agreement</w:t>
      </w:r>
      <w:r w:rsidR="00FE02CD" w:rsidRPr="00C316DF">
        <w:rPr>
          <w:rFonts w:ascii="Times New Roman" w:hAnsi="Times New Roman" w:cs="Times New Roman"/>
        </w:rPr>
        <w:t xml:space="preserve">, in writing, by </w:t>
      </w:r>
      <w:r w:rsidR="00BE3881" w:rsidRPr="00C316DF">
        <w:rPr>
          <w:rFonts w:ascii="Times New Roman" w:hAnsi="Times New Roman" w:cs="Times New Roman"/>
        </w:rPr>
        <w:t>you</w:t>
      </w:r>
      <w:r w:rsidR="00215E3D" w:rsidRPr="00C316DF">
        <w:rPr>
          <w:rFonts w:ascii="Times New Roman" w:hAnsi="Times New Roman" w:cs="Times New Roman"/>
        </w:rPr>
        <w:t xml:space="preserve"> </w:t>
      </w:r>
      <w:r w:rsidR="00FE02CD" w:rsidRPr="00C316DF">
        <w:rPr>
          <w:rFonts w:ascii="Times New Roman" w:hAnsi="Times New Roman" w:cs="Times New Roman"/>
        </w:rPr>
        <w:t xml:space="preserve">and </w:t>
      </w:r>
      <w:r w:rsidR="00557CB5" w:rsidRPr="00C316DF">
        <w:rPr>
          <w:rFonts w:ascii="Times New Roman" w:hAnsi="Times New Roman" w:cs="Times New Roman"/>
        </w:rPr>
        <w:t>ICANN</w:t>
      </w:r>
      <w:r w:rsidR="00FE02CD" w:rsidRPr="00C316DF">
        <w:rPr>
          <w:rFonts w:ascii="Times New Roman" w:hAnsi="Times New Roman" w:cs="Times New Roman"/>
        </w:rPr>
        <w:t>.</w:t>
      </w:r>
      <w:r w:rsidR="002B0CDE" w:rsidRPr="00C316DF">
        <w:rPr>
          <w:rFonts w:ascii="Times New Roman" w:hAnsi="Times New Roman" w:cs="Times New Roman"/>
        </w:rPr>
        <w:t xml:space="preserve"> </w:t>
      </w:r>
    </w:p>
    <w:p w14:paraId="2C30E6FF" w14:textId="77777777" w:rsidR="00263EE6" w:rsidRPr="00C316DF" w:rsidRDefault="00263EE6" w:rsidP="00C316DF">
      <w:pPr>
        <w:jc w:val="both"/>
        <w:rPr>
          <w:rFonts w:ascii="Times New Roman" w:hAnsi="Times New Roman" w:cs="Times New Roman"/>
        </w:rPr>
      </w:pPr>
    </w:p>
    <w:p w14:paraId="6B1AA1C5" w14:textId="77777777" w:rsidR="002B0CDE"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 xml:space="preserve">If any provision of this Agreement shall be found to be invalid, illegal, or unenforceable, then, notwithstanding such provision, all other provisions of this Agreement shall remain in full force and effect. </w:t>
      </w:r>
    </w:p>
    <w:p w14:paraId="77BCFA4C" w14:textId="77777777" w:rsidR="00263EE6" w:rsidRPr="00C316DF" w:rsidRDefault="00263EE6" w:rsidP="00C316DF">
      <w:pPr>
        <w:pStyle w:val="ListParagraph"/>
        <w:ind w:left="1080"/>
        <w:jc w:val="both"/>
        <w:rPr>
          <w:rFonts w:ascii="Times New Roman" w:hAnsi="Times New Roman" w:cs="Times New Roman"/>
        </w:rPr>
      </w:pPr>
    </w:p>
    <w:p w14:paraId="27DB4001" w14:textId="77777777" w:rsidR="00263EE6" w:rsidRPr="00C316DF" w:rsidRDefault="002B0CDE"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The failure of either party to enforce any right resulting from breach of any provision of this Agreement by the other party will not be deemed a waiver of any right relating to a subsequent breach of such provision or of any other right hereunder.</w:t>
      </w:r>
    </w:p>
    <w:p w14:paraId="21332CB9" w14:textId="77777777" w:rsidR="00263EE6" w:rsidRPr="00C316DF" w:rsidRDefault="00263EE6" w:rsidP="00C316DF">
      <w:pPr>
        <w:jc w:val="both"/>
        <w:rPr>
          <w:rFonts w:ascii="Times New Roman" w:hAnsi="Times New Roman" w:cs="Times New Roman"/>
        </w:rPr>
      </w:pPr>
    </w:p>
    <w:p w14:paraId="43477E30" w14:textId="77777777" w:rsidR="001D52B1" w:rsidRPr="00C316DF" w:rsidRDefault="007B7BE0" w:rsidP="00C316DF">
      <w:pPr>
        <w:pStyle w:val="ListParagraph"/>
        <w:numPr>
          <w:ilvl w:val="0"/>
          <w:numId w:val="3"/>
        </w:numPr>
        <w:jc w:val="both"/>
        <w:rPr>
          <w:rFonts w:ascii="Times New Roman" w:hAnsi="Times New Roman" w:cs="Times New Roman"/>
        </w:rPr>
      </w:pPr>
      <w:r w:rsidRPr="00C316DF">
        <w:rPr>
          <w:rFonts w:ascii="Times New Roman" w:hAnsi="Times New Roman" w:cs="Times New Roman"/>
        </w:rPr>
        <w:t>This Agreement may be executed in one or more counterparts, all of which will be considered one and the same agreement and which will become effective when one or more counterparts have been signed by each of the parties.</w:t>
      </w:r>
    </w:p>
    <w:p w14:paraId="28C0CE22" w14:textId="77777777" w:rsidR="00263EE6" w:rsidRPr="00C316DF" w:rsidRDefault="00263EE6" w:rsidP="00C316DF">
      <w:pPr>
        <w:jc w:val="both"/>
        <w:rPr>
          <w:rFonts w:ascii="Times New Roman" w:hAnsi="Times New Roman" w:cs="Times New Roman"/>
        </w:rPr>
      </w:pPr>
    </w:p>
    <w:p w14:paraId="07B0A7E6" w14:textId="77777777" w:rsidR="001D52B1" w:rsidRPr="00C316DF" w:rsidRDefault="001D52B1" w:rsidP="00C316DF">
      <w:pPr>
        <w:jc w:val="both"/>
        <w:rPr>
          <w:rFonts w:ascii="Times New Roman" w:hAnsi="Times New Roman" w:cs="Times New Roman"/>
        </w:rPr>
      </w:pPr>
    </w:p>
    <w:p w14:paraId="1F25E937" w14:textId="77777777" w:rsidR="001D52B1" w:rsidRPr="00C316DF" w:rsidRDefault="00F53AC1" w:rsidP="00C316DF">
      <w:pPr>
        <w:jc w:val="both"/>
        <w:rPr>
          <w:rFonts w:ascii="Times New Roman" w:hAnsi="Times New Roman" w:cs="Times New Roman"/>
          <w:b/>
        </w:rPr>
      </w:pPr>
      <w:r w:rsidRPr="00C316DF">
        <w:rPr>
          <w:rFonts w:ascii="Times New Roman" w:hAnsi="Times New Roman" w:cs="Times New Roman"/>
          <w:b/>
        </w:rPr>
        <w:t>AGREED</w:t>
      </w:r>
      <w:r w:rsidR="00754C38" w:rsidRPr="00C316DF">
        <w:rPr>
          <w:rFonts w:ascii="Times New Roman" w:hAnsi="Times New Roman" w:cs="Times New Roman"/>
          <w:b/>
        </w:rPr>
        <w:t>:</w:t>
      </w:r>
    </w:p>
    <w:p w14:paraId="0C70A179" w14:textId="77777777" w:rsidR="00F53AC1" w:rsidRPr="00C316DF" w:rsidRDefault="00F53AC1" w:rsidP="00C316DF">
      <w:pPr>
        <w:jc w:val="both"/>
        <w:rPr>
          <w:rFonts w:ascii="Times New Roman" w:hAnsi="Times New Roman" w:cs="Times New Roman"/>
        </w:rPr>
      </w:pPr>
    </w:p>
    <w:p w14:paraId="57EF652A" w14:textId="6503699C" w:rsidR="00F53AC1" w:rsidRPr="00C316DF" w:rsidRDefault="007D4078" w:rsidP="00C316DF">
      <w:pPr>
        <w:jc w:val="both"/>
        <w:rPr>
          <w:rFonts w:ascii="Times New Roman" w:hAnsi="Times New Roman" w:cs="Times New Roman"/>
        </w:rPr>
      </w:pPr>
      <w:r w:rsidRPr="00C316DF">
        <w:rPr>
          <w:rFonts w:ascii="Times New Roman" w:hAnsi="Times New Roman" w:cs="Times New Roman"/>
        </w:rPr>
        <w:t>RT Member</w:t>
      </w:r>
      <w:r w:rsidR="00754C38" w:rsidRPr="00C316DF">
        <w:rPr>
          <w:rFonts w:ascii="Times New Roman" w:hAnsi="Times New Roman" w:cs="Times New Roman"/>
        </w:rPr>
        <w:tab/>
      </w:r>
      <w:r w:rsidR="00F53AC1" w:rsidRPr="00C316DF">
        <w:rPr>
          <w:rFonts w:ascii="Times New Roman" w:hAnsi="Times New Roman" w:cs="Times New Roman"/>
        </w:rPr>
        <w:t>:</w:t>
      </w:r>
    </w:p>
    <w:p w14:paraId="1608DDAB" w14:textId="163E54F2" w:rsidR="00F53AC1" w:rsidRPr="00C316DF" w:rsidRDefault="00754C38" w:rsidP="00C316DF">
      <w:pPr>
        <w:jc w:val="both"/>
        <w:rPr>
          <w:rFonts w:ascii="Times New Roman" w:hAnsi="Times New Roman" w:cs="Times New Roman"/>
        </w:rPr>
      </w:pPr>
      <w:r w:rsidRPr="00C316DF">
        <w:rPr>
          <w:rFonts w:ascii="Times New Roman" w:hAnsi="Times New Roman" w:cs="Times New Roman"/>
        </w:rPr>
        <w:t>Address</w:t>
      </w:r>
      <w:r w:rsidRPr="00C316DF">
        <w:rPr>
          <w:rFonts w:ascii="Times New Roman" w:hAnsi="Times New Roman" w:cs="Times New Roman"/>
        </w:rPr>
        <w:tab/>
        <w:t>:</w:t>
      </w:r>
    </w:p>
    <w:p w14:paraId="6D2CA1B1"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Signature</w:t>
      </w:r>
      <w:r w:rsidRPr="00C316DF">
        <w:rPr>
          <w:rFonts w:ascii="Times New Roman" w:hAnsi="Times New Roman" w:cs="Times New Roman"/>
        </w:rPr>
        <w:tab/>
        <w:t>:</w:t>
      </w:r>
    </w:p>
    <w:p w14:paraId="6443E275"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Name</w:t>
      </w:r>
      <w:r w:rsidRPr="00C316DF">
        <w:rPr>
          <w:rFonts w:ascii="Times New Roman" w:hAnsi="Times New Roman" w:cs="Times New Roman"/>
        </w:rPr>
        <w:tab/>
      </w:r>
      <w:r w:rsidRPr="00C316DF">
        <w:rPr>
          <w:rFonts w:ascii="Times New Roman" w:hAnsi="Times New Roman" w:cs="Times New Roman"/>
        </w:rPr>
        <w:tab/>
        <w:t>:</w:t>
      </w:r>
    </w:p>
    <w:p w14:paraId="1B5396B8" w14:textId="77777777" w:rsidR="00754C38" w:rsidRPr="00C316DF" w:rsidRDefault="00754C38" w:rsidP="00C316DF">
      <w:pPr>
        <w:jc w:val="both"/>
        <w:rPr>
          <w:rFonts w:ascii="Times New Roman" w:hAnsi="Times New Roman" w:cs="Times New Roman"/>
        </w:rPr>
      </w:pPr>
      <w:r w:rsidRPr="00C316DF">
        <w:rPr>
          <w:rFonts w:ascii="Times New Roman" w:hAnsi="Times New Roman" w:cs="Times New Roman"/>
        </w:rPr>
        <w:t>Title</w:t>
      </w:r>
      <w:r w:rsidRPr="00C316DF">
        <w:rPr>
          <w:rFonts w:ascii="Times New Roman" w:hAnsi="Times New Roman" w:cs="Times New Roman"/>
        </w:rPr>
        <w:tab/>
      </w:r>
      <w:r w:rsidRPr="00C316DF">
        <w:rPr>
          <w:rFonts w:ascii="Times New Roman" w:hAnsi="Times New Roman" w:cs="Times New Roman"/>
        </w:rPr>
        <w:tab/>
        <w:t>:</w:t>
      </w:r>
    </w:p>
    <w:p w14:paraId="70C9E01D" w14:textId="77777777" w:rsidR="001D52B1" w:rsidRPr="00C316DF" w:rsidRDefault="00754C38" w:rsidP="00C316DF">
      <w:pPr>
        <w:jc w:val="both"/>
        <w:rPr>
          <w:rFonts w:ascii="Times New Roman" w:hAnsi="Times New Roman" w:cs="Times New Roman"/>
        </w:rPr>
      </w:pPr>
      <w:r w:rsidRPr="00C316DF">
        <w:rPr>
          <w:rFonts w:ascii="Times New Roman" w:hAnsi="Times New Roman" w:cs="Times New Roman"/>
        </w:rPr>
        <w:t>Date</w:t>
      </w:r>
      <w:r w:rsidRPr="00C316DF">
        <w:rPr>
          <w:rFonts w:ascii="Times New Roman" w:hAnsi="Times New Roman" w:cs="Times New Roman"/>
        </w:rPr>
        <w:tab/>
      </w:r>
      <w:r w:rsidRPr="00C316DF">
        <w:rPr>
          <w:rFonts w:ascii="Times New Roman" w:hAnsi="Times New Roman" w:cs="Times New Roman"/>
        </w:rPr>
        <w:tab/>
        <w:t>:</w:t>
      </w:r>
    </w:p>
    <w:p w14:paraId="0BA7BF7C" w14:textId="77777777" w:rsidR="001D52B1" w:rsidRPr="00C316DF" w:rsidRDefault="001D52B1" w:rsidP="00C316DF">
      <w:pPr>
        <w:jc w:val="both"/>
        <w:rPr>
          <w:rFonts w:ascii="Times New Roman" w:hAnsi="Times New Roman" w:cs="Times New Roman"/>
        </w:rPr>
      </w:pPr>
    </w:p>
    <w:p w14:paraId="3D69B0C5" w14:textId="34DCCF43" w:rsidR="000D332F" w:rsidRDefault="000D332F">
      <w:pPr>
        <w:rPr>
          <w:rFonts w:ascii="Times New Roman" w:hAnsi="Times New Roman" w:cs="Times New Roman"/>
        </w:rPr>
      </w:pPr>
      <w:r>
        <w:rPr>
          <w:rFonts w:ascii="Times New Roman" w:hAnsi="Times New Roman" w:cs="Times New Roman"/>
        </w:rPr>
        <w:br w:type="page"/>
      </w:r>
    </w:p>
    <w:p w14:paraId="16080BA5" w14:textId="77777777" w:rsidR="001D52B1" w:rsidRPr="00C316DF" w:rsidRDefault="001D52B1" w:rsidP="00C316DF">
      <w:pPr>
        <w:jc w:val="both"/>
        <w:rPr>
          <w:rFonts w:ascii="Times New Roman" w:hAnsi="Times New Roman" w:cs="Times New Roman"/>
        </w:rPr>
      </w:pPr>
    </w:p>
    <w:p w14:paraId="12CC3326" w14:textId="28DDCB47" w:rsidR="007B7BE0" w:rsidRPr="006324F8" w:rsidRDefault="0039477F" w:rsidP="006324F8">
      <w:pPr>
        <w:jc w:val="center"/>
        <w:rPr>
          <w:rFonts w:ascii="Times New Roman" w:hAnsi="Times New Roman" w:cs="Times New Roman"/>
          <w:b/>
        </w:rPr>
      </w:pPr>
      <w:r w:rsidRPr="006324F8">
        <w:rPr>
          <w:rFonts w:ascii="Times New Roman" w:hAnsi="Times New Roman" w:cs="Times New Roman"/>
          <w:b/>
        </w:rPr>
        <w:t>EXHIBIT A</w:t>
      </w:r>
      <w:r w:rsidR="00D22942" w:rsidRPr="006324F8">
        <w:rPr>
          <w:rFonts w:ascii="Times New Roman" w:hAnsi="Times New Roman" w:cs="Times New Roman"/>
          <w:b/>
        </w:rPr>
        <w:br/>
      </w:r>
      <w:r w:rsidR="006324F8">
        <w:rPr>
          <w:rFonts w:ascii="Times New Roman" w:hAnsi="Times New Roman" w:cs="Times New Roman"/>
          <w:b/>
        </w:rPr>
        <w:t>(Confidential Disclosure Framework)</w:t>
      </w:r>
    </w:p>
    <w:sectPr w:rsidR="007B7BE0" w:rsidRPr="006324F8" w:rsidSect="004A27FA">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D208" w14:textId="77777777" w:rsidR="00E25276" w:rsidRDefault="00E25276" w:rsidP="00263EE6">
      <w:r>
        <w:separator/>
      </w:r>
    </w:p>
  </w:endnote>
  <w:endnote w:type="continuationSeparator" w:id="0">
    <w:p w14:paraId="0E16AB21" w14:textId="77777777" w:rsidR="00E25276" w:rsidRDefault="00E25276" w:rsidP="002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1231" w14:textId="251BC0F3" w:rsidR="0039477F" w:rsidRDefault="0039477F" w:rsidP="0039477F">
    <w:pPr>
      <w:pStyle w:val="Footer"/>
      <w:jc w:val="right"/>
    </w:pPr>
    <w:r>
      <w:fldChar w:fldCharType="begin"/>
    </w:r>
    <w:r>
      <w:instrText xml:space="preserve"> PAGE   \* MERGEFORMAT </w:instrText>
    </w:r>
    <w:r>
      <w:fldChar w:fldCharType="separate"/>
    </w:r>
    <w:r w:rsidR="004F58FD">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709D9" w14:textId="77777777" w:rsidR="00E25276" w:rsidRDefault="00E25276" w:rsidP="00263EE6">
      <w:r>
        <w:separator/>
      </w:r>
    </w:p>
  </w:footnote>
  <w:footnote w:type="continuationSeparator" w:id="0">
    <w:p w14:paraId="169D625B" w14:textId="77777777" w:rsidR="00E25276" w:rsidRDefault="00E25276" w:rsidP="00263E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AF39" w14:textId="6F83B1F0" w:rsidR="0053522C" w:rsidRDefault="00340C0D" w:rsidP="00723371">
    <w:pPr>
      <w:pStyle w:val="Header"/>
      <w:jc w:val="right"/>
      <w:rPr>
        <w:rFonts w:ascii="Times New Roman" w:hAnsi="Times New Roman" w:cs="Times New Roman"/>
        <w:sz w:val="18"/>
        <w:szCs w:val="18"/>
      </w:rPr>
    </w:pPr>
    <w:r>
      <w:rPr>
        <w:rFonts w:ascii="Times New Roman" w:hAnsi="Times New Roman" w:cs="Times New Roman"/>
        <w:sz w:val="18"/>
        <w:szCs w:val="18"/>
      </w:rPr>
      <w:t>SSR-2 RT</w:t>
    </w:r>
  </w:p>
  <w:p w14:paraId="74867996" w14:textId="0E768221" w:rsidR="00722E40" w:rsidRPr="00723371" w:rsidRDefault="00722E40" w:rsidP="00723371">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4347"/>
    <w:multiLevelType w:val="hybridMultilevel"/>
    <w:tmpl w:val="B276D230"/>
    <w:lvl w:ilvl="0" w:tplc="12440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5166C"/>
    <w:multiLevelType w:val="hybridMultilevel"/>
    <w:tmpl w:val="36BE6166"/>
    <w:lvl w:ilvl="0" w:tplc="024C82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273F7"/>
    <w:multiLevelType w:val="hybridMultilevel"/>
    <w:tmpl w:val="0D3C24E8"/>
    <w:lvl w:ilvl="0" w:tplc="61D8FC24">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1352C84"/>
    <w:multiLevelType w:val="multilevel"/>
    <w:tmpl w:val="40C06F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1B945FE"/>
    <w:multiLevelType w:val="hybridMultilevel"/>
    <w:tmpl w:val="CAA01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E82D0B"/>
    <w:multiLevelType w:val="hybridMultilevel"/>
    <w:tmpl w:val="F7CE6414"/>
    <w:lvl w:ilvl="0" w:tplc="3C923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7271C4"/>
    <w:multiLevelType w:val="hybridMultilevel"/>
    <w:tmpl w:val="2D24133C"/>
    <w:lvl w:ilvl="0" w:tplc="2C120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5B31E7"/>
    <w:multiLevelType w:val="hybridMultilevel"/>
    <w:tmpl w:val="40C06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FA11BC6"/>
    <w:multiLevelType w:val="hybridMultilevel"/>
    <w:tmpl w:val="3CD63C9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2"/>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21"/>
    <w:rsid w:val="000154B1"/>
    <w:rsid w:val="00016CE6"/>
    <w:rsid w:val="00026F87"/>
    <w:rsid w:val="0005562D"/>
    <w:rsid w:val="0009251D"/>
    <w:rsid w:val="000C06A0"/>
    <w:rsid w:val="000D332F"/>
    <w:rsid w:val="000D4DA8"/>
    <w:rsid w:val="001273A6"/>
    <w:rsid w:val="001308E6"/>
    <w:rsid w:val="00154348"/>
    <w:rsid w:val="00186503"/>
    <w:rsid w:val="001B317D"/>
    <w:rsid w:val="001C7933"/>
    <w:rsid w:val="001D52B1"/>
    <w:rsid w:val="00215E3D"/>
    <w:rsid w:val="00254E99"/>
    <w:rsid w:val="00263EE6"/>
    <w:rsid w:val="002665CC"/>
    <w:rsid w:val="002667FC"/>
    <w:rsid w:val="0028328D"/>
    <w:rsid w:val="002A483F"/>
    <w:rsid w:val="002B0CDE"/>
    <w:rsid w:val="002B0F8C"/>
    <w:rsid w:val="002C1717"/>
    <w:rsid w:val="0033711F"/>
    <w:rsid w:val="00340C0D"/>
    <w:rsid w:val="00360106"/>
    <w:rsid w:val="003649F6"/>
    <w:rsid w:val="00366B8F"/>
    <w:rsid w:val="0039477F"/>
    <w:rsid w:val="003D1E85"/>
    <w:rsid w:val="003E032A"/>
    <w:rsid w:val="003E1137"/>
    <w:rsid w:val="003E30C8"/>
    <w:rsid w:val="00412B64"/>
    <w:rsid w:val="00453DFD"/>
    <w:rsid w:val="00480C9D"/>
    <w:rsid w:val="004822C3"/>
    <w:rsid w:val="00494735"/>
    <w:rsid w:val="004A27FA"/>
    <w:rsid w:val="004B7910"/>
    <w:rsid w:val="004E30D3"/>
    <w:rsid w:val="004F3B1F"/>
    <w:rsid w:val="004F58FD"/>
    <w:rsid w:val="00501DC8"/>
    <w:rsid w:val="00513417"/>
    <w:rsid w:val="0052764B"/>
    <w:rsid w:val="0053173B"/>
    <w:rsid w:val="00533049"/>
    <w:rsid w:val="00533A1E"/>
    <w:rsid w:val="0053522C"/>
    <w:rsid w:val="005526E7"/>
    <w:rsid w:val="00557CB5"/>
    <w:rsid w:val="00565076"/>
    <w:rsid w:val="00574151"/>
    <w:rsid w:val="005B337F"/>
    <w:rsid w:val="005D6C67"/>
    <w:rsid w:val="005F0BB1"/>
    <w:rsid w:val="005F0D81"/>
    <w:rsid w:val="005F1CC2"/>
    <w:rsid w:val="005F2C9C"/>
    <w:rsid w:val="006041C0"/>
    <w:rsid w:val="006324F8"/>
    <w:rsid w:val="00633DF8"/>
    <w:rsid w:val="00644DB2"/>
    <w:rsid w:val="006838B4"/>
    <w:rsid w:val="00695BA0"/>
    <w:rsid w:val="006B76A9"/>
    <w:rsid w:val="006C5791"/>
    <w:rsid w:val="006F21EF"/>
    <w:rsid w:val="00722E40"/>
    <w:rsid w:val="00723371"/>
    <w:rsid w:val="00731CE1"/>
    <w:rsid w:val="007476C3"/>
    <w:rsid w:val="00754C38"/>
    <w:rsid w:val="007666B5"/>
    <w:rsid w:val="0076705C"/>
    <w:rsid w:val="00771A0B"/>
    <w:rsid w:val="00794BAF"/>
    <w:rsid w:val="007A17FC"/>
    <w:rsid w:val="007A4D27"/>
    <w:rsid w:val="007B7BE0"/>
    <w:rsid w:val="007C46B9"/>
    <w:rsid w:val="007C63DE"/>
    <w:rsid w:val="007D205D"/>
    <w:rsid w:val="007D4078"/>
    <w:rsid w:val="007F5EFE"/>
    <w:rsid w:val="0080698A"/>
    <w:rsid w:val="008141E0"/>
    <w:rsid w:val="00822B02"/>
    <w:rsid w:val="0084658E"/>
    <w:rsid w:val="00853C46"/>
    <w:rsid w:val="00860BE7"/>
    <w:rsid w:val="008A4939"/>
    <w:rsid w:val="008D1013"/>
    <w:rsid w:val="008D4DDF"/>
    <w:rsid w:val="008E3144"/>
    <w:rsid w:val="008F146F"/>
    <w:rsid w:val="00905EBA"/>
    <w:rsid w:val="0092236B"/>
    <w:rsid w:val="00933D89"/>
    <w:rsid w:val="00934F5A"/>
    <w:rsid w:val="0093527C"/>
    <w:rsid w:val="00956789"/>
    <w:rsid w:val="009759BC"/>
    <w:rsid w:val="00977221"/>
    <w:rsid w:val="009851D7"/>
    <w:rsid w:val="00987321"/>
    <w:rsid w:val="009D47D7"/>
    <w:rsid w:val="00A65561"/>
    <w:rsid w:val="00A77F68"/>
    <w:rsid w:val="00AB7FC5"/>
    <w:rsid w:val="00AC3D1A"/>
    <w:rsid w:val="00AC4532"/>
    <w:rsid w:val="00AD1D71"/>
    <w:rsid w:val="00B26207"/>
    <w:rsid w:val="00B35C71"/>
    <w:rsid w:val="00B37A87"/>
    <w:rsid w:val="00B64359"/>
    <w:rsid w:val="00B72DEB"/>
    <w:rsid w:val="00B745A6"/>
    <w:rsid w:val="00B94FB1"/>
    <w:rsid w:val="00B97C0F"/>
    <w:rsid w:val="00BE3881"/>
    <w:rsid w:val="00BE7F98"/>
    <w:rsid w:val="00C0759B"/>
    <w:rsid w:val="00C170B2"/>
    <w:rsid w:val="00C27673"/>
    <w:rsid w:val="00C30EBE"/>
    <w:rsid w:val="00C316DF"/>
    <w:rsid w:val="00C64397"/>
    <w:rsid w:val="00C703CC"/>
    <w:rsid w:val="00C84A7B"/>
    <w:rsid w:val="00CB2057"/>
    <w:rsid w:val="00CC783E"/>
    <w:rsid w:val="00CD1FF6"/>
    <w:rsid w:val="00CE2FE4"/>
    <w:rsid w:val="00D20D75"/>
    <w:rsid w:val="00D22942"/>
    <w:rsid w:val="00D254FC"/>
    <w:rsid w:val="00D32129"/>
    <w:rsid w:val="00D5065F"/>
    <w:rsid w:val="00D52387"/>
    <w:rsid w:val="00D85234"/>
    <w:rsid w:val="00DA4CFF"/>
    <w:rsid w:val="00DD026B"/>
    <w:rsid w:val="00DD7AED"/>
    <w:rsid w:val="00DE4D7A"/>
    <w:rsid w:val="00E25276"/>
    <w:rsid w:val="00E31736"/>
    <w:rsid w:val="00E32A81"/>
    <w:rsid w:val="00E36D09"/>
    <w:rsid w:val="00E45F06"/>
    <w:rsid w:val="00E50F97"/>
    <w:rsid w:val="00E524FA"/>
    <w:rsid w:val="00E53F0E"/>
    <w:rsid w:val="00E56311"/>
    <w:rsid w:val="00E80BCA"/>
    <w:rsid w:val="00E948D4"/>
    <w:rsid w:val="00EA730B"/>
    <w:rsid w:val="00EB4C21"/>
    <w:rsid w:val="00EB5899"/>
    <w:rsid w:val="00EB7FFE"/>
    <w:rsid w:val="00F53AC1"/>
    <w:rsid w:val="00F6094F"/>
    <w:rsid w:val="00F66CD2"/>
    <w:rsid w:val="00F672B4"/>
    <w:rsid w:val="00F731DB"/>
    <w:rsid w:val="00FA22EC"/>
    <w:rsid w:val="00FA4120"/>
    <w:rsid w:val="00FB11EA"/>
    <w:rsid w:val="00FB73F6"/>
    <w:rsid w:val="00FC3AF0"/>
    <w:rsid w:val="00FE02CD"/>
    <w:rsid w:val="00FF09FB"/>
    <w:rsid w:val="00FF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DFBA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71"/>
    <w:pPr>
      <w:ind w:left="720"/>
      <w:contextualSpacing/>
    </w:pPr>
  </w:style>
  <w:style w:type="paragraph" w:styleId="Header">
    <w:name w:val="header"/>
    <w:basedOn w:val="Normal"/>
    <w:link w:val="HeaderChar"/>
    <w:uiPriority w:val="99"/>
    <w:unhideWhenUsed/>
    <w:rsid w:val="00263EE6"/>
    <w:pPr>
      <w:tabs>
        <w:tab w:val="center" w:pos="4680"/>
        <w:tab w:val="right" w:pos="9360"/>
      </w:tabs>
    </w:pPr>
  </w:style>
  <w:style w:type="character" w:customStyle="1" w:styleId="HeaderChar">
    <w:name w:val="Header Char"/>
    <w:basedOn w:val="DefaultParagraphFont"/>
    <w:link w:val="Header"/>
    <w:uiPriority w:val="99"/>
    <w:rsid w:val="00263EE6"/>
  </w:style>
  <w:style w:type="paragraph" w:styleId="Footer">
    <w:name w:val="footer"/>
    <w:basedOn w:val="Normal"/>
    <w:link w:val="FooterChar"/>
    <w:uiPriority w:val="99"/>
    <w:unhideWhenUsed/>
    <w:rsid w:val="00263EE6"/>
    <w:pPr>
      <w:tabs>
        <w:tab w:val="center" w:pos="4680"/>
        <w:tab w:val="right" w:pos="9360"/>
      </w:tabs>
    </w:pPr>
  </w:style>
  <w:style w:type="character" w:customStyle="1" w:styleId="FooterChar">
    <w:name w:val="Footer Char"/>
    <w:basedOn w:val="DefaultParagraphFont"/>
    <w:link w:val="Footer"/>
    <w:uiPriority w:val="99"/>
    <w:rsid w:val="00263EE6"/>
  </w:style>
  <w:style w:type="paragraph" w:styleId="BalloonText">
    <w:name w:val="Balloon Text"/>
    <w:basedOn w:val="Normal"/>
    <w:link w:val="BalloonTextChar"/>
    <w:uiPriority w:val="99"/>
    <w:semiHidden/>
    <w:unhideWhenUsed/>
    <w:rsid w:val="00C276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67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0759B"/>
    <w:rPr>
      <w:sz w:val="18"/>
      <w:szCs w:val="18"/>
    </w:rPr>
  </w:style>
  <w:style w:type="paragraph" w:styleId="CommentText">
    <w:name w:val="annotation text"/>
    <w:basedOn w:val="Normal"/>
    <w:link w:val="CommentTextChar"/>
    <w:uiPriority w:val="99"/>
    <w:unhideWhenUsed/>
    <w:rsid w:val="00C0759B"/>
  </w:style>
  <w:style w:type="character" w:customStyle="1" w:styleId="CommentTextChar">
    <w:name w:val="Comment Text Char"/>
    <w:basedOn w:val="DefaultParagraphFont"/>
    <w:link w:val="CommentText"/>
    <w:uiPriority w:val="99"/>
    <w:rsid w:val="00C0759B"/>
  </w:style>
  <w:style w:type="paragraph" w:styleId="CommentSubject">
    <w:name w:val="annotation subject"/>
    <w:basedOn w:val="CommentText"/>
    <w:next w:val="CommentText"/>
    <w:link w:val="CommentSubjectChar"/>
    <w:uiPriority w:val="99"/>
    <w:semiHidden/>
    <w:unhideWhenUsed/>
    <w:rsid w:val="00C0759B"/>
    <w:rPr>
      <w:b/>
      <w:bCs/>
      <w:sz w:val="20"/>
      <w:szCs w:val="20"/>
    </w:rPr>
  </w:style>
  <w:style w:type="character" w:customStyle="1" w:styleId="CommentSubjectChar">
    <w:name w:val="Comment Subject Char"/>
    <w:basedOn w:val="CommentTextChar"/>
    <w:link w:val="CommentSubject"/>
    <w:uiPriority w:val="99"/>
    <w:semiHidden/>
    <w:rsid w:val="00C0759B"/>
    <w:rPr>
      <w:b/>
      <w:bCs/>
      <w:sz w:val="20"/>
      <w:szCs w:val="20"/>
    </w:rPr>
  </w:style>
  <w:style w:type="paragraph" w:styleId="Revision">
    <w:name w:val="Revision"/>
    <w:hidden/>
    <w:uiPriority w:val="99"/>
    <w:semiHidden/>
    <w:rsid w:val="0098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453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1DFB-DB75-FB4B-9B4C-9F00860D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9873</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2017-08-17T18:51:00Z</cp:lastPrinted>
  <dcterms:created xsi:type="dcterms:W3CDTF">2017-09-26T13:43:00Z</dcterms:created>
  <dcterms:modified xsi:type="dcterms:W3CDTF">2017-09-26T13:43:00Z</dcterms:modified>
</cp:coreProperties>
</file>