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6F7B5" w14:textId="65968B1D" w:rsidR="002B4604" w:rsidRPr="002B4604" w:rsidRDefault="004058BE" w:rsidP="002B4604">
      <w:pPr>
        <w:pStyle w:val="Heading1"/>
        <w:rPr>
          <w:rFonts w:ascii="Source Sans Pro" w:eastAsia="HGSMinchoE" w:hAnsi="Source Sans Pro"/>
          <w:b/>
          <w:color w:val="C00000"/>
          <w:sz w:val="20"/>
          <w:szCs w:val="20"/>
        </w:rPr>
      </w:pPr>
      <w:r>
        <w:rPr>
          <w:rFonts w:ascii="Source Sans Pro" w:eastAsia="HGSMinchoE" w:hAnsi="Source Sans Pro"/>
          <w:b/>
          <w:color w:val="C00000"/>
          <w:sz w:val="20"/>
          <w:szCs w:val="20"/>
        </w:rPr>
        <w:t>Final Draft</w:t>
      </w:r>
    </w:p>
    <w:p w14:paraId="60B9BA23" w14:textId="39F4E3ED" w:rsidR="002B4604" w:rsidRDefault="00081E8E" w:rsidP="002B4604">
      <w:pPr>
        <w:pStyle w:val="Heading1"/>
        <w:jc w:val="center"/>
        <w:rPr>
          <w:rFonts w:ascii="Source Sans Pro" w:eastAsia="HGSMinchoE" w:hAnsi="Source Sans Pro"/>
          <w:sz w:val="28"/>
          <w:szCs w:val="28"/>
        </w:rPr>
      </w:pPr>
      <w:r>
        <w:rPr>
          <w:rFonts w:ascii="Source Sans Pro" w:eastAsia="HGSMinchoE" w:hAnsi="Source Sans Pro"/>
          <w:sz w:val="28"/>
          <w:szCs w:val="28"/>
        </w:rPr>
        <w:t>ICANN Security Review Team Update</w:t>
      </w:r>
      <w:r w:rsidR="002B4604" w:rsidRPr="009C4BA8">
        <w:rPr>
          <w:rFonts w:ascii="Source Sans Pro" w:eastAsia="HGSMinchoE" w:hAnsi="Source Sans Pro"/>
          <w:sz w:val="28"/>
          <w:szCs w:val="28"/>
        </w:rPr>
        <w:t xml:space="preserve"> </w:t>
      </w:r>
      <w:r w:rsidR="002B4604">
        <w:rPr>
          <w:rFonts w:ascii="Source Sans Pro" w:eastAsia="HGSMinchoE" w:hAnsi="Source Sans Pro"/>
          <w:sz w:val="28"/>
          <w:szCs w:val="28"/>
        </w:rPr>
        <w:t xml:space="preserve">- </w:t>
      </w:r>
      <w:r w:rsidR="002B4604" w:rsidRPr="007011FB">
        <w:rPr>
          <w:rFonts w:ascii="Source Sans Pro" w:eastAsia="HGSMinchoE" w:hAnsi="Source Sans Pro"/>
          <w:sz w:val="28"/>
          <w:szCs w:val="28"/>
        </w:rPr>
        <w:t>June 2017</w:t>
      </w:r>
    </w:p>
    <w:p w14:paraId="77BA2C20" w14:textId="77777777" w:rsidR="002B4604" w:rsidRDefault="002B4604" w:rsidP="002B4604">
      <w:pPr>
        <w:rPr>
          <w:rFonts w:ascii="Source Sans Pro" w:hAnsi="Source Sans Pro"/>
          <w:b/>
          <w:color w:val="000000" w:themeColor="text1"/>
          <w:sz w:val="22"/>
          <w:szCs w:val="22"/>
        </w:rPr>
      </w:pPr>
    </w:p>
    <w:p w14:paraId="3C3BB193" w14:textId="22E5BA7A" w:rsidR="002B4604" w:rsidRPr="004058BE" w:rsidRDefault="002B4604" w:rsidP="003E4970">
      <w:pPr>
        <w:rPr>
          <w:sz w:val="22"/>
          <w:szCs w:val="22"/>
        </w:rPr>
      </w:pPr>
      <w:r w:rsidRPr="009C4BA8">
        <w:rPr>
          <w:rFonts w:ascii="Source Sans Pro" w:hAnsi="Source Sans Pro"/>
          <w:color w:val="000000" w:themeColor="text1"/>
          <w:sz w:val="22"/>
          <w:szCs w:val="22"/>
        </w:rPr>
        <w:t xml:space="preserve">The </w:t>
      </w:r>
      <w:hyperlink r:id="rId5" w:history="1">
        <w:r w:rsidR="00081E8E" w:rsidRPr="008F0CB1">
          <w:rPr>
            <w:rStyle w:val="Hyperlink"/>
            <w:rFonts w:ascii="Source Sans Pro" w:eastAsia="HGSMinchoE" w:hAnsi="Source Sans Pro"/>
            <w:sz w:val="22"/>
            <w:szCs w:val="22"/>
          </w:rPr>
          <w:t>Second Security, Stability and Resiliency of the Domain Name System Review Team</w:t>
        </w:r>
      </w:hyperlink>
      <w:r w:rsidR="00081E8E">
        <w:rPr>
          <w:rFonts w:ascii="Source Sans Pro" w:eastAsia="HGSMinchoE" w:hAnsi="Source Sans Pro"/>
          <w:sz w:val="22"/>
          <w:szCs w:val="22"/>
        </w:rPr>
        <w:t>, also referred to as “</w:t>
      </w:r>
      <w:r w:rsidR="00081E8E" w:rsidRPr="00081E8E">
        <w:rPr>
          <w:rFonts w:ascii="Source Sans Pro" w:eastAsia="HGSMinchoE" w:hAnsi="Source Sans Pro"/>
          <w:sz w:val="22"/>
          <w:szCs w:val="22"/>
        </w:rPr>
        <w:t>SSR2</w:t>
      </w:r>
      <w:r w:rsidR="00081E8E">
        <w:rPr>
          <w:rFonts w:ascii="Source Sans Pro" w:eastAsia="HGSMinchoE" w:hAnsi="Source Sans Pro"/>
          <w:sz w:val="22"/>
          <w:szCs w:val="22"/>
        </w:rPr>
        <w:t>”</w:t>
      </w:r>
      <w:r w:rsidR="008F0CB1">
        <w:rPr>
          <w:rFonts w:ascii="Source Sans Pro" w:eastAsia="HGSMinchoE" w:hAnsi="Source Sans Pro"/>
          <w:sz w:val="22"/>
          <w:szCs w:val="22"/>
        </w:rPr>
        <w:t>,</w:t>
      </w:r>
      <w:r w:rsidR="00081E8E">
        <w:rPr>
          <w:sz w:val="22"/>
          <w:szCs w:val="22"/>
        </w:rPr>
        <w:t xml:space="preserve"> </w:t>
      </w:r>
      <w:r w:rsidRPr="009C4BA8">
        <w:rPr>
          <w:rFonts w:ascii="Source Sans Pro" w:hAnsi="Source Sans Pro"/>
          <w:color w:val="000000" w:themeColor="text1"/>
          <w:sz w:val="22"/>
          <w:szCs w:val="22"/>
        </w:rPr>
        <w:t>is reviewing security, operational stability and resiliency matters relating to ICANN’s coordination of the Internet's system of unique identifiers</w:t>
      </w:r>
      <w:r w:rsidR="002F6C69" w:rsidRPr="009C4BA8">
        <w:rPr>
          <w:rFonts w:ascii="Source Sans Pro" w:hAnsi="Source Sans Pro"/>
          <w:color w:val="000000" w:themeColor="text1"/>
          <w:sz w:val="22"/>
          <w:szCs w:val="22"/>
        </w:rPr>
        <w:t>.</w:t>
      </w:r>
      <w:r w:rsidR="003E4970">
        <w:rPr>
          <w:rFonts w:ascii="Source Sans Pro" w:hAnsi="Source Sans Pro"/>
          <w:color w:val="000000" w:themeColor="text1"/>
          <w:sz w:val="22"/>
          <w:szCs w:val="22"/>
        </w:rPr>
        <w:t xml:space="preserve"> </w:t>
      </w:r>
      <w:r w:rsidR="003E4970" w:rsidRPr="003E4970">
        <w:rPr>
          <w:rFonts w:ascii="Source Sans Pro" w:hAnsi="Source Sans Pro"/>
          <w:color w:val="000000" w:themeColor="text1"/>
          <w:sz w:val="22"/>
          <w:szCs w:val="22"/>
        </w:rPr>
        <w:t>(Our mandate can be found </w:t>
      </w:r>
      <w:r w:rsidR="003E4970">
        <w:rPr>
          <w:rFonts w:ascii="Source Sans Pro" w:hAnsi="Source Sans Pro"/>
          <w:color w:val="000000" w:themeColor="text1"/>
          <w:sz w:val="22"/>
          <w:szCs w:val="22"/>
        </w:rPr>
        <w:t xml:space="preserve">in </w:t>
      </w:r>
      <w:r w:rsidR="003E4970" w:rsidRPr="00652AEB">
        <w:rPr>
          <w:rFonts w:ascii="Source Sans Pro" w:hAnsi="Source Sans Pro"/>
          <w:color w:val="000000" w:themeColor="text1"/>
          <w:sz w:val="22"/>
          <w:szCs w:val="22"/>
        </w:rPr>
        <w:t xml:space="preserve">ICANN’s </w:t>
      </w:r>
      <w:hyperlink r:id="rId6" w:history="1">
        <w:r w:rsidR="003E4970" w:rsidRPr="00652AEB">
          <w:rPr>
            <w:rStyle w:val="Hyperlink"/>
            <w:rFonts w:ascii="Source Sans Pro" w:hAnsi="Source Sans Pro"/>
            <w:sz w:val="22"/>
            <w:szCs w:val="22"/>
          </w:rPr>
          <w:t>By</w:t>
        </w:r>
        <w:r w:rsidR="003E4970" w:rsidRPr="00652AEB">
          <w:rPr>
            <w:rStyle w:val="Hyperlink"/>
            <w:rFonts w:ascii="Source Sans Pro" w:hAnsi="Source Sans Pro"/>
            <w:sz w:val="22"/>
            <w:szCs w:val="22"/>
          </w:rPr>
          <w:t>l</w:t>
        </w:r>
        <w:r w:rsidR="003E4970" w:rsidRPr="00652AEB">
          <w:rPr>
            <w:rStyle w:val="Hyperlink"/>
            <w:rFonts w:ascii="Source Sans Pro" w:hAnsi="Source Sans Pro"/>
            <w:sz w:val="22"/>
            <w:szCs w:val="22"/>
          </w:rPr>
          <w:t>aws</w:t>
        </w:r>
      </w:hyperlink>
      <w:r w:rsidR="003E4970" w:rsidRPr="00652AEB">
        <w:rPr>
          <w:rFonts w:ascii="Source Sans Pro" w:hAnsi="Source Sans Pro"/>
          <w:color w:val="000000" w:themeColor="text1"/>
          <w:sz w:val="22"/>
          <w:szCs w:val="22"/>
        </w:rPr>
        <w:t>)</w:t>
      </w:r>
      <w:r w:rsidR="001E4662">
        <w:rPr>
          <w:rFonts w:ascii="Source Sans Pro" w:hAnsi="Source Sans Pro"/>
          <w:color w:val="000000" w:themeColor="text1"/>
          <w:sz w:val="22"/>
          <w:szCs w:val="22"/>
        </w:rPr>
        <w:t>.</w:t>
      </w:r>
      <w:r w:rsidR="003E4970">
        <w:rPr>
          <w:rFonts w:ascii="Source Sans Pro" w:hAnsi="Source Sans Pro"/>
          <w:color w:val="000000" w:themeColor="text1"/>
          <w:sz w:val="22"/>
          <w:szCs w:val="22"/>
        </w:rPr>
        <w:t xml:space="preserve"> The Team</w:t>
      </w:r>
      <w:r w:rsidR="002F6C69" w:rsidRPr="002F6C69">
        <w:rPr>
          <w:rFonts w:ascii="Source Sans Pro" w:hAnsi="Source Sans Pro"/>
          <w:color w:val="000000" w:themeColor="text1"/>
          <w:sz w:val="22"/>
          <w:szCs w:val="22"/>
        </w:rPr>
        <w:t xml:space="preserve"> </w:t>
      </w:r>
      <w:r w:rsidR="00314ED3">
        <w:rPr>
          <w:rFonts w:ascii="Source Sans Pro" w:hAnsi="Source Sans Pro"/>
          <w:color w:val="000000" w:themeColor="text1"/>
          <w:sz w:val="22"/>
          <w:szCs w:val="22"/>
        </w:rPr>
        <w:t xml:space="preserve">is </w:t>
      </w:r>
      <w:r w:rsidR="002F6C69" w:rsidRPr="002F6C69">
        <w:rPr>
          <w:rFonts w:ascii="Source Sans Pro" w:hAnsi="Source Sans Pro"/>
          <w:color w:val="000000" w:themeColor="text1"/>
          <w:sz w:val="22"/>
          <w:szCs w:val="22"/>
        </w:rPr>
        <w:t>assess</w:t>
      </w:r>
      <w:r w:rsidR="00314ED3">
        <w:rPr>
          <w:rFonts w:ascii="Source Sans Pro" w:hAnsi="Source Sans Pro"/>
          <w:color w:val="000000" w:themeColor="text1"/>
          <w:sz w:val="22"/>
          <w:szCs w:val="22"/>
        </w:rPr>
        <w:t>ing</w:t>
      </w:r>
      <w:r w:rsidR="002F6C69" w:rsidRPr="002F6C69">
        <w:rPr>
          <w:rFonts w:ascii="Source Sans Pro" w:hAnsi="Source Sans Pro"/>
          <w:color w:val="000000" w:themeColor="text1"/>
          <w:sz w:val="22"/>
          <w:szCs w:val="22"/>
        </w:rPr>
        <w:t xml:space="preserve">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5918283F" w14:textId="77777777" w:rsidR="002B4604" w:rsidRDefault="002B4604" w:rsidP="002B4604">
      <w:pPr>
        <w:rPr>
          <w:rFonts w:ascii="Source Sans Pro" w:hAnsi="Source Sans Pro"/>
          <w:b/>
          <w:color w:val="000000" w:themeColor="text1"/>
          <w:sz w:val="22"/>
          <w:szCs w:val="22"/>
        </w:rPr>
      </w:pPr>
    </w:p>
    <w:p w14:paraId="0ECCDC8B" w14:textId="49392AB1" w:rsidR="002B4604" w:rsidRPr="009C4BA8" w:rsidRDefault="002B4604" w:rsidP="002B4604">
      <w:pPr>
        <w:rPr>
          <w:rFonts w:ascii="Source Sans Pro" w:hAnsi="Source Sans Pro"/>
          <w:b/>
          <w:color w:val="000000" w:themeColor="text1"/>
          <w:sz w:val="22"/>
          <w:szCs w:val="22"/>
        </w:rPr>
      </w:pPr>
      <w:r w:rsidRPr="009C4BA8">
        <w:rPr>
          <w:rFonts w:ascii="Source Sans Pro" w:hAnsi="Source Sans Pro"/>
          <w:b/>
          <w:color w:val="000000" w:themeColor="text1"/>
          <w:sz w:val="22"/>
          <w:szCs w:val="22"/>
        </w:rPr>
        <w:t xml:space="preserve">Status  </w:t>
      </w:r>
    </w:p>
    <w:p w14:paraId="64358A4C" w14:textId="58173D7C" w:rsidR="002B4604" w:rsidRPr="009C4BA8" w:rsidRDefault="002B4604" w:rsidP="002B4604">
      <w:pPr>
        <w:rPr>
          <w:rFonts w:ascii="Source Sans Pro" w:hAnsi="Source Sans Pro"/>
          <w:color w:val="000000" w:themeColor="text1"/>
          <w:sz w:val="22"/>
          <w:szCs w:val="22"/>
        </w:rPr>
      </w:pPr>
      <w:r w:rsidRPr="009C4BA8">
        <w:rPr>
          <w:rFonts w:ascii="Source Sans Pro" w:hAnsi="Source Sans Pro"/>
          <w:color w:val="000000" w:themeColor="text1"/>
          <w:sz w:val="22"/>
          <w:szCs w:val="22"/>
        </w:rPr>
        <w:t>The</w:t>
      </w:r>
      <w:r>
        <w:rPr>
          <w:rFonts w:ascii="Source Sans Pro" w:hAnsi="Source Sans Pro"/>
          <w:color w:val="000000" w:themeColor="text1"/>
          <w:sz w:val="22"/>
          <w:szCs w:val="22"/>
        </w:rPr>
        <w:t xml:space="preserve"> </w:t>
      </w:r>
      <w:r w:rsidR="00987F76">
        <w:rPr>
          <w:rFonts w:ascii="Source Sans Pro" w:hAnsi="Source Sans Pro"/>
          <w:color w:val="000000" w:themeColor="text1"/>
          <w:sz w:val="22"/>
          <w:szCs w:val="22"/>
        </w:rPr>
        <w:t>T</w:t>
      </w:r>
      <w:r>
        <w:rPr>
          <w:rFonts w:ascii="Source Sans Pro" w:hAnsi="Source Sans Pro"/>
          <w:color w:val="000000" w:themeColor="text1"/>
          <w:sz w:val="22"/>
          <w:szCs w:val="22"/>
        </w:rPr>
        <w:t>eam</w:t>
      </w:r>
      <w:r w:rsidR="00CF2ACF">
        <w:rPr>
          <w:rFonts w:ascii="Source Sans Pro" w:hAnsi="Source Sans Pro"/>
          <w:color w:val="000000" w:themeColor="text1"/>
          <w:sz w:val="22"/>
          <w:szCs w:val="22"/>
        </w:rPr>
        <w:t xml:space="preserve">—which is comprised of </w:t>
      </w:r>
      <w:hyperlink r:id="rId7" w:history="1">
        <w:r w:rsidR="00CF2ACF" w:rsidRPr="00C552D5">
          <w:rPr>
            <w:rStyle w:val="Hyperlink"/>
            <w:rFonts w:ascii="Source Sans Pro" w:hAnsi="Source Sans Pro"/>
            <w:sz w:val="22"/>
            <w:szCs w:val="22"/>
          </w:rPr>
          <w:t>volunteers</w:t>
        </w:r>
      </w:hyperlink>
      <w:r w:rsidR="00CF2ACF">
        <w:rPr>
          <w:rFonts w:ascii="Source Sans Pro" w:hAnsi="Source Sans Pro"/>
          <w:color w:val="000000" w:themeColor="text1"/>
          <w:sz w:val="22"/>
          <w:szCs w:val="22"/>
        </w:rPr>
        <w:t xml:space="preserve"> selected by ICANN’s Supporting Organizations, </w:t>
      </w:r>
      <w:r w:rsidR="00257E38">
        <w:rPr>
          <w:rFonts w:ascii="Source Sans Pro" w:hAnsi="Source Sans Pro"/>
          <w:color w:val="000000" w:themeColor="text1"/>
          <w:sz w:val="22"/>
          <w:szCs w:val="22"/>
        </w:rPr>
        <w:t>Advisory</w:t>
      </w:r>
      <w:r w:rsidR="00CF2ACF">
        <w:rPr>
          <w:rFonts w:ascii="Source Sans Pro" w:hAnsi="Source Sans Pro"/>
          <w:color w:val="000000" w:themeColor="text1"/>
          <w:sz w:val="22"/>
          <w:szCs w:val="22"/>
        </w:rPr>
        <w:t xml:space="preserve"> Committees</w:t>
      </w:r>
      <w:r w:rsidR="003900CA">
        <w:rPr>
          <w:rFonts w:ascii="Source Sans Pro" w:hAnsi="Source Sans Pro"/>
          <w:color w:val="000000" w:themeColor="text1"/>
          <w:sz w:val="22"/>
          <w:szCs w:val="22"/>
        </w:rPr>
        <w:t>,</w:t>
      </w:r>
      <w:r w:rsidR="00CF2ACF">
        <w:rPr>
          <w:rFonts w:ascii="Source Sans Pro" w:hAnsi="Source Sans Pro"/>
          <w:color w:val="000000" w:themeColor="text1"/>
          <w:sz w:val="22"/>
          <w:szCs w:val="22"/>
        </w:rPr>
        <w:t xml:space="preserve"> and</w:t>
      </w:r>
      <w:r w:rsidR="003900CA">
        <w:rPr>
          <w:rFonts w:ascii="Source Sans Pro" w:hAnsi="Source Sans Pro"/>
          <w:color w:val="000000" w:themeColor="text1"/>
          <w:sz w:val="22"/>
          <w:szCs w:val="22"/>
        </w:rPr>
        <w:t xml:space="preserve"> includes one</w:t>
      </w:r>
      <w:r w:rsidR="00CF2ACF">
        <w:rPr>
          <w:rFonts w:ascii="Source Sans Pro" w:hAnsi="Source Sans Pro"/>
          <w:color w:val="000000" w:themeColor="text1"/>
          <w:sz w:val="22"/>
          <w:szCs w:val="22"/>
        </w:rPr>
        <w:t xml:space="preserve"> Board</w:t>
      </w:r>
      <w:r w:rsidR="003900CA">
        <w:rPr>
          <w:rFonts w:ascii="Source Sans Pro" w:hAnsi="Source Sans Pro"/>
          <w:color w:val="000000" w:themeColor="text1"/>
          <w:sz w:val="22"/>
          <w:szCs w:val="22"/>
        </w:rPr>
        <w:t xml:space="preserve"> member</w:t>
      </w:r>
      <w:r w:rsidR="00CF2ACF">
        <w:rPr>
          <w:rFonts w:ascii="Source Sans Pro" w:hAnsi="Source Sans Pro"/>
          <w:color w:val="000000" w:themeColor="text1"/>
          <w:sz w:val="22"/>
          <w:szCs w:val="22"/>
        </w:rPr>
        <w:t>—</w:t>
      </w:r>
      <w:r w:rsidR="0080586D">
        <w:rPr>
          <w:rFonts w:ascii="Source Sans Pro" w:hAnsi="Source Sans Pro"/>
          <w:color w:val="000000" w:themeColor="text1"/>
          <w:sz w:val="22"/>
          <w:szCs w:val="22"/>
        </w:rPr>
        <w:t xml:space="preserve">started in mid-March, </w:t>
      </w:r>
      <w:r w:rsidR="00C61F68">
        <w:rPr>
          <w:rFonts w:ascii="Source Sans Pro" w:hAnsi="Source Sans Pro"/>
          <w:color w:val="000000" w:themeColor="text1"/>
          <w:sz w:val="22"/>
          <w:szCs w:val="22"/>
        </w:rPr>
        <w:t xml:space="preserve">and </w:t>
      </w:r>
      <w:r w:rsidR="0080586D">
        <w:rPr>
          <w:rFonts w:ascii="Source Sans Pro" w:hAnsi="Source Sans Pro"/>
          <w:color w:val="000000" w:themeColor="text1"/>
          <w:sz w:val="22"/>
          <w:szCs w:val="22"/>
        </w:rPr>
        <w:t xml:space="preserve">issued its </w:t>
      </w:r>
      <w:hyperlink r:id="rId8" w:history="1">
        <w:r w:rsidR="00CF2ACF" w:rsidRPr="00C552D5">
          <w:rPr>
            <w:rStyle w:val="Hyperlink"/>
            <w:rFonts w:ascii="Source Sans Pro" w:hAnsi="Source Sans Pro"/>
            <w:sz w:val="22"/>
            <w:szCs w:val="22"/>
          </w:rPr>
          <w:t>Terms of Reference</w:t>
        </w:r>
      </w:hyperlink>
      <w:r w:rsidR="0080586D">
        <w:rPr>
          <w:rFonts w:ascii="Source Sans Pro" w:hAnsi="Source Sans Pro"/>
          <w:color w:val="000000" w:themeColor="text1"/>
          <w:sz w:val="22"/>
          <w:szCs w:val="22"/>
        </w:rPr>
        <w:t xml:space="preserve"> in May</w:t>
      </w:r>
      <w:r w:rsidR="00C61F68">
        <w:rPr>
          <w:rFonts w:ascii="Source Sans Pro" w:hAnsi="Source Sans Pro"/>
          <w:color w:val="000000" w:themeColor="text1"/>
          <w:sz w:val="22"/>
          <w:szCs w:val="22"/>
        </w:rPr>
        <w:t xml:space="preserve">. We have been engaged in fact-finding </w:t>
      </w:r>
      <w:r w:rsidR="0080586D">
        <w:rPr>
          <w:rFonts w:ascii="Source Sans Pro" w:hAnsi="Source Sans Pro"/>
          <w:color w:val="000000" w:themeColor="text1"/>
          <w:sz w:val="22"/>
          <w:szCs w:val="22"/>
        </w:rPr>
        <w:t>and information sharing</w:t>
      </w:r>
      <w:r w:rsidR="00CF2ACF">
        <w:rPr>
          <w:rFonts w:ascii="Source Sans Pro" w:hAnsi="Source Sans Pro"/>
          <w:color w:val="000000" w:themeColor="text1"/>
          <w:sz w:val="22"/>
          <w:szCs w:val="22"/>
        </w:rPr>
        <w:t xml:space="preserve"> </w:t>
      </w:r>
      <w:r w:rsidR="00C61F68">
        <w:rPr>
          <w:rFonts w:ascii="Source Sans Pro" w:hAnsi="Source Sans Pro"/>
          <w:color w:val="000000" w:themeColor="text1"/>
          <w:sz w:val="22"/>
          <w:szCs w:val="22"/>
        </w:rPr>
        <w:t xml:space="preserve">as we work </w:t>
      </w:r>
      <w:r w:rsidR="00987F76">
        <w:rPr>
          <w:rFonts w:ascii="Source Sans Pro" w:hAnsi="Source Sans Pro"/>
          <w:color w:val="000000" w:themeColor="text1"/>
          <w:sz w:val="22"/>
          <w:szCs w:val="22"/>
        </w:rPr>
        <w:t xml:space="preserve">to </w:t>
      </w:r>
      <w:r w:rsidR="001236B0">
        <w:rPr>
          <w:rFonts w:ascii="Source Sans Pro" w:hAnsi="Source Sans Pro"/>
          <w:color w:val="000000" w:themeColor="text1"/>
          <w:sz w:val="22"/>
          <w:szCs w:val="22"/>
        </w:rPr>
        <w:t>refine</w:t>
      </w:r>
      <w:r w:rsidR="00987F76">
        <w:rPr>
          <w:rFonts w:ascii="Source Sans Pro" w:hAnsi="Source Sans Pro"/>
          <w:color w:val="000000" w:themeColor="text1"/>
          <w:sz w:val="22"/>
          <w:szCs w:val="22"/>
        </w:rPr>
        <w:t xml:space="preserve"> the review’s focus through develop</w:t>
      </w:r>
      <w:r w:rsidR="00C61F68">
        <w:rPr>
          <w:rFonts w:ascii="Source Sans Pro" w:hAnsi="Source Sans Pro"/>
          <w:color w:val="000000" w:themeColor="text1"/>
          <w:sz w:val="22"/>
          <w:szCs w:val="22"/>
        </w:rPr>
        <w:t>ment of our</w:t>
      </w:r>
      <w:r w:rsidRPr="009C4BA8">
        <w:rPr>
          <w:rFonts w:ascii="Source Sans Pro" w:hAnsi="Source Sans Pro"/>
          <w:color w:val="000000" w:themeColor="text1"/>
          <w:sz w:val="22"/>
          <w:szCs w:val="22"/>
        </w:rPr>
        <w:t xml:space="preserve"> scope of work</w:t>
      </w:r>
      <w:r w:rsidR="001E4662">
        <w:rPr>
          <w:rFonts w:ascii="Source Sans Pro" w:hAnsi="Source Sans Pro"/>
          <w:color w:val="000000" w:themeColor="text1"/>
          <w:sz w:val="22"/>
          <w:szCs w:val="22"/>
        </w:rPr>
        <w:t>, time</w:t>
      </w:r>
      <w:r w:rsidR="00987F76">
        <w:rPr>
          <w:rFonts w:ascii="Source Sans Pro" w:hAnsi="Source Sans Pro"/>
          <w:color w:val="000000" w:themeColor="text1"/>
          <w:sz w:val="22"/>
          <w:szCs w:val="22"/>
        </w:rPr>
        <w:t>line</w:t>
      </w:r>
      <w:r w:rsidRPr="009C4BA8">
        <w:rPr>
          <w:rFonts w:ascii="Source Sans Pro" w:hAnsi="Source Sans Pro"/>
          <w:color w:val="000000" w:themeColor="text1"/>
          <w:sz w:val="22"/>
          <w:szCs w:val="22"/>
        </w:rPr>
        <w:t xml:space="preserve"> and detailed work plan. At</w:t>
      </w:r>
      <w:r w:rsidR="007C4CB1">
        <w:rPr>
          <w:rFonts w:ascii="Source Sans Pro" w:hAnsi="Source Sans Pro"/>
          <w:color w:val="000000" w:themeColor="text1"/>
          <w:sz w:val="22"/>
          <w:szCs w:val="22"/>
        </w:rPr>
        <w:t xml:space="preserve"> our</w:t>
      </w:r>
      <w:r w:rsidRPr="009C4BA8">
        <w:rPr>
          <w:rFonts w:ascii="Source Sans Pro" w:hAnsi="Source Sans Pro"/>
          <w:color w:val="000000" w:themeColor="text1"/>
          <w:sz w:val="22"/>
          <w:szCs w:val="22"/>
        </w:rPr>
        <w:t xml:space="preserve"> recent face-to-face </w:t>
      </w:r>
      <w:hyperlink r:id="rId9" w:history="1">
        <w:r w:rsidRPr="00605318">
          <w:rPr>
            <w:rStyle w:val="Hyperlink"/>
            <w:rFonts w:ascii="Source Sans Pro" w:hAnsi="Source Sans Pro"/>
            <w:sz w:val="22"/>
            <w:szCs w:val="22"/>
          </w:rPr>
          <w:t>meeting</w:t>
        </w:r>
      </w:hyperlink>
      <w:r w:rsidRPr="009C4BA8">
        <w:rPr>
          <w:rFonts w:ascii="Source Sans Pro" w:hAnsi="Source Sans Pro"/>
          <w:color w:val="000000" w:themeColor="text1"/>
          <w:sz w:val="22"/>
          <w:szCs w:val="22"/>
        </w:rPr>
        <w:t xml:space="preserve"> in Madrid, the </w:t>
      </w:r>
      <w:r w:rsidR="00987F76">
        <w:rPr>
          <w:rFonts w:ascii="Source Sans Pro" w:hAnsi="Source Sans Pro"/>
          <w:color w:val="000000" w:themeColor="text1"/>
          <w:sz w:val="22"/>
          <w:szCs w:val="22"/>
        </w:rPr>
        <w:t xml:space="preserve">review </w:t>
      </w:r>
      <w:r w:rsidRPr="009C4BA8">
        <w:rPr>
          <w:rFonts w:ascii="Source Sans Pro" w:hAnsi="Source Sans Pro"/>
          <w:color w:val="000000" w:themeColor="text1"/>
          <w:sz w:val="22"/>
          <w:szCs w:val="22"/>
        </w:rPr>
        <w:t>team identified fi</w:t>
      </w:r>
      <w:r w:rsidR="001E4662">
        <w:rPr>
          <w:rFonts w:ascii="Source Sans Pro" w:hAnsi="Source Sans Pro"/>
          <w:color w:val="000000" w:themeColor="text1"/>
          <w:sz w:val="22"/>
          <w:szCs w:val="22"/>
        </w:rPr>
        <w:t>ve broad topic areas to examine</w:t>
      </w:r>
      <w:r w:rsidRPr="009C4BA8">
        <w:rPr>
          <w:rFonts w:ascii="Source Sans Pro" w:hAnsi="Source Sans Pro"/>
          <w:color w:val="000000" w:themeColor="text1"/>
          <w:sz w:val="22"/>
          <w:szCs w:val="22"/>
        </w:rPr>
        <w:t xml:space="preserve">: </w:t>
      </w:r>
    </w:p>
    <w:p w14:paraId="75078296" w14:textId="20B82EFC" w:rsidR="002B4604" w:rsidRPr="009C4BA8" w:rsidRDefault="002B4604" w:rsidP="002B4604">
      <w:pPr>
        <w:pStyle w:val="ListParagraph"/>
        <w:numPr>
          <w:ilvl w:val="0"/>
          <w:numId w:val="3"/>
        </w:numPr>
        <w:rPr>
          <w:rFonts w:ascii="Source Sans Pro" w:hAnsi="Source Sans Pro"/>
          <w:color w:val="000000" w:themeColor="text1"/>
          <w:sz w:val="22"/>
          <w:szCs w:val="22"/>
        </w:rPr>
      </w:pPr>
      <w:r w:rsidRPr="009C4BA8">
        <w:rPr>
          <w:rFonts w:ascii="Source Sans Pro" w:hAnsi="Source Sans Pro"/>
          <w:color w:val="000000" w:themeColor="text1"/>
          <w:sz w:val="22"/>
          <w:szCs w:val="22"/>
        </w:rPr>
        <w:t xml:space="preserve">Review implementation of </w:t>
      </w:r>
      <w:r w:rsidR="001236B0">
        <w:rPr>
          <w:rFonts w:ascii="Source Sans Pro" w:hAnsi="Source Sans Pro"/>
          <w:color w:val="000000" w:themeColor="text1"/>
          <w:sz w:val="22"/>
          <w:szCs w:val="22"/>
        </w:rPr>
        <w:t xml:space="preserve">the first Security Review Team’s </w:t>
      </w:r>
      <w:r w:rsidRPr="009C4BA8">
        <w:rPr>
          <w:rFonts w:ascii="Source Sans Pro" w:hAnsi="Source Sans Pro"/>
          <w:color w:val="000000" w:themeColor="text1"/>
          <w:sz w:val="22"/>
          <w:szCs w:val="22"/>
        </w:rPr>
        <w:t xml:space="preserve">report </w:t>
      </w:r>
      <w:r w:rsidR="001236B0">
        <w:rPr>
          <w:rFonts w:ascii="Source Sans Pro" w:hAnsi="Source Sans Pro"/>
          <w:color w:val="000000" w:themeColor="text1"/>
          <w:sz w:val="22"/>
          <w:szCs w:val="22"/>
        </w:rPr>
        <w:t>(</w:t>
      </w:r>
      <w:r w:rsidR="001236B0" w:rsidRPr="009C4BA8">
        <w:rPr>
          <w:rFonts w:ascii="Source Sans Pro" w:hAnsi="Source Sans Pro"/>
          <w:color w:val="000000" w:themeColor="text1"/>
          <w:sz w:val="22"/>
          <w:szCs w:val="22"/>
        </w:rPr>
        <w:t>SSR1</w:t>
      </w:r>
      <w:r w:rsidR="001236B0">
        <w:rPr>
          <w:rFonts w:ascii="Source Sans Pro" w:hAnsi="Source Sans Pro"/>
          <w:color w:val="000000" w:themeColor="text1"/>
          <w:sz w:val="22"/>
          <w:szCs w:val="22"/>
        </w:rPr>
        <w:t>)</w:t>
      </w:r>
      <w:r w:rsidR="001236B0" w:rsidRPr="009C4BA8" w:rsidDel="00314ED3">
        <w:rPr>
          <w:rFonts w:ascii="Source Sans Pro" w:hAnsi="Source Sans Pro"/>
          <w:color w:val="000000" w:themeColor="text1"/>
          <w:sz w:val="22"/>
          <w:szCs w:val="22"/>
        </w:rPr>
        <w:t xml:space="preserve"> </w:t>
      </w:r>
    </w:p>
    <w:p w14:paraId="3C29B3CC" w14:textId="54EF2B3A" w:rsidR="002B4604" w:rsidRPr="009C4BA8" w:rsidRDefault="002B4604" w:rsidP="002B4604">
      <w:pPr>
        <w:pStyle w:val="ListParagraph"/>
        <w:numPr>
          <w:ilvl w:val="0"/>
          <w:numId w:val="3"/>
        </w:numPr>
        <w:rPr>
          <w:rFonts w:ascii="Source Sans Pro" w:hAnsi="Source Sans Pro"/>
          <w:color w:val="000000" w:themeColor="text1"/>
          <w:sz w:val="22"/>
          <w:szCs w:val="22"/>
        </w:rPr>
      </w:pPr>
      <w:r w:rsidRPr="009C4BA8">
        <w:rPr>
          <w:rFonts w:ascii="Source Sans Pro" w:hAnsi="Source Sans Pro"/>
          <w:color w:val="000000" w:themeColor="text1"/>
          <w:sz w:val="22"/>
          <w:szCs w:val="22"/>
        </w:rPr>
        <w:t>ICANN security processes</w:t>
      </w:r>
    </w:p>
    <w:p w14:paraId="26E363F7" w14:textId="77777777" w:rsidR="002B4604" w:rsidRPr="009C4BA8" w:rsidRDefault="002B4604" w:rsidP="002B4604">
      <w:pPr>
        <w:pStyle w:val="ListParagraph"/>
        <w:numPr>
          <w:ilvl w:val="0"/>
          <w:numId w:val="3"/>
        </w:numPr>
        <w:rPr>
          <w:rFonts w:ascii="Source Sans Pro" w:hAnsi="Source Sans Pro"/>
          <w:color w:val="000000" w:themeColor="text1"/>
          <w:sz w:val="22"/>
          <w:szCs w:val="22"/>
        </w:rPr>
      </w:pPr>
      <w:r w:rsidRPr="009C4BA8">
        <w:rPr>
          <w:rFonts w:ascii="Source Sans Pro" w:hAnsi="Source Sans Pro"/>
          <w:color w:val="000000" w:themeColor="text1"/>
          <w:sz w:val="22"/>
          <w:szCs w:val="22"/>
        </w:rPr>
        <w:t>ICANN DNS security coordination processes</w:t>
      </w:r>
    </w:p>
    <w:p w14:paraId="7C7EBFD0" w14:textId="77777777" w:rsidR="002B4604" w:rsidRPr="009C4BA8" w:rsidRDefault="002B4604" w:rsidP="002B4604">
      <w:pPr>
        <w:pStyle w:val="ListParagraph"/>
        <w:numPr>
          <w:ilvl w:val="0"/>
          <w:numId w:val="3"/>
        </w:numPr>
        <w:rPr>
          <w:rFonts w:ascii="Source Sans Pro" w:hAnsi="Source Sans Pro"/>
          <w:color w:val="000000" w:themeColor="text1"/>
          <w:sz w:val="22"/>
          <w:szCs w:val="22"/>
        </w:rPr>
      </w:pPr>
      <w:r w:rsidRPr="009C4BA8">
        <w:rPr>
          <w:rFonts w:ascii="Source Sans Pro" w:hAnsi="Source Sans Pro"/>
          <w:color w:val="000000" w:themeColor="text1"/>
          <w:sz w:val="22"/>
          <w:szCs w:val="22"/>
        </w:rPr>
        <w:t>Future threats and challenges</w:t>
      </w:r>
    </w:p>
    <w:p w14:paraId="25917A89" w14:textId="77777777" w:rsidR="002B4604" w:rsidRPr="009C4BA8" w:rsidRDefault="002B4604" w:rsidP="002B4604">
      <w:pPr>
        <w:pStyle w:val="ListParagraph"/>
        <w:numPr>
          <w:ilvl w:val="0"/>
          <w:numId w:val="3"/>
        </w:numPr>
        <w:rPr>
          <w:rFonts w:ascii="Source Sans Pro" w:hAnsi="Source Sans Pro"/>
          <w:color w:val="000000" w:themeColor="text1"/>
          <w:sz w:val="22"/>
          <w:szCs w:val="22"/>
        </w:rPr>
      </w:pPr>
      <w:r w:rsidRPr="009C4BA8">
        <w:rPr>
          <w:rFonts w:ascii="Source Sans Pro" w:hAnsi="Source Sans Pro"/>
          <w:color w:val="000000" w:themeColor="text1"/>
          <w:sz w:val="22"/>
          <w:szCs w:val="22"/>
        </w:rPr>
        <w:t xml:space="preserve">IANA transition impact </w:t>
      </w:r>
    </w:p>
    <w:p w14:paraId="5916A9DE" w14:textId="77777777" w:rsidR="002B4604" w:rsidRPr="009C4BA8" w:rsidRDefault="002B4604" w:rsidP="002B4604">
      <w:pPr>
        <w:pStyle w:val="ListParagraph"/>
        <w:rPr>
          <w:rFonts w:ascii="Source Sans Pro" w:hAnsi="Source Sans Pro"/>
          <w:color w:val="000000" w:themeColor="text1"/>
          <w:sz w:val="22"/>
          <w:szCs w:val="22"/>
        </w:rPr>
      </w:pPr>
    </w:p>
    <w:p w14:paraId="2DC6B911" w14:textId="765A2AF5" w:rsidR="00303ED3" w:rsidRDefault="00303ED3" w:rsidP="002B4604">
      <w:pPr>
        <w:rPr>
          <w:rFonts w:ascii="Source Sans Pro" w:eastAsia="Times New Roman" w:hAnsi="Source Sans Pro"/>
          <w:color w:val="000000" w:themeColor="text1"/>
          <w:sz w:val="22"/>
          <w:szCs w:val="22"/>
          <w:shd w:val="clear" w:color="auto" w:fill="FFFFFF"/>
        </w:rPr>
      </w:pPr>
      <w:r>
        <w:rPr>
          <w:rFonts w:ascii="Source Sans Pro" w:eastAsia="Times New Roman" w:hAnsi="Source Sans Pro"/>
          <w:color w:val="000000" w:themeColor="text1"/>
          <w:sz w:val="22"/>
          <w:szCs w:val="22"/>
          <w:shd w:val="clear" w:color="auto" w:fill="FFFFFF"/>
        </w:rPr>
        <w:t xml:space="preserve">A detailed list of </w:t>
      </w:r>
      <w:r w:rsidR="00C55AB5">
        <w:rPr>
          <w:rFonts w:ascii="Source Sans Pro" w:eastAsia="Times New Roman" w:hAnsi="Source Sans Pro"/>
          <w:color w:val="000000" w:themeColor="text1"/>
          <w:sz w:val="22"/>
          <w:szCs w:val="22"/>
          <w:shd w:val="clear" w:color="auto" w:fill="FFFFFF"/>
        </w:rPr>
        <w:t xml:space="preserve">brainstorming </w:t>
      </w:r>
      <w:r>
        <w:rPr>
          <w:rFonts w:ascii="Source Sans Pro" w:eastAsia="Times New Roman" w:hAnsi="Source Sans Pro"/>
          <w:color w:val="000000" w:themeColor="text1"/>
          <w:sz w:val="22"/>
          <w:szCs w:val="22"/>
          <w:shd w:val="clear" w:color="auto" w:fill="FFFFFF"/>
        </w:rPr>
        <w:t xml:space="preserve">topics within each area is available </w:t>
      </w:r>
      <w:hyperlink r:id="rId10" w:history="1">
        <w:r w:rsidRPr="00303ED3">
          <w:rPr>
            <w:rStyle w:val="Hyperlink"/>
            <w:rFonts w:ascii="Source Sans Pro" w:eastAsia="Times New Roman" w:hAnsi="Source Sans Pro"/>
            <w:sz w:val="22"/>
            <w:szCs w:val="22"/>
            <w:shd w:val="clear" w:color="auto" w:fill="FFFFFF"/>
          </w:rPr>
          <w:t>here</w:t>
        </w:r>
      </w:hyperlink>
      <w:r w:rsidR="00C11700">
        <w:rPr>
          <w:rFonts w:ascii="Source Sans Pro" w:eastAsia="Times New Roman" w:hAnsi="Source Sans Pro"/>
          <w:color w:val="000000" w:themeColor="text1"/>
          <w:sz w:val="22"/>
          <w:szCs w:val="22"/>
          <w:shd w:val="clear" w:color="auto" w:fill="FFFFFF"/>
        </w:rPr>
        <w:t>. The Team started with a broad array of SSR topics</w:t>
      </w:r>
      <w:r w:rsidR="002535E7">
        <w:rPr>
          <w:rFonts w:ascii="Source Sans Pro" w:eastAsia="Times New Roman" w:hAnsi="Source Sans Pro"/>
          <w:color w:val="000000" w:themeColor="text1"/>
          <w:sz w:val="22"/>
          <w:szCs w:val="22"/>
          <w:shd w:val="clear" w:color="auto" w:fill="FFFFFF"/>
        </w:rPr>
        <w:t>, which mirrors the diversity of interests within the community and among Team members</w:t>
      </w:r>
      <w:r w:rsidR="00C11700">
        <w:rPr>
          <w:rFonts w:ascii="Source Sans Pro" w:eastAsia="Times New Roman" w:hAnsi="Source Sans Pro"/>
          <w:color w:val="000000" w:themeColor="text1"/>
          <w:sz w:val="22"/>
          <w:szCs w:val="22"/>
          <w:shd w:val="clear" w:color="auto" w:fill="FFFFFF"/>
        </w:rPr>
        <w:t xml:space="preserve">. </w:t>
      </w:r>
      <w:r w:rsidR="00F33AF2">
        <w:rPr>
          <w:rFonts w:ascii="Source Sans Pro" w:eastAsia="Times New Roman" w:hAnsi="Source Sans Pro"/>
          <w:color w:val="000000" w:themeColor="text1"/>
          <w:sz w:val="22"/>
          <w:szCs w:val="22"/>
          <w:shd w:val="clear" w:color="auto" w:fill="FFFFFF"/>
        </w:rPr>
        <w:t xml:space="preserve">Some </w:t>
      </w:r>
      <w:r w:rsidR="002535E7">
        <w:rPr>
          <w:rFonts w:ascii="Source Sans Pro" w:eastAsia="Times New Roman" w:hAnsi="Source Sans Pro"/>
          <w:color w:val="000000" w:themeColor="text1"/>
          <w:sz w:val="22"/>
          <w:szCs w:val="22"/>
          <w:shd w:val="clear" w:color="auto" w:fill="FFFFFF"/>
        </w:rPr>
        <w:t>to</w:t>
      </w:r>
      <w:r w:rsidR="00D83479">
        <w:rPr>
          <w:rFonts w:ascii="Source Sans Pro" w:eastAsia="Times New Roman" w:hAnsi="Source Sans Pro"/>
          <w:color w:val="000000" w:themeColor="text1"/>
          <w:sz w:val="22"/>
          <w:szCs w:val="22"/>
          <w:shd w:val="clear" w:color="auto" w:fill="FFFFFF"/>
        </w:rPr>
        <w:t>p</w:t>
      </w:r>
      <w:r w:rsidR="002535E7">
        <w:rPr>
          <w:rFonts w:ascii="Source Sans Pro" w:eastAsia="Times New Roman" w:hAnsi="Source Sans Pro"/>
          <w:color w:val="000000" w:themeColor="text1"/>
          <w:sz w:val="22"/>
          <w:szCs w:val="22"/>
          <w:shd w:val="clear" w:color="auto" w:fill="FFFFFF"/>
        </w:rPr>
        <w:t xml:space="preserve">ics </w:t>
      </w:r>
      <w:r w:rsidR="00F33AF2">
        <w:rPr>
          <w:rFonts w:ascii="Source Sans Pro" w:eastAsia="Times New Roman" w:hAnsi="Source Sans Pro"/>
          <w:color w:val="000000" w:themeColor="text1"/>
          <w:sz w:val="22"/>
          <w:szCs w:val="22"/>
          <w:shd w:val="clear" w:color="auto" w:fill="FFFFFF"/>
        </w:rPr>
        <w:t xml:space="preserve">will inform the Team’s understanding of the SSR landscape and ICANN’s </w:t>
      </w:r>
      <w:r w:rsidR="00C11700">
        <w:rPr>
          <w:rFonts w:ascii="Source Sans Pro" w:eastAsia="Times New Roman" w:hAnsi="Source Sans Pro"/>
          <w:color w:val="000000" w:themeColor="text1"/>
          <w:sz w:val="22"/>
          <w:szCs w:val="22"/>
          <w:shd w:val="clear" w:color="auto" w:fill="FFFFFF"/>
        </w:rPr>
        <w:t>activities</w:t>
      </w:r>
      <w:r w:rsidR="00F33AF2">
        <w:rPr>
          <w:rFonts w:ascii="Source Sans Pro" w:eastAsia="Times New Roman" w:hAnsi="Source Sans Pro"/>
          <w:color w:val="000000" w:themeColor="text1"/>
          <w:sz w:val="22"/>
          <w:szCs w:val="22"/>
          <w:shd w:val="clear" w:color="auto" w:fill="FFFFFF"/>
        </w:rPr>
        <w:t>, and s</w:t>
      </w:r>
      <w:r w:rsidR="00C11700">
        <w:rPr>
          <w:rFonts w:ascii="Source Sans Pro" w:eastAsia="Times New Roman" w:hAnsi="Source Sans Pro"/>
          <w:color w:val="000000" w:themeColor="text1"/>
          <w:sz w:val="22"/>
          <w:szCs w:val="22"/>
          <w:shd w:val="clear" w:color="auto" w:fill="FFFFFF"/>
        </w:rPr>
        <w:t xml:space="preserve">ome will be the focus of more concentrated </w:t>
      </w:r>
      <w:r w:rsidR="002535E7">
        <w:rPr>
          <w:rFonts w:ascii="Source Sans Pro" w:eastAsia="Times New Roman" w:hAnsi="Source Sans Pro"/>
          <w:color w:val="000000" w:themeColor="text1"/>
          <w:sz w:val="22"/>
          <w:szCs w:val="22"/>
          <w:shd w:val="clear" w:color="auto" w:fill="FFFFFF"/>
        </w:rPr>
        <w:t>work</w:t>
      </w:r>
      <w:r>
        <w:rPr>
          <w:rFonts w:ascii="Source Sans Pro" w:eastAsia="Times New Roman" w:hAnsi="Source Sans Pro"/>
          <w:color w:val="000000" w:themeColor="text1"/>
          <w:sz w:val="22"/>
          <w:szCs w:val="22"/>
          <w:shd w:val="clear" w:color="auto" w:fill="FFFFFF"/>
        </w:rPr>
        <w:t>.</w:t>
      </w:r>
      <w:r w:rsidR="00380950">
        <w:rPr>
          <w:rFonts w:ascii="Source Sans Pro" w:eastAsia="Times New Roman" w:hAnsi="Source Sans Pro"/>
          <w:color w:val="000000" w:themeColor="text1"/>
          <w:sz w:val="22"/>
          <w:szCs w:val="22"/>
          <w:shd w:val="clear" w:color="auto" w:fill="FFFFFF"/>
        </w:rPr>
        <w:t xml:space="preserve"> </w:t>
      </w:r>
    </w:p>
    <w:p w14:paraId="63CB03A3" w14:textId="77777777" w:rsidR="00303ED3" w:rsidRDefault="00303ED3" w:rsidP="002B4604">
      <w:pPr>
        <w:rPr>
          <w:rFonts w:ascii="Source Sans Pro" w:eastAsia="Times New Roman" w:hAnsi="Source Sans Pro"/>
          <w:color w:val="000000" w:themeColor="text1"/>
          <w:sz w:val="22"/>
          <w:szCs w:val="22"/>
          <w:shd w:val="clear" w:color="auto" w:fill="FFFFFF"/>
        </w:rPr>
      </w:pPr>
    </w:p>
    <w:p w14:paraId="557F8A28" w14:textId="2DEF0001" w:rsidR="002B4604" w:rsidRPr="00303ED3" w:rsidRDefault="002B4604" w:rsidP="002B4604">
      <w:pPr>
        <w:rPr>
          <w:rFonts w:ascii="Source Sans Pro" w:eastAsia="Times New Roman" w:hAnsi="Source Sans Pro"/>
          <w:color w:val="000000" w:themeColor="text1"/>
          <w:sz w:val="22"/>
          <w:szCs w:val="22"/>
          <w:shd w:val="clear" w:color="auto" w:fill="FFFFFF"/>
        </w:rPr>
      </w:pPr>
      <w:r w:rsidRPr="009C4BA8">
        <w:rPr>
          <w:rFonts w:ascii="Source Sans Pro" w:eastAsia="Times New Roman" w:hAnsi="Source Sans Pro"/>
          <w:color w:val="000000" w:themeColor="text1"/>
          <w:sz w:val="22"/>
          <w:szCs w:val="22"/>
          <w:shd w:val="clear" w:color="auto" w:fill="FFFFFF"/>
        </w:rPr>
        <w:t xml:space="preserve">The </w:t>
      </w:r>
      <w:r w:rsidR="002535E7">
        <w:rPr>
          <w:rFonts w:ascii="Source Sans Pro" w:eastAsia="Times New Roman" w:hAnsi="Source Sans Pro"/>
          <w:color w:val="000000" w:themeColor="text1"/>
          <w:sz w:val="22"/>
          <w:szCs w:val="22"/>
          <w:shd w:val="clear" w:color="auto" w:fill="FFFFFF"/>
        </w:rPr>
        <w:t>T</w:t>
      </w:r>
      <w:r w:rsidR="002535E7" w:rsidRPr="009C4BA8">
        <w:rPr>
          <w:rFonts w:ascii="Source Sans Pro" w:eastAsia="Times New Roman" w:hAnsi="Source Sans Pro"/>
          <w:color w:val="000000" w:themeColor="text1"/>
          <w:sz w:val="22"/>
          <w:szCs w:val="22"/>
          <w:shd w:val="clear" w:color="auto" w:fill="FFFFFF"/>
        </w:rPr>
        <w:t xml:space="preserve">eam </w:t>
      </w:r>
      <w:r w:rsidRPr="009C4BA8">
        <w:rPr>
          <w:rFonts w:ascii="Source Sans Pro" w:eastAsia="Times New Roman" w:hAnsi="Source Sans Pro"/>
          <w:color w:val="000000" w:themeColor="text1"/>
          <w:sz w:val="22"/>
          <w:szCs w:val="22"/>
          <w:shd w:val="clear" w:color="auto" w:fill="FFFFFF"/>
        </w:rPr>
        <w:t xml:space="preserve">also </w:t>
      </w:r>
      <w:r w:rsidR="002535E7">
        <w:rPr>
          <w:rFonts w:ascii="Source Sans Pro" w:eastAsia="Times New Roman" w:hAnsi="Source Sans Pro"/>
          <w:color w:val="000000" w:themeColor="text1"/>
          <w:sz w:val="22"/>
          <w:szCs w:val="22"/>
          <w:shd w:val="clear" w:color="auto" w:fill="FFFFFF"/>
        </w:rPr>
        <w:t xml:space="preserve">is </w:t>
      </w:r>
      <w:r w:rsidRPr="009C4BA8">
        <w:rPr>
          <w:rFonts w:ascii="Source Sans Pro" w:eastAsia="Times New Roman" w:hAnsi="Source Sans Pro"/>
          <w:color w:val="000000" w:themeColor="text1"/>
          <w:sz w:val="22"/>
          <w:szCs w:val="22"/>
          <w:shd w:val="clear" w:color="auto" w:fill="FFFFFF"/>
        </w:rPr>
        <w:t xml:space="preserve">in the process of </w:t>
      </w:r>
      <w:r w:rsidR="00987F76" w:rsidRPr="00987F76">
        <w:rPr>
          <w:rFonts w:ascii="Source Sans Pro" w:eastAsia="Times New Roman" w:hAnsi="Source Sans Pro"/>
          <w:color w:val="000000" w:themeColor="text1"/>
          <w:sz w:val="22"/>
          <w:szCs w:val="22"/>
          <w:shd w:val="clear" w:color="auto" w:fill="FFFFFF"/>
        </w:rPr>
        <w:t>examining</w:t>
      </w:r>
      <w:r w:rsidRPr="009C4BA8">
        <w:rPr>
          <w:rFonts w:ascii="Source Sans Pro" w:eastAsia="Times New Roman" w:hAnsi="Source Sans Pro"/>
          <w:color w:val="000000" w:themeColor="text1"/>
          <w:sz w:val="22"/>
          <w:szCs w:val="22"/>
          <w:shd w:val="clear" w:color="auto" w:fill="FFFFFF"/>
        </w:rPr>
        <w:t xml:space="preserve"> a substantial number of </w:t>
      </w:r>
      <w:hyperlink r:id="rId11" w:history="1">
        <w:r w:rsidRPr="007773EA">
          <w:rPr>
            <w:rStyle w:val="Hyperlink"/>
            <w:rFonts w:ascii="Source Sans Pro" w:eastAsia="Times New Roman" w:hAnsi="Source Sans Pro"/>
            <w:sz w:val="22"/>
            <w:szCs w:val="22"/>
            <w:shd w:val="clear" w:color="auto" w:fill="FFFFFF"/>
          </w:rPr>
          <w:t>reports and background materials</w:t>
        </w:r>
      </w:hyperlink>
      <w:r w:rsidR="002535E7" w:rsidRPr="007773EA">
        <w:rPr>
          <w:rStyle w:val="Hyperlink"/>
          <w:rFonts w:ascii="Source Sans Pro" w:eastAsia="Times New Roman" w:hAnsi="Source Sans Pro"/>
          <w:color w:val="000000" w:themeColor="text1"/>
          <w:sz w:val="22"/>
          <w:szCs w:val="22"/>
          <w:u w:val="none"/>
          <w:shd w:val="clear" w:color="auto" w:fill="FFFFFF"/>
        </w:rPr>
        <w:t xml:space="preserve">, and has received </w:t>
      </w:r>
      <w:r w:rsidR="002535E7" w:rsidRPr="00FB4B79">
        <w:rPr>
          <w:rStyle w:val="Hyperlink"/>
          <w:rFonts w:ascii="Source Sans Pro" w:eastAsia="Times New Roman" w:hAnsi="Source Sans Pro"/>
          <w:color w:val="000000" w:themeColor="text1"/>
          <w:sz w:val="22"/>
          <w:szCs w:val="22"/>
          <w:u w:val="none"/>
          <w:shd w:val="clear" w:color="auto" w:fill="FFFFFF"/>
        </w:rPr>
        <w:t>briefings</w:t>
      </w:r>
      <w:r w:rsidR="002535E7" w:rsidRPr="007773EA">
        <w:rPr>
          <w:rStyle w:val="Hyperlink"/>
          <w:rFonts w:ascii="Source Sans Pro" w:eastAsia="Times New Roman" w:hAnsi="Source Sans Pro"/>
          <w:color w:val="000000" w:themeColor="text1"/>
          <w:sz w:val="22"/>
          <w:szCs w:val="22"/>
          <w:u w:val="none"/>
          <w:shd w:val="clear" w:color="auto" w:fill="FFFFFF"/>
        </w:rPr>
        <w:t xml:space="preserve"> on a range of topics</w:t>
      </w:r>
      <w:r w:rsidRPr="007773EA">
        <w:rPr>
          <w:rStyle w:val="apple-converted-space"/>
          <w:rFonts w:ascii="Source Sans Pro" w:eastAsia="Times New Roman" w:hAnsi="Source Sans Pro"/>
          <w:color w:val="000000" w:themeColor="text1"/>
          <w:sz w:val="22"/>
          <w:szCs w:val="22"/>
          <w:shd w:val="clear" w:color="auto" w:fill="FFFFFF"/>
        </w:rPr>
        <w:t xml:space="preserve"> </w:t>
      </w:r>
      <w:r w:rsidRPr="008F59BA">
        <w:rPr>
          <w:rFonts w:ascii="Source Sans Pro" w:eastAsia="Times New Roman" w:hAnsi="Source Sans Pro"/>
          <w:color w:val="000000" w:themeColor="text1"/>
          <w:sz w:val="22"/>
          <w:szCs w:val="22"/>
          <w:shd w:val="clear" w:color="auto" w:fill="FFFFFF"/>
        </w:rPr>
        <w:t>to prepare for its in-depth work.</w:t>
      </w:r>
      <w:r w:rsidR="00FB4B79">
        <w:rPr>
          <w:rFonts w:ascii="Source Sans Pro" w:eastAsia="Times New Roman" w:hAnsi="Source Sans Pro"/>
          <w:color w:val="000000" w:themeColor="text1"/>
          <w:sz w:val="22"/>
          <w:szCs w:val="22"/>
          <w:shd w:val="clear" w:color="auto" w:fill="FFFFFF"/>
        </w:rPr>
        <w:t xml:space="preserve"> (A list of these can be found on the </w:t>
      </w:r>
      <w:hyperlink r:id="rId12" w:history="1">
        <w:r w:rsidR="00FB4B79" w:rsidRPr="00FB4B79">
          <w:rPr>
            <w:rStyle w:val="Hyperlink"/>
            <w:rFonts w:ascii="Source Sans Pro" w:eastAsia="Times New Roman" w:hAnsi="Source Sans Pro"/>
            <w:sz w:val="22"/>
            <w:szCs w:val="22"/>
            <w:shd w:val="clear" w:color="auto" w:fill="FFFFFF"/>
          </w:rPr>
          <w:t>background materials</w:t>
        </w:r>
      </w:hyperlink>
      <w:r w:rsidR="00FB4B79">
        <w:rPr>
          <w:rFonts w:ascii="Source Sans Pro" w:eastAsia="Times New Roman" w:hAnsi="Source Sans Pro"/>
          <w:color w:val="000000" w:themeColor="text1"/>
          <w:sz w:val="22"/>
          <w:szCs w:val="22"/>
          <w:shd w:val="clear" w:color="auto" w:fill="FFFFFF"/>
        </w:rPr>
        <w:t xml:space="preserve"> wiki page).</w:t>
      </w:r>
      <w:r w:rsidRPr="008F59BA">
        <w:rPr>
          <w:rFonts w:ascii="Source Sans Pro" w:eastAsia="Times New Roman" w:hAnsi="Source Sans Pro"/>
          <w:color w:val="000000" w:themeColor="text1"/>
          <w:sz w:val="22"/>
          <w:szCs w:val="22"/>
          <w:shd w:val="clear" w:color="auto" w:fill="FFFFFF"/>
        </w:rPr>
        <w:t xml:space="preserve"> </w:t>
      </w:r>
    </w:p>
    <w:p w14:paraId="18E3F893" w14:textId="77777777" w:rsidR="002B4604" w:rsidRPr="009C4BA8" w:rsidRDefault="002B4604" w:rsidP="002B4604">
      <w:pPr>
        <w:rPr>
          <w:rFonts w:ascii="Source Sans Pro" w:hAnsi="Source Sans Pro"/>
          <w:b/>
          <w:color w:val="000000" w:themeColor="text1"/>
          <w:sz w:val="22"/>
          <w:szCs w:val="22"/>
        </w:rPr>
      </w:pPr>
    </w:p>
    <w:p w14:paraId="7CC3E349" w14:textId="77777777" w:rsidR="002B4604" w:rsidRPr="009C4BA8" w:rsidRDefault="002B4604" w:rsidP="002B4604">
      <w:pPr>
        <w:rPr>
          <w:rFonts w:ascii="Source Sans Pro" w:hAnsi="Source Sans Pro"/>
          <w:b/>
          <w:color w:val="000000" w:themeColor="text1"/>
          <w:sz w:val="22"/>
          <w:szCs w:val="22"/>
        </w:rPr>
      </w:pPr>
      <w:r w:rsidRPr="009C4BA8">
        <w:rPr>
          <w:rFonts w:ascii="Source Sans Pro" w:hAnsi="Source Sans Pro"/>
          <w:b/>
          <w:color w:val="000000" w:themeColor="text1"/>
          <w:sz w:val="22"/>
          <w:szCs w:val="22"/>
        </w:rPr>
        <w:t xml:space="preserve">Key Milestones  </w:t>
      </w:r>
    </w:p>
    <w:p w14:paraId="6F60D2A9" w14:textId="6806F7BE" w:rsidR="002B4604" w:rsidRPr="009C4BA8" w:rsidRDefault="002B4604" w:rsidP="002B4604">
      <w:pPr>
        <w:pStyle w:val="ListParagraph"/>
        <w:numPr>
          <w:ilvl w:val="0"/>
          <w:numId w:val="4"/>
        </w:numPr>
        <w:rPr>
          <w:rFonts w:ascii="Source Sans Pro" w:hAnsi="Source Sans Pro"/>
          <w:color w:val="000000" w:themeColor="text1"/>
          <w:sz w:val="22"/>
          <w:szCs w:val="22"/>
        </w:rPr>
      </w:pPr>
      <w:r w:rsidRPr="009C4BA8">
        <w:rPr>
          <w:rFonts w:ascii="Source Sans Pro" w:hAnsi="Source Sans Pro"/>
          <w:b/>
          <w:color w:val="000000" w:themeColor="text1"/>
          <w:sz w:val="22"/>
          <w:szCs w:val="22"/>
        </w:rPr>
        <w:t>14 February 2017:</w:t>
      </w:r>
      <w:r w:rsidRPr="009C4BA8">
        <w:rPr>
          <w:rFonts w:ascii="Source Sans Pro" w:hAnsi="Source Sans Pro"/>
          <w:color w:val="000000" w:themeColor="text1"/>
          <w:sz w:val="22"/>
          <w:szCs w:val="22"/>
        </w:rPr>
        <w:t xml:space="preserve"> ICANN </w:t>
      </w:r>
      <w:hyperlink r:id="rId13" w:history="1">
        <w:r w:rsidRPr="009C4BA8">
          <w:rPr>
            <w:rStyle w:val="Hyperlink"/>
            <w:rFonts w:ascii="Source Sans Pro" w:hAnsi="Source Sans Pro"/>
            <w:sz w:val="22"/>
            <w:szCs w:val="22"/>
          </w:rPr>
          <w:t>announced</w:t>
        </w:r>
      </w:hyperlink>
      <w:r w:rsidRPr="009C4BA8">
        <w:rPr>
          <w:rFonts w:ascii="Source Sans Pro" w:hAnsi="Source Sans Pro"/>
          <w:color w:val="000000" w:themeColor="text1"/>
          <w:sz w:val="22"/>
          <w:szCs w:val="22"/>
        </w:rPr>
        <w:t xml:space="preserve"> selection of the 16-member </w:t>
      </w:r>
      <w:r w:rsidR="002535E7">
        <w:rPr>
          <w:rFonts w:ascii="Source Sans Pro" w:hAnsi="Source Sans Pro"/>
          <w:color w:val="000000" w:themeColor="text1"/>
          <w:sz w:val="22"/>
          <w:szCs w:val="22"/>
        </w:rPr>
        <w:t>Security</w:t>
      </w:r>
      <w:r w:rsidR="002535E7" w:rsidRPr="009C4BA8">
        <w:rPr>
          <w:rFonts w:ascii="Source Sans Pro" w:hAnsi="Source Sans Pro"/>
          <w:color w:val="000000" w:themeColor="text1"/>
          <w:sz w:val="22"/>
          <w:szCs w:val="22"/>
        </w:rPr>
        <w:t xml:space="preserve"> </w:t>
      </w:r>
      <w:r w:rsidRPr="009C4BA8">
        <w:rPr>
          <w:rFonts w:ascii="Source Sans Pro" w:hAnsi="Source Sans Pro"/>
          <w:color w:val="000000" w:themeColor="text1"/>
          <w:sz w:val="22"/>
          <w:szCs w:val="22"/>
        </w:rPr>
        <w:t xml:space="preserve">Review Team. </w:t>
      </w:r>
    </w:p>
    <w:p w14:paraId="707E9E45" w14:textId="6E5B2311" w:rsidR="002B4604" w:rsidRPr="009C4BA8" w:rsidRDefault="002B4604" w:rsidP="002B4604">
      <w:pPr>
        <w:pStyle w:val="ListParagraph"/>
        <w:numPr>
          <w:ilvl w:val="0"/>
          <w:numId w:val="4"/>
        </w:numPr>
        <w:rPr>
          <w:rFonts w:ascii="Source Sans Pro" w:hAnsi="Source Sans Pro"/>
          <w:color w:val="000000" w:themeColor="text1"/>
          <w:sz w:val="22"/>
          <w:szCs w:val="22"/>
        </w:rPr>
      </w:pPr>
      <w:r w:rsidRPr="009C4BA8">
        <w:rPr>
          <w:rFonts w:ascii="Source Sans Pro" w:hAnsi="Source Sans Pro"/>
          <w:b/>
          <w:color w:val="000000" w:themeColor="text1"/>
          <w:sz w:val="22"/>
          <w:szCs w:val="22"/>
        </w:rPr>
        <w:t>12 March 2017:</w:t>
      </w:r>
      <w:r w:rsidRPr="009C4BA8">
        <w:rPr>
          <w:rFonts w:ascii="Source Sans Pro" w:hAnsi="Source Sans Pro"/>
          <w:color w:val="000000" w:themeColor="text1"/>
          <w:sz w:val="22"/>
          <w:szCs w:val="22"/>
        </w:rPr>
        <w:t xml:space="preserve"> </w:t>
      </w:r>
      <w:r w:rsidR="002535E7">
        <w:rPr>
          <w:rFonts w:ascii="Source Sans Pro" w:hAnsi="Source Sans Pro"/>
          <w:color w:val="000000" w:themeColor="text1"/>
          <w:sz w:val="22"/>
          <w:szCs w:val="22"/>
        </w:rPr>
        <w:t>Team’s</w:t>
      </w:r>
      <w:r w:rsidR="002535E7" w:rsidRPr="009C4BA8">
        <w:rPr>
          <w:rFonts w:ascii="Source Sans Pro" w:hAnsi="Source Sans Pro"/>
          <w:color w:val="000000" w:themeColor="text1"/>
          <w:sz w:val="22"/>
          <w:szCs w:val="22"/>
        </w:rPr>
        <w:t xml:space="preserve"> </w:t>
      </w:r>
      <w:hyperlink r:id="rId14" w:history="1">
        <w:r w:rsidRPr="009C4BA8">
          <w:rPr>
            <w:rStyle w:val="Hyperlink"/>
            <w:rFonts w:ascii="Source Sans Pro" w:hAnsi="Source Sans Pro"/>
            <w:sz w:val="22"/>
            <w:szCs w:val="22"/>
          </w:rPr>
          <w:t>public consultation</w:t>
        </w:r>
      </w:hyperlink>
      <w:r w:rsidRPr="009C4BA8">
        <w:rPr>
          <w:rFonts w:ascii="Source Sans Pro" w:hAnsi="Source Sans Pro"/>
          <w:color w:val="000000" w:themeColor="text1"/>
          <w:sz w:val="22"/>
          <w:szCs w:val="22"/>
        </w:rPr>
        <w:t xml:space="preserve"> at ICANN58, Copenhagen. </w:t>
      </w:r>
    </w:p>
    <w:p w14:paraId="448ABE2B" w14:textId="395D245C" w:rsidR="002B4604" w:rsidRPr="009C4BA8" w:rsidRDefault="002B4604" w:rsidP="002B4604">
      <w:pPr>
        <w:pStyle w:val="ListParagraph"/>
        <w:numPr>
          <w:ilvl w:val="0"/>
          <w:numId w:val="4"/>
        </w:numPr>
        <w:rPr>
          <w:rFonts w:ascii="Source Sans Pro" w:hAnsi="Source Sans Pro"/>
          <w:color w:val="000000" w:themeColor="text1"/>
          <w:sz w:val="22"/>
          <w:szCs w:val="22"/>
        </w:rPr>
      </w:pPr>
      <w:r w:rsidRPr="009C4BA8">
        <w:rPr>
          <w:rFonts w:ascii="Source Sans Pro" w:hAnsi="Source Sans Pro"/>
          <w:b/>
          <w:color w:val="000000" w:themeColor="text1"/>
          <w:sz w:val="22"/>
          <w:szCs w:val="22"/>
        </w:rPr>
        <w:t xml:space="preserve">16 March 2017: </w:t>
      </w:r>
      <w:r w:rsidR="002535E7">
        <w:rPr>
          <w:rFonts w:ascii="Source Sans Pro" w:hAnsi="Source Sans Pro"/>
          <w:color w:val="000000" w:themeColor="text1"/>
          <w:sz w:val="22"/>
          <w:szCs w:val="22"/>
        </w:rPr>
        <w:t>Team’s</w:t>
      </w:r>
      <w:r w:rsidR="002535E7" w:rsidRPr="009C4BA8">
        <w:rPr>
          <w:rFonts w:ascii="Source Sans Pro" w:hAnsi="Source Sans Pro"/>
          <w:color w:val="000000" w:themeColor="text1"/>
          <w:sz w:val="22"/>
          <w:szCs w:val="22"/>
        </w:rPr>
        <w:t xml:space="preserve"> </w:t>
      </w:r>
      <w:r w:rsidRPr="009C4BA8">
        <w:rPr>
          <w:rFonts w:ascii="Source Sans Pro" w:hAnsi="Source Sans Pro"/>
          <w:color w:val="000000" w:themeColor="text1"/>
          <w:sz w:val="22"/>
          <w:szCs w:val="22"/>
        </w:rPr>
        <w:t xml:space="preserve">face-to-face </w:t>
      </w:r>
      <w:hyperlink r:id="rId15" w:history="1">
        <w:r w:rsidRPr="009C4BA8">
          <w:rPr>
            <w:rStyle w:val="Hyperlink"/>
            <w:rFonts w:ascii="Source Sans Pro" w:hAnsi="Source Sans Pro"/>
            <w:sz w:val="22"/>
            <w:szCs w:val="22"/>
          </w:rPr>
          <w:t>meeting</w:t>
        </w:r>
      </w:hyperlink>
      <w:r w:rsidRPr="009C4BA8">
        <w:rPr>
          <w:rFonts w:ascii="Source Sans Pro" w:hAnsi="Source Sans Pro"/>
          <w:color w:val="000000" w:themeColor="text1"/>
          <w:sz w:val="22"/>
          <w:szCs w:val="22"/>
        </w:rPr>
        <w:t xml:space="preserve"> at ICANN58, Copenhagen.</w:t>
      </w:r>
    </w:p>
    <w:p w14:paraId="19AE5044" w14:textId="4548A787" w:rsidR="002B4604" w:rsidRPr="009C4BA8" w:rsidRDefault="002B4604" w:rsidP="002B4604">
      <w:pPr>
        <w:pStyle w:val="ListParagraph"/>
        <w:numPr>
          <w:ilvl w:val="0"/>
          <w:numId w:val="4"/>
        </w:numPr>
        <w:rPr>
          <w:rFonts w:ascii="Source Sans Pro" w:hAnsi="Source Sans Pro"/>
          <w:b/>
          <w:color w:val="000000" w:themeColor="text1"/>
          <w:sz w:val="22"/>
          <w:szCs w:val="22"/>
        </w:rPr>
      </w:pPr>
      <w:r w:rsidRPr="009C4BA8">
        <w:rPr>
          <w:rFonts w:ascii="Source Sans Pro" w:hAnsi="Source Sans Pro" w:cs="Times New Roman"/>
          <w:b/>
          <w:color w:val="000000" w:themeColor="text1"/>
          <w:sz w:val="22"/>
          <w:szCs w:val="22"/>
        </w:rPr>
        <w:t>30 March 2017:</w:t>
      </w:r>
      <w:r w:rsidRPr="009C4BA8">
        <w:rPr>
          <w:rFonts w:ascii="Source Sans Pro" w:hAnsi="Source Sans Pro" w:cs="Times New Roman"/>
          <w:color w:val="000000" w:themeColor="text1"/>
          <w:sz w:val="22"/>
          <w:szCs w:val="22"/>
        </w:rPr>
        <w:t xml:space="preserve"> Team </w:t>
      </w:r>
      <w:hyperlink r:id="rId16" w:history="1">
        <w:r w:rsidRPr="009C4BA8">
          <w:rPr>
            <w:rStyle w:val="Hyperlink"/>
            <w:rFonts w:ascii="Source Sans Pro" w:hAnsi="Source Sans Pro" w:cs="Times New Roman"/>
            <w:sz w:val="22"/>
            <w:szCs w:val="22"/>
          </w:rPr>
          <w:t>announced</w:t>
        </w:r>
      </w:hyperlink>
      <w:r w:rsidRPr="009C4BA8">
        <w:rPr>
          <w:rFonts w:ascii="Source Sans Pro" w:hAnsi="Source Sans Pro" w:cs="Times New Roman"/>
          <w:color w:val="000000" w:themeColor="text1"/>
          <w:sz w:val="22"/>
          <w:szCs w:val="22"/>
        </w:rPr>
        <w:t xml:space="preserve"> its leadership selection of three co-chairs:</w:t>
      </w:r>
    </w:p>
    <w:p w14:paraId="4F49EF9C" w14:textId="77777777" w:rsidR="002B4604" w:rsidRPr="009C4BA8" w:rsidRDefault="002B4604" w:rsidP="002B4604">
      <w:pPr>
        <w:pStyle w:val="ListParagraph"/>
        <w:numPr>
          <w:ilvl w:val="1"/>
          <w:numId w:val="4"/>
        </w:numPr>
        <w:rPr>
          <w:rFonts w:ascii="Source Sans Pro" w:hAnsi="Source Sans Pro"/>
          <w:color w:val="000000" w:themeColor="text1"/>
          <w:sz w:val="22"/>
          <w:szCs w:val="22"/>
        </w:rPr>
      </w:pPr>
      <w:r w:rsidRPr="009C4BA8">
        <w:rPr>
          <w:rFonts w:ascii="Source Sans Pro" w:hAnsi="Source Sans Pro"/>
          <w:color w:val="000000" w:themeColor="text1"/>
          <w:sz w:val="22"/>
          <w:szCs w:val="22"/>
        </w:rPr>
        <w:t>Denise Michel, Domain Name System Strategy and Management at Facebook, Inc. (GNSO representative, North America)</w:t>
      </w:r>
    </w:p>
    <w:p w14:paraId="627A0245" w14:textId="77777777" w:rsidR="002B4604" w:rsidRPr="009C4BA8" w:rsidRDefault="002B4604" w:rsidP="002B4604">
      <w:pPr>
        <w:pStyle w:val="ListParagraph"/>
        <w:numPr>
          <w:ilvl w:val="1"/>
          <w:numId w:val="4"/>
        </w:numPr>
        <w:rPr>
          <w:rFonts w:ascii="Source Sans Pro" w:hAnsi="Source Sans Pro"/>
          <w:b/>
          <w:color w:val="000000" w:themeColor="text1"/>
          <w:sz w:val="22"/>
          <w:szCs w:val="22"/>
        </w:rPr>
      </w:pPr>
      <w:r w:rsidRPr="009C4BA8">
        <w:rPr>
          <w:rFonts w:ascii="Source Sans Pro" w:eastAsia="Times New Roman" w:hAnsi="Source Sans Pro" w:cs="Times New Roman"/>
          <w:color w:val="000000" w:themeColor="text1"/>
          <w:sz w:val="22"/>
          <w:szCs w:val="22"/>
        </w:rPr>
        <w:t>Eric Osterweil, Principal Scientist at Verisign (RSSAC representative, North America)</w:t>
      </w:r>
    </w:p>
    <w:p w14:paraId="7DB5FFA8" w14:textId="77777777" w:rsidR="002B4604" w:rsidRPr="009C4BA8" w:rsidRDefault="002B4604" w:rsidP="002B4604">
      <w:pPr>
        <w:pStyle w:val="ListParagraph"/>
        <w:numPr>
          <w:ilvl w:val="1"/>
          <w:numId w:val="4"/>
        </w:numPr>
        <w:rPr>
          <w:rFonts w:ascii="Source Sans Pro" w:eastAsia="Times New Roman" w:hAnsi="Source Sans Pro" w:cs="Times New Roman"/>
          <w:color w:val="000000" w:themeColor="text1"/>
          <w:sz w:val="22"/>
          <w:szCs w:val="22"/>
        </w:rPr>
      </w:pPr>
      <w:r w:rsidRPr="001D5F9E">
        <w:rPr>
          <w:rFonts w:ascii="Source Sans Pro" w:eastAsia="Times New Roman" w:hAnsi="Source Sans Pro" w:cs="Times New Roman"/>
          <w:color w:val="000000" w:themeColor="text1"/>
          <w:sz w:val="22"/>
          <w:szCs w:val="22"/>
        </w:rPr>
        <w:t>Emily Taylor, CEO at Oxford Information Labs Ltd, Associate Fellow Chatham House (GNSO</w:t>
      </w:r>
      <w:r w:rsidRPr="009C4BA8">
        <w:rPr>
          <w:rFonts w:ascii="Source Sans Pro" w:eastAsia="Times New Roman" w:hAnsi="Source Sans Pro" w:cs="Times New Roman"/>
          <w:color w:val="000000" w:themeColor="text1"/>
          <w:sz w:val="22"/>
          <w:szCs w:val="22"/>
        </w:rPr>
        <w:t xml:space="preserve"> representative</w:t>
      </w:r>
      <w:r w:rsidRPr="001D5F9E">
        <w:rPr>
          <w:rFonts w:ascii="Source Sans Pro" w:eastAsia="Times New Roman" w:hAnsi="Source Sans Pro" w:cs="Times New Roman"/>
          <w:color w:val="000000" w:themeColor="text1"/>
          <w:sz w:val="22"/>
          <w:szCs w:val="22"/>
        </w:rPr>
        <w:t>, Europe)</w:t>
      </w:r>
    </w:p>
    <w:p w14:paraId="4A1DD421" w14:textId="0F4FB22C" w:rsidR="002B4604" w:rsidRPr="009C4BA8" w:rsidRDefault="002B4604" w:rsidP="002B4604">
      <w:pPr>
        <w:pStyle w:val="ListParagraph"/>
        <w:numPr>
          <w:ilvl w:val="0"/>
          <w:numId w:val="4"/>
        </w:numPr>
        <w:shd w:val="clear" w:color="auto" w:fill="FFFFFF"/>
        <w:spacing w:after="225"/>
        <w:rPr>
          <w:rFonts w:ascii="Source Sans Pro" w:hAnsi="Source Sans Pro"/>
          <w:color w:val="000000" w:themeColor="text1"/>
          <w:sz w:val="22"/>
          <w:szCs w:val="22"/>
        </w:rPr>
      </w:pPr>
      <w:r w:rsidRPr="009C4BA8">
        <w:rPr>
          <w:rFonts w:ascii="Source Sans Pro" w:hAnsi="Source Sans Pro"/>
          <w:b/>
          <w:color w:val="000000" w:themeColor="text1"/>
          <w:sz w:val="22"/>
          <w:szCs w:val="22"/>
        </w:rPr>
        <w:t>11 May 2017:</w:t>
      </w:r>
      <w:r w:rsidRPr="009C4BA8">
        <w:rPr>
          <w:rFonts w:ascii="Source Sans Pro" w:hAnsi="Source Sans Pro"/>
          <w:color w:val="000000" w:themeColor="text1"/>
          <w:sz w:val="22"/>
          <w:szCs w:val="22"/>
        </w:rPr>
        <w:t xml:space="preserve"> Team adopted its </w:t>
      </w:r>
      <w:hyperlink r:id="rId17" w:history="1">
        <w:r w:rsidRPr="009C4BA8">
          <w:rPr>
            <w:rStyle w:val="Hyperlink"/>
            <w:rFonts w:ascii="Source Sans Pro" w:hAnsi="Source Sans Pro"/>
            <w:sz w:val="22"/>
            <w:szCs w:val="22"/>
          </w:rPr>
          <w:t>Terms of Reference</w:t>
        </w:r>
      </w:hyperlink>
      <w:r w:rsidRPr="009C4BA8">
        <w:rPr>
          <w:rFonts w:ascii="Source Sans Pro" w:hAnsi="Source Sans Pro"/>
          <w:color w:val="000000" w:themeColor="text1"/>
          <w:sz w:val="22"/>
          <w:szCs w:val="22"/>
        </w:rPr>
        <w:t xml:space="preserve"> and delivered them to the ICANN Board.</w:t>
      </w:r>
    </w:p>
    <w:p w14:paraId="4C41009B" w14:textId="09B3844C" w:rsidR="002B4604" w:rsidRPr="001E4662" w:rsidRDefault="002B4604" w:rsidP="002B4604">
      <w:pPr>
        <w:pStyle w:val="ListParagraph"/>
        <w:numPr>
          <w:ilvl w:val="0"/>
          <w:numId w:val="4"/>
        </w:numPr>
        <w:shd w:val="clear" w:color="auto" w:fill="FFFFFF"/>
        <w:spacing w:after="225"/>
        <w:rPr>
          <w:rFonts w:ascii="Source Sans Pro" w:hAnsi="Source Sans Pro"/>
          <w:color w:val="000000" w:themeColor="text1"/>
          <w:sz w:val="22"/>
          <w:szCs w:val="22"/>
        </w:rPr>
      </w:pPr>
      <w:r w:rsidRPr="009C4BA8">
        <w:rPr>
          <w:rFonts w:ascii="Source Sans Pro" w:hAnsi="Source Sans Pro"/>
          <w:b/>
          <w:color w:val="000000" w:themeColor="text1"/>
          <w:sz w:val="22"/>
          <w:szCs w:val="22"/>
        </w:rPr>
        <w:lastRenderedPageBreak/>
        <w:t>15 &amp; 16 May 2017:</w:t>
      </w:r>
      <w:r w:rsidRPr="009C4BA8">
        <w:rPr>
          <w:rFonts w:ascii="Source Sans Pro" w:hAnsi="Source Sans Pro"/>
          <w:color w:val="000000" w:themeColor="text1"/>
          <w:sz w:val="22"/>
          <w:szCs w:val="22"/>
        </w:rPr>
        <w:t xml:space="preserve"> </w:t>
      </w:r>
      <w:r w:rsidR="002535E7">
        <w:rPr>
          <w:rFonts w:ascii="Source Sans Pro" w:hAnsi="Source Sans Pro"/>
          <w:color w:val="000000" w:themeColor="text1"/>
          <w:sz w:val="22"/>
          <w:szCs w:val="22"/>
        </w:rPr>
        <w:t>Team’s</w:t>
      </w:r>
      <w:r w:rsidR="002535E7" w:rsidRPr="009C4BA8">
        <w:rPr>
          <w:rFonts w:ascii="Source Sans Pro" w:hAnsi="Source Sans Pro"/>
          <w:color w:val="000000" w:themeColor="text1"/>
          <w:sz w:val="22"/>
          <w:szCs w:val="22"/>
        </w:rPr>
        <w:t xml:space="preserve"> </w:t>
      </w:r>
      <w:r w:rsidRPr="009C4BA8">
        <w:rPr>
          <w:rFonts w:ascii="Source Sans Pro" w:hAnsi="Source Sans Pro"/>
          <w:color w:val="000000" w:themeColor="text1"/>
          <w:sz w:val="22"/>
          <w:szCs w:val="22"/>
        </w:rPr>
        <w:t xml:space="preserve">face-to-face </w:t>
      </w:r>
      <w:hyperlink r:id="rId18" w:history="1">
        <w:r w:rsidRPr="009C4BA8">
          <w:rPr>
            <w:rStyle w:val="Hyperlink"/>
            <w:rFonts w:ascii="Source Sans Pro" w:hAnsi="Source Sans Pro"/>
            <w:sz w:val="22"/>
            <w:szCs w:val="22"/>
          </w:rPr>
          <w:t>meeting</w:t>
        </w:r>
      </w:hyperlink>
      <w:r w:rsidRPr="009C4BA8">
        <w:rPr>
          <w:rFonts w:ascii="Source Sans Pro" w:hAnsi="Source Sans Pro"/>
          <w:color w:val="000000" w:themeColor="text1"/>
          <w:sz w:val="22"/>
          <w:szCs w:val="22"/>
        </w:rPr>
        <w:t xml:space="preserve"> in Madrid, Spain.</w:t>
      </w:r>
    </w:p>
    <w:p w14:paraId="74C11545" w14:textId="7D4F42D8" w:rsidR="002B4604" w:rsidRPr="007011FB" w:rsidRDefault="002B4604" w:rsidP="002B4604">
      <w:pPr>
        <w:rPr>
          <w:rFonts w:ascii="Source Sans Pro" w:hAnsi="Source Sans Pro"/>
          <w:b/>
          <w:color w:val="000000" w:themeColor="text1"/>
          <w:sz w:val="22"/>
          <w:szCs w:val="22"/>
        </w:rPr>
      </w:pPr>
      <w:r w:rsidRPr="009C4BA8">
        <w:rPr>
          <w:rFonts w:ascii="Source Sans Pro" w:hAnsi="Source Sans Pro"/>
          <w:b/>
          <w:color w:val="000000" w:themeColor="text1"/>
          <w:sz w:val="22"/>
          <w:szCs w:val="22"/>
        </w:rPr>
        <w:t>Meeting</w:t>
      </w:r>
      <w:r w:rsidR="00FE2813">
        <w:rPr>
          <w:rFonts w:ascii="Source Sans Pro" w:hAnsi="Source Sans Pro"/>
          <w:b/>
          <w:color w:val="000000" w:themeColor="text1"/>
          <w:sz w:val="22"/>
          <w:szCs w:val="22"/>
        </w:rPr>
        <w:t>s</w:t>
      </w:r>
      <w:r w:rsidRPr="009C4BA8">
        <w:rPr>
          <w:rFonts w:ascii="Source Sans Pro" w:hAnsi="Source Sans Pro"/>
          <w:b/>
          <w:color w:val="000000" w:themeColor="text1"/>
          <w:sz w:val="22"/>
          <w:szCs w:val="22"/>
        </w:rPr>
        <w:t xml:space="preserve"> </w:t>
      </w:r>
    </w:p>
    <w:p w14:paraId="49C7A125" w14:textId="46E706E4" w:rsidR="0082393E" w:rsidRPr="001E4662" w:rsidRDefault="002B4604">
      <w:pPr>
        <w:rPr>
          <w:rFonts w:ascii="Times New Roman" w:eastAsia="Times New Roman" w:hAnsi="Times New Roman" w:cs="Times New Roman"/>
        </w:rPr>
      </w:pPr>
      <w:r w:rsidRPr="009C4BA8">
        <w:rPr>
          <w:rFonts w:ascii="Source Sans Pro" w:hAnsi="Source Sans Pro"/>
          <w:color w:val="000000" w:themeColor="text1"/>
          <w:sz w:val="22"/>
          <w:szCs w:val="22"/>
        </w:rPr>
        <w:t>The Team</w:t>
      </w:r>
      <w:r w:rsidR="00FE2813">
        <w:rPr>
          <w:rFonts w:ascii="Source Sans Pro" w:hAnsi="Source Sans Pro"/>
          <w:color w:val="000000" w:themeColor="text1"/>
          <w:sz w:val="22"/>
          <w:szCs w:val="22"/>
        </w:rPr>
        <w:t xml:space="preserve"> progresses its work through weekly </w:t>
      </w:r>
      <w:r w:rsidR="003F6154">
        <w:rPr>
          <w:rFonts w:ascii="Source Sans Pro" w:hAnsi="Source Sans Pro"/>
          <w:color w:val="000000" w:themeColor="text1"/>
          <w:sz w:val="22"/>
          <w:szCs w:val="22"/>
        </w:rPr>
        <w:t>online meetings</w:t>
      </w:r>
      <w:r w:rsidR="00FE2813">
        <w:rPr>
          <w:rFonts w:ascii="Source Sans Pro" w:hAnsi="Source Sans Pro"/>
          <w:color w:val="000000" w:themeColor="text1"/>
          <w:sz w:val="22"/>
          <w:szCs w:val="22"/>
        </w:rPr>
        <w:t xml:space="preserve">, emails, and </w:t>
      </w:r>
      <w:r w:rsidR="00257E38">
        <w:rPr>
          <w:rFonts w:ascii="Source Sans Pro" w:hAnsi="Source Sans Pro"/>
          <w:color w:val="000000" w:themeColor="text1"/>
          <w:sz w:val="22"/>
          <w:szCs w:val="22"/>
        </w:rPr>
        <w:t>occasional</w:t>
      </w:r>
      <w:r w:rsidR="00FE2813">
        <w:rPr>
          <w:rFonts w:ascii="Source Sans Pro" w:hAnsi="Source Sans Pro"/>
          <w:color w:val="000000" w:themeColor="text1"/>
          <w:sz w:val="22"/>
          <w:szCs w:val="22"/>
        </w:rPr>
        <w:t xml:space="preserve"> face-to-face meetings – all of which are open to the public (click </w:t>
      </w:r>
      <w:hyperlink r:id="rId19" w:history="1">
        <w:r w:rsidR="00FE2813" w:rsidRPr="00C552D5">
          <w:rPr>
            <w:rStyle w:val="Hyperlink"/>
            <w:rFonts w:ascii="Source Sans Pro" w:hAnsi="Source Sans Pro"/>
            <w:sz w:val="22"/>
            <w:szCs w:val="22"/>
          </w:rPr>
          <w:t>here</w:t>
        </w:r>
      </w:hyperlink>
      <w:r w:rsidR="00FE2813" w:rsidRPr="00C552D5">
        <w:rPr>
          <w:rFonts w:ascii="Source Sans Pro" w:hAnsi="Source Sans Pro"/>
          <w:color w:val="000000" w:themeColor="text1"/>
          <w:sz w:val="22"/>
          <w:szCs w:val="22"/>
        </w:rPr>
        <w:t xml:space="preserve"> for</w:t>
      </w:r>
      <w:r w:rsidR="00FE2813">
        <w:rPr>
          <w:rFonts w:ascii="Source Sans Pro" w:hAnsi="Source Sans Pro"/>
          <w:color w:val="000000" w:themeColor="text1"/>
          <w:sz w:val="22"/>
          <w:szCs w:val="22"/>
        </w:rPr>
        <w:t xml:space="preserve"> more information). The Team</w:t>
      </w:r>
      <w:r w:rsidRPr="009C4BA8">
        <w:rPr>
          <w:rFonts w:ascii="Source Sans Pro" w:hAnsi="Source Sans Pro"/>
          <w:color w:val="000000" w:themeColor="text1"/>
          <w:sz w:val="22"/>
          <w:szCs w:val="22"/>
        </w:rPr>
        <w:t xml:space="preserve"> will </w:t>
      </w:r>
      <w:hyperlink r:id="rId20" w:history="1">
        <w:r w:rsidRPr="009C4BA8">
          <w:rPr>
            <w:rStyle w:val="Hyperlink"/>
            <w:rFonts w:ascii="Source Sans Pro" w:hAnsi="Source Sans Pro"/>
            <w:sz w:val="22"/>
            <w:szCs w:val="22"/>
          </w:rPr>
          <w:t>meet</w:t>
        </w:r>
      </w:hyperlink>
      <w:r w:rsidRPr="009C4BA8">
        <w:rPr>
          <w:rFonts w:ascii="Source Sans Pro" w:hAnsi="Source Sans Pro"/>
          <w:color w:val="000000" w:themeColor="text1"/>
          <w:sz w:val="22"/>
          <w:szCs w:val="22"/>
        </w:rPr>
        <w:t xml:space="preserve"> </w:t>
      </w:r>
      <w:r w:rsidRPr="009C4BA8">
        <w:rPr>
          <w:rFonts w:ascii="Source Sans Pro" w:hAnsi="Source Sans Pro" w:cs="Times New Roman"/>
          <w:color w:val="000000" w:themeColor="text1"/>
          <w:sz w:val="22"/>
          <w:szCs w:val="22"/>
        </w:rPr>
        <w:t>face-to-face on 25</w:t>
      </w:r>
      <w:r w:rsidR="003F6154">
        <w:rPr>
          <w:rFonts w:ascii="Source Sans Pro" w:hAnsi="Source Sans Pro" w:cs="Times New Roman"/>
          <w:color w:val="000000" w:themeColor="text1"/>
          <w:sz w:val="22"/>
          <w:szCs w:val="22"/>
        </w:rPr>
        <w:t>-26</w:t>
      </w:r>
      <w:r w:rsidRPr="009C4BA8">
        <w:rPr>
          <w:rFonts w:ascii="Source Sans Pro" w:hAnsi="Source Sans Pro" w:cs="Times New Roman"/>
          <w:color w:val="000000" w:themeColor="text1"/>
          <w:sz w:val="22"/>
          <w:szCs w:val="22"/>
        </w:rPr>
        <w:t xml:space="preserve"> </w:t>
      </w:r>
      <w:r w:rsidRPr="003F6154">
        <w:rPr>
          <w:rFonts w:ascii="Source Sans Pro" w:hAnsi="Source Sans Pro" w:cs="Times New Roman"/>
          <w:color w:val="000000" w:themeColor="text1"/>
          <w:sz w:val="22"/>
          <w:szCs w:val="22"/>
        </w:rPr>
        <w:t xml:space="preserve">June </w:t>
      </w:r>
      <w:r w:rsidRPr="009C4BA8">
        <w:rPr>
          <w:rFonts w:ascii="Source Sans Pro" w:hAnsi="Source Sans Pro" w:cs="Times New Roman"/>
          <w:color w:val="000000" w:themeColor="text1"/>
          <w:sz w:val="22"/>
          <w:szCs w:val="22"/>
        </w:rPr>
        <w:t>in Johannesburg.</w:t>
      </w:r>
      <w:r w:rsidR="000222CC">
        <w:rPr>
          <w:rFonts w:ascii="Source Sans Pro" w:hAnsi="Source Sans Pro" w:cs="Times New Roman"/>
          <w:color w:val="000000" w:themeColor="text1"/>
          <w:sz w:val="22"/>
          <w:szCs w:val="22"/>
        </w:rPr>
        <w:t xml:space="preserve">  </w:t>
      </w:r>
      <w:r w:rsidR="009D3FA0">
        <w:rPr>
          <w:rFonts w:ascii="Source Sans Pro" w:hAnsi="Source Sans Pro" w:cs="Times New Roman"/>
          <w:color w:val="000000" w:themeColor="text1"/>
          <w:sz w:val="22"/>
          <w:szCs w:val="22"/>
        </w:rPr>
        <w:t xml:space="preserve">We welcome all </w:t>
      </w:r>
      <w:r w:rsidR="000222CC">
        <w:rPr>
          <w:rFonts w:ascii="Source Sans Pro" w:hAnsi="Source Sans Pro" w:cs="Times New Roman"/>
          <w:color w:val="000000" w:themeColor="text1"/>
          <w:sz w:val="22"/>
          <w:szCs w:val="22"/>
        </w:rPr>
        <w:t>interested parties to participate as observer</w:t>
      </w:r>
      <w:r w:rsidR="00A77E02">
        <w:rPr>
          <w:rFonts w:ascii="Source Sans Pro" w:hAnsi="Source Sans Pro" w:cs="Times New Roman"/>
          <w:color w:val="000000" w:themeColor="text1"/>
          <w:sz w:val="22"/>
          <w:szCs w:val="22"/>
        </w:rPr>
        <w:t>s</w:t>
      </w:r>
      <w:r w:rsidR="00F17252">
        <w:rPr>
          <w:rFonts w:ascii="Source Sans Pro" w:hAnsi="Source Sans Pro" w:cs="Times New Roman"/>
          <w:color w:val="000000" w:themeColor="text1"/>
          <w:sz w:val="22"/>
          <w:szCs w:val="22"/>
        </w:rPr>
        <w:t>, either in-person or remotely</w:t>
      </w:r>
      <w:r w:rsidR="00D83479">
        <w:rPr>
          <w:rFonts w:ascii="Source Sans Pro" w:hAnsi="Source Sans Pro" w:cs="Times New Roman"/>
          <w:color w:val="000000" w:themeColor="text1"/>
          <w:sz w:val="22"/>
          <w:szCs w:val="22"/>
        </w:rPr>
        <w:t xml:space="preserve">. </w:t>
      </w:r>
      <w:r w:rsidR="009D3FA0">
        <w:rPr>
          <w:rFonts w:ascii="Source Sans Pro" w:hAnsi="Source Sans Pro" w:cs="Times New Roman"/>
          <w:color w:val="000000" w:themeColor="text1"/>
          <w:sz w:val="22"/>
          <w:szCs w:val="22"/>
        </w:rPr>
        <w:t>Please send any i</w:t>
      </w:r>
      <w:r w:rsidR="00D83479">
        <w:rPr>
          <w:rFonts w:ascii="Source Sans Pro" w:hAnsi="Source Sans Pro" w:cs="Times New Roman"/>
          <w:color w:val="000000" w:themeColor="text1"/>
          <w:sz w:val="22"/>
          <w:szCs w:val="22"/>
        </w:rPr>
        <w:t>nput on the Team’s work to our publicly archived email list</w:t>
      </w:r>
      <w:r w:rsidR="00C552D5">
        <w:rPr>
          <w:rFonts w:ascii="Source Sans Pro" w:hAnsi="Source Sans Pro" w:cs="Times New Roman"/>
          <w:color w:val="000000" w:themeColor="text1"/>
          <w:sz w:val="22"/>
          <w:szCs w:val="22"/>
        </w:rPr>
        <w:t xml:space="preserve">: </w:t>
      </w:r>
      <w:hyperlink r:id="rId21" w:history="1">
        <w:r w:rsidR="00C552D5" w:rsidRPr="00A85546">
          <w:rPr>
            <w:rStyle w:val="Hyperlink"/>
            <w:rFonts w:ascii="Source Sans Pro" w:hAnsi="Source Sans Pro" w:cs="Times New Roman"/>
            <w:sz w:val="22"/>
            <w:szCs w:val="22"/>
          </w:rPr>
          <w:t>input-to-ssr2rt@icann.org</w:t>
        </w:r>
      </w:hyperlink>
      <w:r w:rsidR="00807A00">
        <w:rPr>
          <w:rFonts w:ascii="Source Sans Pro" w:hAnsi="Source Sans Pro" w:cs="Times New Roman"/>
          <w:color w:val="000000" w:themeColor="text1"/>
          <w:sz w:val="22"/>
          <w:szCs w:val="22"/>
        </w:rPr>
        <w:t>.</w:t>
      </w:r>
      <w:r w:rsidR="00F17252">
        <w:rPr>
          <w:rFonts w:ascii="Source Sans Pro" w:hAnsi="Source Sans Pro" w:cs="Times New Roman"/>
          <w:color w:val="000000" w:themeColor="text1"/>
          <w:sz w:val="22"/>
          <w:szCs w:val="22"/>
        </w:rPr>
        <w:t xml:space="preserve"> </w:t>
      </w:r>
      <w:hyperlink r:id="rId22" w:history="1">
        <w:r w:rsidR="00F17252" w:rsidRPr="00F17252">
          <w:rPr>
            <w:rStyle w:val="Hyperlink"/>
            <w:rFonts w:ascii="Source Sans Pro" w:hAnsi="Source Sans Pro" w:cs="Times New Roman"/>
            <w:sz w:val="22"/>
            <w:szCs w:val="22"/>
          </w:rPr>
          <w:t>Learn more</w:t>
        </w:r>
      </w:hyperlink>
      <w:r w:rsidR="00F17252">
        <w:rPr>
          <w:rFonts w:ascii="Source Sans Pro" w:hAnsi="Source Sans Pro" w:cs="Times New Roman"/>
          <w:color w:val="000000" w:themeColor="text1"/>
          <w:sz w:val="22"/>
          <w:szCs w:val="22"/>
        </w:rPr>
        <w:t>.</w:t>
      </w:r>
      <w:bookmarkStart w:id="0" w:name="_GoBack"/>
      <w:bookmarkEnd w:id="0"/>
    </w:p>
    <w:sectPr w:rsidR="0082393E" w:rsidRPr="001E4662"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panose1 w:val="020B0503030403020204"/>
    <w:charset w:val="00"/>
    <w:family w:val="auto"/>
    <w:pitch w:val="variable"/>
    <w:sig w:usb0="20000007" w:usb1="00000001" w:usb2="00000000" w:usb3="00000000" w:csb0="00000193" w:csb1="00000000"/>
  </w:font>
  <w:font w:name="HGSMincho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D59DB"/>
    <w:multiLevelType w:val="hybridMultilevel"/>
    <w:tmpl w:val="F55C5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76226"/>
    <w:multiLevelType w:val="hybridMultilevel"/>
    <w:tmpl w:val="C91010FC"/>
    <w:lvl w:ilvl="0" w:tplc="0902D21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74E21"/>
    <w:multiLevelType w:val="hybridMultilevel"/>
    <w:tmpl w:val="97320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158ED"/>
    <w:multiLevelType w:val="hybridMultilevel"/>
    <w:tmpl w:val="89C61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9F6C1B"/>
    <w:multiLevelType w:val="hybridMultilevel"/>
    <w:tmpl w:val="40847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04"/>
    <w:rsid w:val="000222CC"/>
    <w:rsid w:val="000411CE"/>
    <w:rsid w:val="00081E8E"/>
    <w:rsid w:val="00097843"/>
    <w:rsid w:val="000C50F0"/>
    <w:rsid w:val="001011D9"/>
    <w:rsid w:val="001236B0"/>
    <w:rsid w:val="001E2426"/>
    <w:rsid w:val="001E4662"/>
    <w:rsid w:val="002535E7"/>
    <w:rsid w:val="00257E38"/>
    <w:rsid w:val="002B0FD7"/>
    <w:rsid w:val="002B4604"/>
    <w:rsid w:val="002F6C69"/>
    <w:rsid w:val="00303ED3"/>
    <w:rsid w:val="00314ED3"/>
    <w:rsid w:val="00380950"/>
    <w:rsid w:val="003900CA"/>
    <w:rsid w:val="003D4745"/>
    <w:rsid w:val="003E4970"/>
    <w:rsid w:val="003F6154"/>
    <w:rsid w:val="003F76C8"/>
    <w:rsid w:val="004058BE"/>
    <w:rsid w:val="004C2F8E"/>
    <w:rsid w:val="00605318"/>
    <w:rsid w:val="00646DA5"/>
    <w:rsid w:val="00652AEB"/>
    <w:rsid w:val="006C6C8C"/>
    <w:rsid w:val="00775E37"/>
    <w:rsid w:val="007773EA"/>
    <w:rsid w:val="007A2DA5"/>
    <w:rsid w:val="007B6B30"/>
    <w:rsid w:val="007C4CB1"/>
    <w:rsid w:val="0080586D"/>
    <w:rsid w:val="00807A00"/>
    <w:rsid w:val="0082393E"/>
    <w:rsid w:val="008F0CB1"/>
    <w:rsid w:val="00987F76"/>
    <w:rsid w:val="009D3FA0"/>
    <w:rsid w:val="00A73513"/>
    <w:rsid w:val="00A77E02"/>
    <w:rsid w:val="00A87B94"/>
    <w:rsid w:val="00AB0891"/>
    <w:rsid w:val="00AC2030"/>
    <w:rsid w:val="00B329F9"/>
    <w:rsid w:val="00B571A8"/>
    <w:rsid w:val="00B62075"/>
    <w:rsid w:val="00B91324"/>
    <w:rsid w:val="00C11700"/>
    <w:rsid w:val="00C552D5"/>
    <w:rsid w:val="00C55AB5"/>
    <w:rsid w:val="00C61F68"/>
    <w:rsid w:val="00CF2ACF"/>
    <w:rsid w:val="00CF597B"/>
    <w:rsid w:val="00D373EE"/>
    <w:rsid w:val="00D83479"/>
    <w:rsid w:val="00EA5262"/>
    <w:rsid w:val="00F17252"/>
    <w:rsid w:val="00F33AF2"/>
    <w:rsid w:val="00FB4B79"/>
    <w:rsid w:val="00FE218D"/>
    <w:rsid w:val="00FE281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7FDC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4604"/>
  </w:style>
  <w:style w:type="paragraph" w:styleId="Heading1">
    <w:name w:val="heading 1"/>
    <w:basedOn w:val="Normal"/>
    <w:next w:val="Normal"/>
    <w:link w:val="Heading1Char"/>
    <w:uiPriority w:val="9"/>
    <w:qFormat/>
    <w:rsid w:val="002B46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0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B4604"/>
    <w:pPr>
      <w:ind w:left="720"/>
      <w:contextualSpacing/>
    </w:pPr>
  </w:style>
  <w:style w:type="character" w:styleId="Hyperlink">
    <w:name w:val="Hyperlink"/>
    <w:basedOn w:val="DefaultParagraphFont"/>
    <w:uiPriority w:val="99"/>
    <w:unhideWhenUsed/>
    <w:rsid w:val="002B4604"/>
    <w:rPr>
      <w:color w:val="0563C1" w:themeColor="hyperlink"/>
      <w:u w:val="single"/>
    </w:rPr>
  </w:style>
  <w:style w:type="character" w:customStyle="1" w:styleId="apple-converted-space">
    <w:name w:val="apple-converted-space"/>
    <w:basedOn w:val="DefaultParagraphFont"/>
    <w:rsid w:val="002B4604"/>
  </w:style>
  <w:style w:type="character" w:styleId="CommentReference">
    <w:name w:val="annotation reference"/>
    <w:basedOn w:val="DefaultParagraphFont"/>
    <w:uiPriority w:val="99"/>
    <w:semiHidden/>
    <w:unhideWhenUsed/>
    <w:rsid w:val="00987F76"/>
    <w:rPr>
      <w:sz w:val="18"/>
      <w:szCs w:val="18"/>
    </w:rPr>
  </w:style>
  <w:style w:type="paragraph" w:styleId="CommentText">
    <w:name w:val="annotation text"/>
    <w:basedOn w:val="Normal"/>
    <w:link w:val="CommentTextChar"/>
    <w:uiPriority w:val="99"/>
    <w:semiHidden/>
    <w:unhideWhenUsed/>
    <w:rsid w:val="00987F76"/>
  </w:style>
  <w:style w:type="character" w:customStyle="1" w:styleId="CommentTextChar">
    <w:name w:val="Comment Text Char"/>
    <w:basedOn w:val="DefaultParagraphFont"/>
    <w:link w:val="CommentText"/>
    <w:uiPriority w:val="99"/>
    <w:semiHidden/>
    <w:rsid w:val="00987F76"/>
  </w:style>
  <w:style w:type="paragraph" w:styleId="CommentSubject">
    <w:name w:val="annotation subject"/>
    <w:basedOn w:val="CommentText"/>
    <w:next w:val="CommentText"/>
    <w:link w:val="CommentSubjectChar"/>
    <w:uiPriority w:val="99"/>
    <w:semiHidden/>
    <w:unhideWhenUsed/>
    <w:rsid w:val="00987F76"/>
    <w:rPr>
      <w:b/>
      <w:bCs/>
      <w:sz w:val="20"/>
      <w:szCs w:val="20"/>
    </w:rPr>
  </w:style>
  <w:style w:type="character" w:customStyle="1" w:styleId="CommentSubjectChar">
    <w:name w:val="Comment Subject Char"/>
    <w:basedOn w:val="CommentTextChar"/>
    <w:link w:val="CommentSubject"/>
    <w:uiPriority w:val="99"/>
    <w:semiHidden/>
    <w:rsid w:val="00987F76"/>
    <w:rPr>
      <w:b/>
      <w:bCs/>
      <w:sz w:val="20"/>
      <w:szCs w:val="20"/>
    </w:rPr>
  </w:style>
  <w:style w:type="paragraph" w:styleId="BalloonText">
    <w:name w:val="Balloon Text"/>
    <w:basedOn w:val="Normal"/>
    <w:link w:val="BalloonTextChar"/>
    <w:uiPriority w:val="99"/>
    <w:semiHidden/>
    <w:unhideWhenUsed/>
    <w:rsid w:val="00987F7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87F76"/>
    <w:rPr>
      <w:rFonts w:ascii="Times New Roman" w:hAnsi="Times New Roman"/>
      <w:sz w:val="18"/>
      <w:szCs w:val="18"/>
    </w:rPr>
  </w:style>
  <w:style w:type="character" w:styleId="FollowedHyperlink">
    <w:name w:val="FollowedHyperlink"/>
    <w:basedOn w:val="DefaultParagraphFont"/>
    <w:uiPriority w:val="99"/>
    <w:semiHidden/>
    <w:unhideWhenUsed/>
    <w:rsid w:val="00B32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22578">
      <w:bodyDiv w:val="1"/>
      <w:marLeft w:val="0"/>
      <w:marRight w:val="0"/>
      <w:marTop w:val="0"/>
      <w:marBottom w:val="0"/>
      <w:divBdr>
        <w:top w:val="none" w:sz="0" w:space="0" w:color="auto"/>
        <w:left w:val="none" w:sz="0" w:space="0" w:color="auto"/>
        <w:bottom w:val="none" w:sz="0" w:space="0" w:color="auto"/>
        <w:right w:val="none" w:sz="0" w:space="0" w:color="auto"/>
      </w:divBdr>
    </w:div>
    <w:div w:id="532154683">
      <w:bodyDiv w:val="1"/>
      <w:marLeft w:val="0"/>
      <w:marRight w:val="0"/>
      <w:marTop w:val="0"/>
      <w:marBottom w:val="0"/>
      <w:divBdr>
        <w:top w:val="none" w:sz="0" w:space="0" w:color="auto"/>
        <w:left w:val="none" w:sz="0" w:space="0" w:color="auto"/>
        <w:bottom w:val="none" w:sz="0" w:space="0" w:color="auto"/>
        <w:right w:val="none" w:sz="0" w:space="0" w:color="auto"/>
      </w:divBdr>
    </w:div>
    <w:div w:id="833685842">
      <w:bodyDiv w:val="1"/>
      <w:marLeft w:val="0"/>
      <w:marRight w:val="0"/>
      <w:marTop w:val="0"/>
      <w:marBottom w:val="0"/>
      <w:divBdr>
        <w:top w:val="none" w:sz="0" w:space="0" w:color="auto"/>
        <w:left w:val="none" w:sz="0" w:space="0" w:color="auto"/>
        <w:bottom w:val="none" w:sz="0" w:space="0" w:color="auto"/>
        <w:right w:val="none" w:sz="0" w:space="0" w:color="auto"/>
      </w:divBdr>
    </w:div>
    <w:div w:id="1239439203">
      <w:bodyDiv w:val="1"/>
      <w:marLeft w:val="0"/>
      <w:marRight w:val="0"/>
      <w:marTop w:val="0"/>
      <w:marBottom w:val="0"/>
      <w:divBdr>
        <w:top w:val="none" w:sz="0" w:space="0" w:color="auto"/>
        <w:left w:val="none" w:sz="0" w:space="0" w:color="auto"/>
        <w:bottom w:val="none" w:sz="0" w:space="0" w:color="auto"/>
        <w:right w:val="none" w:sz="0" w:space="0" w:color="auto"/>
      </w:divBdr>
    </w:div>
    <w:div w:id="13382702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pages/viewpage.action?pageId=64951343" TargetMode="External"/><Relationship Id="rId20" Type="http://schemas.openxmlformats.org/officeDocument/2006/relationships/hyperlink" Target="https://community.icann.org/pages/viewpage.action?pageId=64949767" TargetMode="External"/><Relationship Id="rId21" Type="http://schemas.openxmlformats.org/officeDocument/2006/relationships/hyperlink" Target="mailto:input-to-ssr2rt@icann.org" TargetMode="External"/><Relationship Id="rId22" Type="http://schemas.openxmlformats.org/officeDocument/2006/relationships/hyperlink" Target="https://community.icann.org/display/SSR/Observers"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community.icann.org/pages/viewpage.action?pageId=64076120&amp;preview=/64076120/66068272/SSR2-Topics-20170523v1.1JB.docx" TargetMode="External"/><Relationship Id="rId11" Type="http://schemas.openxmlformats.org/officeDocument/2006/relationships/hyperlink" Target="https://community.icann.org/display/SSR/Background+Materials" TargetMode="External"/><Relationship Id="rId12" Type="http://schemas.openxmlformats.org/officeDocument/2006/relationships/hyperlink" Target="https://community.icann.org/display/SSR/Background+Materials" TargetMode="External"/><Relationship Id="rId13" Type="http://schemas.openxmlformats.org/officeDocument/2006/relationships/hyperlink" Target="https://www.icann.org/news/announcement-2-2017-02-14-en" TargetMode="External"/><Relationship Id="rId14" Type="http://schemas.openxmlformats.org/officeDocument/2006/relationships/hyperlink" Target="https://community.icann.org/display/SSR/ICANN58+-+Engagement+Session+-+12+March+2017" TargetMode="External"/><Relationship Id="rId15" Type="http://schemas.openxmlformats.org/officeDocument/2006/relationships/hyperlink" Target="https://community.icann.org/pages/viewpage.action?pageId=64074062" TargetMode="External"/><Relationship Id="rId16" Type="http://schemas.openxmlformats.org/officeDocument/2006/relationships/hyperlink" Target="https://www.icann.org/news/announcement-2017-03-30-en" TargetMode="External"/><Relationship Id="rId17" Type="http://schemas.openxmlformats.org/officeDocument/2006/relationships/hyperlink" Target="https://community.icann.org/pages/viewpage.action?pageId=64076120&amp;preview=/64076120/64948210/SSR2-TermsofReference-CLEAN%20v4.0%20ET.docx" TargetMode="External"/><Relationship Id="rId18" Type="http://schemas.openxmlformats.org/officeDocument/2006/relationships/hyperlink" Target="https://community.icann.org/pages/viewpage.action?pageId=64951343" TargetMode="External"/><Relationship Id="rId19" Type="http://schemas.openxmlformats.org/officeDocument/2006/relationships/hyperlink" Target="https://community.icann.org/pages/viewpage.action?pageId=64070219"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isplay/SSR/SSR2+Review" TargetMode="External"/><Relationship Id="rId6" Type="http://schemas.openxmlformats.org/officeDocument/2006/relationships/hyperlink" Target="https://www.icann.org/resources/pages/governance/bylaws-en" TargetMode="External"/><Relationship Id="rId7" Type="http://schemas.openxmlformats.org/officeDocument/2006/relationships/hyperlink" Target="https://community.icann.org/display/SSR/Composition+of+Review+Team" TargetMode="External"/><Relationship Id="rId8" Type="http://schemas.openxmlformats.org/officeDocument/2006/relationships/hyperlink" Target="https://community.icann.org/pages/viewpage.action?pageId=64076120&amp;preview=/64076120/64948210/SSR2-TermsofReference-CLEAN%20v4.0%20E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4208</Characters>
  <Application>Microsoft Macintosh Word</Application>
  <DocSecurity>0</DocSecurity>
  <Lines>35</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Final Draft</vt:lpstr>
      <vt:lpstr>ICANN Security Review Team Update - June 2017</vt:lpstr>
    </vt:vector>
  </TitlesOfParts>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4</cp:revision>
  <dcterms:created xsi:type="dcterms:W3CDTF">2017-06-15T16:30:00Z</dcterms:created>
  <dcterms:modified xsi:type="dcterms:W3CDTF">2017-06-15T20:13:00Z</dcterms:modified>
</cp:coreProperties>
</file>