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4B7EB" w14:textId="4ECB2ED0" w:rsidR="001C0B78" w:rsidRDefault="001C0B78" w:rsidP="001C0B78">
      <w:pPr>
        <w:pStyle w:val="Title"/>
        <w:jc w:val="center"/>
        <w:outlineLvl w:val="0"/>
        <w:rPr>
          <w:rFonts w:ascii="Source Sans Pro" w:eastAsia="HGSMinchoE" w:hAnsi="Source Sans Pro" w:cs="Arial"/>
        </w:rPr>
      </w:pPr>
      <w:r>
        <w:rPr>
          <w:rFonts w:ascii="Source Sans Pro" w:eastAsia="HGSMinchoE" w:hAnsi="Source Sans Pro" w:cs="Arial"/>
        </w:rPr>
        <w:t>Security Review Team</w:t>
      </w:r>
    </w:p>
    <w:p w14:paraId="663C622C" w14:textId="3207BF18" w:rsidR="0042258C" w:rsidRPr="00614C85" w:rsidRDefault="0042258C" w:rsidP="001C0B78">
      <w:pPr>
        <w:pStyle w:val="Title"/>
        <w:jc w:val="center"/>
        <w:outlineLvl w:val="0"/>
        <w:rPr>
          <w:rFonts w:ascii="Source Sans Pro" w:eastAsia="HGSMinchoE" w:hAnsi="Source Sans Pro" w:cs="Arial"/>
        </w:rPr>
      </w:pPr>
      <w:r w:rsidRPr="00614C85">
        <w:rPr>
          <w:rFonts w:ascii="Source Sans Pro" w:eastAsia="HGSMinchoE" w:hAnsi="Source Sans Pro" w:cs="Arial"/>
        </w:rPr>
        <w:t xml:space="preserve">Face-to-Face Meeting </w:t>
      </w:r>
      <w:r w:rsidR="001C0B78">
        <w:rPr>
          <w:rFonts w:ascii="Source Sans Pro" w:eastAsia="HGSMinchoE" w:hAnsi="Source Sans Pro" w:cs="Arial"/>
        </w:rPr>
        <w:t>Johannesburg</w:t>
      </w:r>
      <w:r w:rsidR="00B90EE4" w:rsidRPr="00614C85">
        <w:rPr>
          <w:rFonts w:ascii="Source Sans Pro" w:eastAsia="HGSMinchoE" w:hAnsi="Source Sans Pro" w:cs="Arial"/>
        </w:rPr>
        <w:t xml:space="preserve"> </w:t>
      </w:r>
    </w:p>
    <w:p w14:paraId="2BFFA568" w14:textId="77777777" w:rsidR="00D14FD0" w:rsidRDefault="001C0B78" w:rsidP="00D14FD0">
      <w:pPr>
        <w:pStyle w:val="Title"/>
        <w:jc w:val="center"/>
      </w:pPr>
      <w:r>
        <w:rPr>
          <w:rFonts w:ascii="Source Sans Pro" w:eastAsia="HGSMinchoE" w:hAnsi="Source Sans Pro" w:cs="Arial"/>
        </w:rPr>
        <w:t>25 – 26 June</w:t>
      </w:r>
      <w:r w:rsidR="002A1428" w:rsidRPr="00614C85">
        <w:rPr>
          <w:rFonts w:ascii="Source Sans Pro" w:eastAsia="HGSMinchoE" w:hAnsi="Source Sans Pro" w:cs="Arial"/>
        </w:rPr>
        <w:t xml:space="preserve"> 2017</w:t>
      </w:r>
      <w:r w:rsidR="00D14FD0" w:rsidRPr="00D14FD0">
        <w:t xml:space="preserve"> </w:t>
      </w:r>
    </w:p>
    <w:p w14:paraId="064D58D5" w14:textId="09795BAE" w:rsidR="00C04D44" w:rsidRDefault="00D14FD0" w:rsidP="00D14FD0">
      <w:pPr>
        <w:pStyle w:val="Title"/>
        <w:jc w:val="center"/>
        <w:rPr>
          <w:rFonts w:ascii="Source Sans Pro" w:eastAsia="HGSMinchoE" w:hAnsi="Source Sans Pro" w:cs="Arial"/>
        </w:rPr>
      </w:pPr>
      <w:r w:rsidRPr="00D14FD0">
        <w:rPr>
          <w:rFonts w:ascii="Source Sans Pro" w:eastAsia="HGSMinchoE" w:hAnsi="Source Sans Pro" w:cs="Arial"/>
        </w:rPr>
        <w:t>Agenda</w:t>
      </w:r>
    </w:p>
    <w:p w14:paraId="3EA6ED5E" w14:textId="77777777" w:rsidR="001C0B78" w:rsidRPr="000E667F" w:rsidRDefault="001C0B78" w:rsidP="00207FCE">
      <w:pPr>
        <w:rPr>
          <w:rFonts w:ascii="Source Sans Pro" w:eastAsia="HGSMinchoE" w:hAnsi="Source Sans Pro" w:cs="Arial"/>
          <w:b/>
          <w:color w:val="000000" w:themeColor="text1"/>
        </w:rPr>
      </w:pPr>
      <w:r w:rsidRPr="000E667F">
        <w:rPr>
          <w:rFonts w:ascii="Source Sans Pro" w:eastAsia="HGSMinchoE" w:hAnsi="Source Sans Pro" w:cs="Arial"/>
          <w:b/>
          <w:color w:val="000000" w:themeColor="text1"/>
        </w:rPr>
        <w:t>Sunday 25 June</w:t>
      </w:r>
    </w:p>
    <w:p w14:paraId="1C6353B2" w14:textId="77777777" w:rsidR="000E667F" w:rsidRDefault="000E667F" w:rsidP="00207FCE">
      <w:pPr>
        <w:rPr>
          <w:rFonts w:ascii="Source Sans Pro" w:eastAsia="HGSMinchoE" w:hAnsi="Source Sans Pro" w:cs="Arial"/>
          <w:color w:val="000000" w:themeColor="text1"/>
        </w:rPr>
      </w:pPr>
    </w:p>
    <w:p w14:paraId="73FCF66F" w14:textId="2663EC61" w:rsidR="001C0B78" w:rsidRDefault="001C0B78" w:rsidP="00207FCE">
      <w:pPr>
        <w:rPr>
          <w:rFonts w:ascii="Source Sans Pro" w:eastAsia="HGSMinchoE" w:hAnsi="Source Sans Pro" w:cs="Arial"/>
          <w:color w:val="000000" w:themeColor="text1"/>
        </w:rPr>
      </w:pPr>
      <w:r>
        <w:rPr>
          <w:rFonts w:ascii="Source Sans Pro" w:eastAsia="HGSMinchoE" w:hAnsi="Source Sans Pro" w:cs="Arial"/>
          <w:color w:val="000000" w:themeColor="text1"/>
        </w:rPr>
        <w:t>9:00 – 9:30 am</w:t>
      </w:r>
      <w:r w:rsidR="00D14FD0">
        <w:rPr>
          <w:rFonts w:ascii="Source Sans Pro" w:eastAsia="Times New Roman" w:hAnsi="Source Sans Pro"/>
          <w:color w:val="000000" w:themeColor="text1"/>
          <w:shd w:val="clear" w:color="auto" w:fill="FFFFFF"/>
        </w:rPr>
        <w:t>—</w:t>
      </w:r>
      <w:r>
        <w:rPr>
          <w:rFonts w:ascii="Source Sans Pro" w:eastAsia="HGSMinchoE" w:hAnsi="Source Sans Pro" w:cs="Arial"/>
          <w:color w:val="000000" w:themeColor="text1"/>
        </w:rPr>
        <w:t>Welcome, Rollcall, Statement of Interest U</w:t>
      </w:r>
      <w:r w:rsidRPr="001C0B78">
        <w:rPr>
          <w:rFonts w:ascii="Source Sans Pro" w:eastAsia="HGSMinchoE" w:hAnsi="Source Sans Pro" w:cs="Arial"/>
          <w:color w:val="000000" w:themeColor="text1"/>
        </w:rPr>
        <w:t>pdates</w:t>
      </w:r>
      <w:r>
        <w:rPr>
          <w:rFonts w:ascii="Source Sans Pro" w:eastAsia="HGSMinchoE" w:hAnsi="Source Sans Pro" w:cs="Arial"/>
          <w:color w:val="000000" w:themeColor="text1"/>
        </w:rPr>
        <w:t>, Opening R</w:t>
      </w:r>
      <w:r w:rsidRPr="001C0B78">
        <w:rPr>
          <w:rFonts w:ascii="Source Sans Pro" w:eastAsia="HGSMinchoE" w:hAnsi="Source Sans Pro" w:cs="Arial"/>
          <w:color w:val="000000" w:themeColor="text1"/>
        </w:rPr>
        <w:t xml:space="preserve">emarks </w:t>
      </w:r>
      <w:r>
        <w:rPr>
          <w:rFonts w:ascii="Source Sans Pro" w:eastAsia="HGSMinchoE" w:hAnsi="Source Sans Pro" w:cs="Arial"/>
          <w:color w:val="000000" w:themeColor="text1"/>
        </w:rPr>
        <w:t>and Agenda Review</w:t>
      </w:r>
    </w:p>
    <w:p w14:paraId="5DE40F93" w14:textId="77777777" w:rsidR="008A77BB" w:rsidRPr="009C4BA8" w:rsidRDefault="008A77BB" w:rsidP="00207FCE">
      <w:pPr>
        <w:pStyle w:val="ListParagraph"/>
        <w:rPr>
          <w:rFonts w:ascii="Source Sans Pro" w:hAnsi="Source Sans Pro"/>
          <w:color w:val="000000" w:themeColor="text1"/>
          <w:sz w:val="22"/>
          <w:szCs w:val="22"/>
        </w:rPr>
      </w:pPr>
    </w:p>
    <w:p w14:paraId="0409937E" w14:textId="62B28092" w:rsidR="008A77BB" w:rsidRDefault="00463CAE" w:rsidP="00207FCE">
      <w:p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9:30 – </w:t>
      </w:r>
      <w:r w:rsidR="00F4682F">
        <w:rPr>
          <w:rFonts w:ascii="Source Sans Pro" w:eastAsia="Times New Roman" w:hAnsi="Source Sans Pro"/>
          <w:color w:val="000000" w:themeColor="text1"/>
          <w:shd w:val="clear" w:color="auto" w:fill="FFFFFF"/>
        </w:rPr>
        <w:t>10: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3</w:t>
      </w:r>
      <w:r w:rsidR="00382B0A">
        <w:rPr>
          <w:rFonts w:ascii="Source Sans Pro" w:eastAsia="Times New Roman" w:hAnsi="Source Sans Pro"/>
          <w:color w:val="000000" w:themeColor="text1"/>
          <w:shd w:val="clear" w:color="auto" w:fill="FFFFFF"/>
        </w:rPr>
        <w:t>0</w:t>
      </w:r>
      <w:r w:rsidR="00734833">
        <w:rPr>
          <w:rFonts w:ascii="Source Sans Pro" w:eastAsia="Times New Roman" w:hAnsi="Source Sans Pro"/>
          <w:color w:val="000000" w:themeColor="text1"/>
          <w:shd w:val="clear" w:color="auto" w:fill="FFFFFF"/>
        </w:rPr>
        <w:t>—</w:t>
      </w:r>
      <w:r w:rsidR="00734833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 xml:space="preserve">SubTopics </w:t>
      </w:r>
      <w: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>Scoping Discussion (refine and clarify topics if needed; discuss scope and applicability to Terms of Reference)</w:t>
      </w:r>
    </w:p>
    <w:p w14:paraId="3394C35F" w14:textId="77777777" w:rsidR="002944DF" w:rsidRDefault="002944DF" w:rsidP="00734833">
      <w:p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</w:p>
    <w:p w14:paraId="79398DBB" w14:textId="7E4AAC9A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 xml:space="preserve">Review implementation of the first Security Review Team’s report (SSR1) </w:t>
      </w:r>
    </w:p>
    <w:p w14:paraId="2FFF3027" w14:textId="70362372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>ICANN security processes</w:t>
      </w:r>
    </w:p>
    <w:p w14:paraId="6BE70D53" w14:textId="1484E02E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>ICANN DNS security coordination processes</w:t>
      </w:r>
    </w:p>
    <w:p w14:paraId="19F71C18" w14:textId="20835E87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>Future threats and challenges</w:t>
      </w:r>
    </w:p>
    <w:p w14:paraId="37FD90C6" w14:textId="7C5C47AB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 xml:space="preserve">IANA transition impact </w:t>
      </w:r>
    </w:p>
    <w:p w14:paraId="6D17F212" w14:textId="77777777" w:rsidR="002944DF" w:rsidRPr="00303ED3" w:rsidRDefault="002944DF" w:rsidP="00734833">
      <w:p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</w:p>
    <w:p w14:paraId="42AA8530" w14:textId="77777777" w:rsidR="001D783E" w:rsidRPr="00FA52BB" w:rsidRDefault="001D783E" w:rsidP="00207FCE">
      <w:pPr>
        <w:rPr>
          <w:rFonts w:ascii="Source Sans Pro" w:eastAsia="HGSMinchoE" w:hAnsi="Source Sans Pro" w:cs="Arial"/>
          <w:b/>
          <w:color w:val="70AD47" w:themeColor="accent6"/>
        </w:rPr>
      </w:pPr>
      <w:r w:rsidRPr="00FA52BB">
        <w:rPr>
          <w:rFonts w:ascii="Source Sans Pro" w:eastAsia="HGSMinchoE" w:hAnsi="Source Sans Pro" w:cs="Arial"/>
          <w:b/>
          <w:color w:val="538135" w:themeColor="accent6" w:themeShade="BF"/>
        </w:rPr>
        <w:t>Break 10:30-10:40</w:t>
      </w:r>
    </w:p>
    <w:p w14:paraId="62701D94" w14:textId="77777777" w:rsidR="00D14FD0" w:rsidRDefault="00D14FD0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</w:p>
    <w:p w14:paraId="470D8BA5" w14:textId="5D3A71C3" w:rsidR="00463CAE" w:rsidRPr="00463CAE" w:rsidRDefault="00D14FD0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10:40 – 12:30—SubTopics continued</w:t>
      </w:r>
      <w:r w:rsidR="00463CAE"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(identify information gathering and research needs; </w:t>
      </w:r>
      <w:r w:rsidR="000E667F">
        <w:rPr>
          <w:rFonts w:ascii="Source Sans Pro" w:eastAsia="Times New Roman" w:hAnsi="Source Sans Pro"/>
          <w:color w:val="000000" w:themeColor="text1"/>
          <w:shd w:val="clear" w:color="auto" w:fill="FFFFFF"/>
        </w:rPr>
        <w:t>discuss</w:t>
      </w:r>
      <w:r w:rsidR="00463CAE"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workplan)</w:t>
      </w:r>
    </w:p>
    <w:p w14:paraId="6DB31BFF" w14:textId="77777777" w:rsidR="00463CAE" w:rsidRDefault="00463CAE" w:rsidP="00207FCE">
      <w:pPr>
        <w:rPr>
          <w:rFonts w:ascii="Source Sans Pro" w:eastAsia="HGSMinchoE" w:hAnsi="Source Sans Pro" w:cs="Arial"/>
          <w:color w:val="000000" w:themeColor="text1"/>
        </w:rPr>
      </w:pPr>
    </w:p>
    <w:p w14:paraId="0B45E46D" w14:textId="51DE4251" w:rsidR="00463CAE" w:rsidRDefault="00463CAE" w:rsidP="00207FCE">
      <w:pPr>
        <w:rPr>
          <w:rFonts w:ascii="Source Sans Pro" w:eastAsia="HGSMinchoE" w:hAnsi="Source Sans Pro" w:cs="Arial"/>
          <w:b/>
          <w:color w:val="538135" w:themeColor="accent6" w:themeShade="BF"/>
        </w:rPr>
      </w:pPr>
      <w:r w:rsidRPr="00903FFB">
        <w:rPr>
          <w:rFonts w:ascii="Source Sans Pro" w:eastAsia="HGSMinchoE" w:hAnsi="Source Sans Pro" w:cs="Arial"/>
          <w:b/>
          <w:color w:val="538135" w:themeColor="accent6" w:themeShade="BF"/>
        </w:rPr>
        <w:t>Team Lunch (12:30 – 13:15)</w:t>
      </w:r>
    </w:p>
    <w:p w14:paraId="277EA6C4" w14:textId="77777777" w:rsidR="00463CAE" w:rsidRDefault="00463CAE" w:rsidP="00207FCE">
      <w:pPr>
        <w:rPr>
          <w:rFonts w:ascii="Source Sans Pro" w:eastAsia="HGSMinchoE" w:hAnsi="Source Sans Pro" w:cs="Arial"/>
          <w:b/>
          <w:color w:val="538135" w:themeColor="accent6" w:themeShade="BF"/>
        </w:rPr>
      </w:pPr>
    </w:p>
    <w:p w14:paraId="40D07103" w14:textId="4397CABF" w:rsidR="00463CAE" w:rsidRDefault="00463CAE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13:15 – 14:15</w:t>
      </w:r>
      <w:r w:rsidR="000E667F"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—</w:t>
      </w:r>
      <w:r w:rsidR="000E667F" w:rsidRPr="000E667F">
        <w:t xml:space="preserve"> </w:t>
      </w:r>
      <w:r w:rsidR="000E667F"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Outreach (determine guidelines, address ICANN internal (SO/AC etc.) and external outreach, and Team member and Team outreach) </w:t>
      </w:r>
    </w:p>
    <w:p w14:paraId="3149E471" w14:textId="77777777" w:rsidR="000E667F" w:rsidRDefault="000E667F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</w:p>
    <w:p w14:paraId="7E5C5CAB" w14:textId="143092E8" w:rsidR="000E667F" w:rsidRDefault="000E667F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14:15 – 15:15 —SSR1 implementaiton briefing? (TBD)</w:t>
      </w:r>
    </w:p>
    <w:p w14:paraId="2233BD36" w14:textId="77777777" w:rsidR="000E667F" w:rsidRDefault="000E667F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</w:p>
    <w:p w14:paraId="1BAB8312" w14:textId="411AE629" w:rsidR="000E667F" w:rsidRDefault="000E667F" w:rsidP="00207FCE">
      <w:pPr>
        <w:rPr>
          <w:rFonts w:ascii="Source Sans Pro" w:eastAsia="HGSMinchoE" w:hAnsi="Source Sans Pro" w:cs="Arial"/>
          <w:b/>
          <w:color w:val="538135" w:themeColor="accent6" w:themeShade="BF"/>
        </w:rPr>
      </w:pPr>
      <w:r>
        <w:rPr>
          <w:rFonts w:ascii="Source Sans Pro" w:eastAsia="HGSMinchoE" w:hAnsi="Source Sans Pro" w:cs="Arial"/>
          <w:b/>
          <w:color w:val="538135" w:themeColor="accent6" w:themeShade="BF"/>
        </w:rPr>
        <w:t>Break 15:15</w:t>
      </w:r>
      <w:r w:rsidRPr="00FA52BB">
        <w:rPr>
          <w:rFonts w:ascii="Source Sans Pro" w:eastAsia="HGSMinchoE" w:hAnsi="Source Sans Pro" w:cs="Arial"/>
          <w:b/>
          <w:color w:val="538135" w:themeColor="accent6" w:themeShade="BF"/>
        </w:rPr>
        <w:t>-15:</w:t>
      </w:r>
      <w:r w:rsidR="00207FCE">
        <w:rPr>
          <w:rFonts w:ascii="Source Sans Pro" w:eastAsia="HGSMinchoE" w:hAnsi="Source Sans Pro" w:cs="Arial"/>
          <w:b/>
          <w:color w:val="538135" w:themeColor="accent6" w:themeShade="BF"/>
        </w:rPr>
        <w:t>25</w:t>
      </w:r>
    </w:p>
    <w:p w14:paraId="0EB236E7" w14:textId="77777777" w:rsidR="000E667F" w:rsidRDefault="000E667F" w:rsidP="00207FCE">
      <w:pPr>
        <w:rPr>
          <w:rFonts w:ascii="Source Sans Pro" w:eastAsia="HGSMinchoE" w:hAnsi="Source Sans Pro" w:cs="Arial"/>
          <w:b/>
          <w:color w:val="70AD47" w:themeColor="accent6"/>
        </w:rPr>
      </w:pPr>
    </w:p>
    <w:p w14:paraId="59A8A216" w14:textId="6508A8B0" w:rsidR="000E667F" w:rsidRPr="00FA52BB" w:rsidRDefault="000E667F" w:rsidP="00207FCE">
      <w:pPr>
        <w:rPr>
          <w:rFonts w:ascii="Source Sans Pro" w:eastAsia="HGSMinchoE" w:hAnsi="Source Sans Pro" w:cs="Arial"/>
          <w:b/>
          <w:color w:val="70AD47" w:themeColor="accent6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15</w:t>
      </w:r>
      <w:r w:rsidR="00207FCE">
        <w:rPr>
          <w:rFonts w:ascii="Source Sans Pro" w:eastAsia="Times New Roman" w:hAnsi="Source Sans Pro"/>
          <w:color w:val="000000" w:themeColor="text1"/>
          <w:shd w:val="clear" w:color="auto" w:fill="FFFFFF"/>
        </w:rPr>
        <w:t>:25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– </w:t>
      </w:r>
      <w:r w:rsidR="00281F02">
        <w:rPr>
          <w:rFonts w:ascii="Source Sans Pro" w:eastAsia="Times New Roman" w:hAnsi="Source Sans Pro"/>
          <w:color w:val="000000" w:themeColor="text1"/>
          <w:shd w:val="clear" w:color="auto" w:fill="FFFFFF"/>
        </w:rPr>
        <w:t>16:30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—</w:t>
      </w:r>
      <w:r w:rsidR="000E16FB" w:rsidRPr="000E16FB">
        <w:rPr>
          <w:rFonts w:ascii="Source Sans Pro" w:eastAsia="Times New Roman" w:hAnsi="Source Sans Pro"/>
          <w:color w:val="000000" w:themeColor="text1"/>
          <w:shd w:val="clear" w:color="auto" w:fill="FFFFFF"/>
        </w:rPr>
        <w:t>DNS Abuse Study</w:t>
      </w:r>
      <w:r w:rsidR="000E16FB"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</w:t>
      </w:r>
      <w:r w:rsidR="00D14FD0"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(TBD) </w:t>
      </w:r>
      <w:r w:rsidR="000E16FB">
        <w:rPr>
          <w:rFonts w:ascii="Source Sans Pro" w:eastAsia="Times New Roman" w:hAnsi="Source Sans Pro"/>
          <w:color w:val="000000" w:themeColor="text1"/>
          <w:shd w:val="clear" w:color="auto" w:fill="FFFFFF"/>
        </w:rPr>
        <w:t>(</w:t>
      </w:r>
      <w:r w:rsidR="00D14FD0"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staff </w:t>
      </w:r>
      <w:r w:rsidR="000E16FB">
        <w:rPr>
          <w:rFonts w:ascii="Source Sans Pro" w:eastAsia="Times New Roman" w:hAnsi="Source Sans Pro"/>
          <w:color w:val="000000" w:themeColor="text1"/>
          <w:shd w:val="clear" w:color="auto" w:fill="FFFFFF"/>
        </w:rPr>
        <w:t>please confirm they can brief on results)</w:t>
      </w:r>
    </w:p>
    <w:p w14:paraId="6C0F72B5" w14:textId="77777777" w:rsidR="0024436A" w:rsidRDefault="0024436A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</w:p>
    <w:p w14:paraId="7BD83D9B" w14:textId="5C0491D5" w:rsidR="00281F02" w:rsidRPr="00FA52BB" w:rsidRDefault="00281F02" w:rsidP="00207FCE">
      <w:pPr>
        <w:rPr>
          <w:rFonts w:ascii="Source Sans Pro" w:eastAsia="HGSMinchoE" w:hAnsi="Source Sans Pro" w:cs="Arial"/>
          <w:b/>
          <w:color w:val="70AD47" w:themeColor="accent6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16:30 – 17:00 —</w:t>
      </w:r>
      <w:r w:rsidR="000E16FB" w:rsidRPr="000E16FB">
        <w:rPr>
          <w:rFonts w:ascii="Source Sans Pro" w:eastAsia="HGSMinchoE" w:hAnsi="Source Sans Pro" w:cs="Arial"/>
          <w:color w:val="000000" w:themeColor="text1"/>
        </w:rPr>
        <w:t xml:space="preserve"> </w:t>
      </w:r>
      <w:r w:rsidR="000E16FB">
        <w:rPr>
          <w:rFonts w:ascii="Source Sans Pro" w:eastAsia="HGSMinchoE" w:hAnsi="Source Sans Pro" w:cs="Arial"/>
          <w:color w:val="000000" w:themeColor="text1"/>
        </w:rPr>
        <w:t xml:space="preserve">A.O.B, </w:t>
      </w:r>
      <w:r w:rsidR="00D14FD0">
        <w:rPr>
          <w:rFonts w:ascii="Source Sans Pro" w:eastAsia="HGSMinchoE" w:hAnsi="Source Sans Pro" w:cs="Arial"/>
          <w:color w:val="000000" w:themeColor="text1"/>
        </w:rPr>
        <w:t xml:space="preserve">Review </w:t>
      </w:r>
      <w:r w:rsidR="000E16FB" w:rsidRPr="007C6850">
        <w:rPr>
          <w:rFonts w:ascii="Source Sans Pro" w:eastAsia="HGSMinchoE" w:hAnsi="Source Sans Pro" w:cs="Arial"/>
          <w:color w:val="000000" w:themeColor="text1"/>
        </w:rPr>
        <w:t>action items</w:t>
      </w:r>
      <w:r w:rsidR="000E16FB">
        <w:rPr>
          <w:rFonts w:ascii="Source Sans Pro" w:eastAsia="HGSMinchoE" w:hAnsi="Source Sans Pro" w:cs="Arial"/>
          <w:color w:val="000000" w:themeColor="text1"/>
        </w:rPr>
        <w:t>; Review tomorrow’s agenda</w:t>
      </w:r>
    </w:p>
    <w:p w14:paraId="2FCACCD1" w14:textId="77777777" w:rsidR="009A26EE" w:rsidRDefault="009A26EE" w:rsidP="00207FCE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b/>
          <w:color w:val="538135" w:themeColor="accent6" w:themeShade="BF"/>
        </w:rPr>
      </w:pPr>
    </w:p>
    <w:p w14:paraId="0F07C2FA" w14:textId="365B8254" w:rsidR="000E16FB" w:rsidRPr="00903FFB" w:rsidRDefault="009A26EE" w:rsidP="00207FCE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b/>
          <w:color w:val="538135" w:themeColor="accent6" w:themeShade="BF"/>
        </w:rPr>
      </w:pPr>
      <w:bookmarkStart w:id="0" w:name="_GoBack"/>
      <w:bookmarkEnd w:id="0"/>
      <w:r>
        <w:rPr>
          <w:rFonts w:ascii="Source Sans Pro" w:eastAsia="HGSMinchoE" w:hAnsi="Source Sans Pro" w:cs="Arial"/>
          <w:b/>
          <w:color w:val="538135" w:themeColor="accent6" w:themeShade="BF"/>
        </w:rPr>
        <w:t xml:space="preserve">Team Dinner </w:t>
      </w:r>
    </w:p>
    <w:p w14:paraId="35EE8D32" w14:textId="77777777" w:rsidR="000E667F" w:rsidRDefault="000E667F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</w:p>
    <w:p w14:paraId="7ACDA1D5" w14:textId="1893FFD0" w:rsidR="000E667F" w:rsidRDefault="009F711B" w:rsidP="00207FCE">
      <w:r>
        <w:t>--------------------------------</w:t>
      </w:r>
    </w:p>
    <w:p w14:paraId="1BF4C771" w14:textId="77777777" w:rsidR="009F711B" w:rsidRDefault="009F711B" w:rsidP="00207FCE"/>
    <w:p w14:paraId="4E0A85A8" w14:textId="38FB28AB" w:rsidR="009A26EE" w:rsidRPr="000E667F" w:rsidRDefault="009A26EE" w:rsidP="00207FCE">
      <w:pPr>
        <w:rPr>
          <w:rFonts w:ascii="Source Sans Pro" w:eastAsia="HGSMinchoE" w:hAnsi="Source Sans Pro" w:cs="Arial"/>
          <w:b/>
          <w:color w:val="000000" w:themeColor="text1"/>
        </w:rPr>
      </w:pPr>
      <w:r>
        <w:rPr>
          <w:rFonts w:ascii="Source Sans Pro" w:eastAsia="HGSMinchoE" w:hAnsi="Source Sans Pro" w:cs="Arial"/>
          <w:b/>
          <w:color w:val="000000" w:themeColor="text1"/>
        </w:rPr>
        <w:lastRenderedPageBreak/>
        <w:t>Mon</w:t>
      </w:r>
      <w:r w:rsidRPr="000E667F">
        <w:rPr>
          <w:rFonts w:ascii="Source Sans Pro" w:eastAsia="HGSMinchoE" w:hAnsi="Source Sans Pro" w:cs="Arial"/>
          <w:b/>
          <w:color w:val="000000" w:themeColor="text1"/>
        </w:rPr>
        <w:t>day 2</w:t>
      </w:r>
      <w:r>
        <w:rPr>
          <w:rFonts w:ascii="Source Sans Pro" w:eastAsia="HGSMinchoE" w:hAnsi="Source Sans Pro" w:cs="Arial"/>
          <w:b/>
          <w:color w:val="000000" w:themeColor="text1"/>
        </w:rPr>
        <w:t>6</w:t>
      </w:r>
      <w:r w:rsidRPr="000E667F">
        <w:rPr>
          <w:rFonts w:ascii="Source Sans Pro" w:eastAsia="HGSMinchoE" w:hAnsi="Source Sans Pro" w:cs="Arial"/>
          <w:b/>
          <w:color w:val="000000" w:themeColor="text1"/>
        </w:rPr>
        <w:t xml:space="preserve"> June</w:t>
      </w:r>
    </w:p>
    <w:p w14:paraId="04B64A9D" w14:textId="77777777" w:rsidR="009A26EE" w:rsidRDefault="009A26EE" w:rsidP="009A26EE">
      <w:pPr>
        <w:rPr>
          <w:rFonts w:ascii="Source Sans Pro" w:eastAsia="HGSMinchoE" w:hAnsi="Source Sans Pro" w:cs="Arial"/>
          <w:color w:val="000000" w:themeColor="text1"/>
        </w:rPr>
      </w:pPr>
    </w:p>
    <w:p w14:paraId="60590E93" w14:textId="63BC9D8E" w:rsidR="009A26EE" w:rsidRDefault="009A26EE" w:rsidP="00207FCE">
      <w:pPr>
        <w:rPr>
          <w:rFonts w:ascii="Source Sans Pro" w:eastAsia="HGSMinchoE" w:hAnsi="Source Sans Pro" w:cs="Arial"/>
          <w:color w:val="000000" w:themeColor="text1"/>
        </w:rPr>
      </w:pPr>
      <w:r>
        <w:rPr>
          <w:rFonts w:ascii="Source Sans Pro" w:eastAsia="HGSMinchoE" w:hAnsi="Source Sans Pro" w:cs="Arial"/>
          <w:color w:val="000000" w:themeColor="text1"/>
        </w:rPr>
        <w:t xml:space="preserve">9:00 – 9:15 am     Welcome, Rollcall </w:t>
      </w:r>
    </w:p>
    <w:p w14:paraId="5390F751" w14:textId="77777777" w:rsidR="009A26EE" w:rsidRPr="009C4BA8" w:rsidRDefault="009A26EE" w:rsidP="00207FCE">
      <w:pPr>
        <w:pStyle w:val="ListParagraph"/>
        <w:rPr>
          <w:rFonts w:ascii="Source Sans Pro" w:hAnsi="Source Sans Pro"/>
          <w:color w:val="000000" w:themeColor="text1"/>
          <w:sz w:val="22"/>
          <w:szCs w:val="22"/>
        </w:rPr>
      </w:pPr>
    </w:p>
    <w:p w14:paraId="2B8821FC" w14:textId="2F16532A" w:rsidR="002944DF" w:rsidRPr="002944DF" w:rsidRDefault="009A26EE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9:15 – 10:30—Subtopic group work – </w:t>
      </w:r>
      <w:r w:rsidR="00207FCE">
        <w:rPr>
          <w:rFonts w:ascii="Source Sans Pro" w:eastAsia="Times New Roman" w:hAnsi="Source Sans Pro"/>
          <w:color w:val="000000" w:themeColor="text1"/>
          <w:shd w:val="clear" w:color="auto" w:fill="FFFFFF"/>
        </w:rPr>
        <w:t>break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into groups, </w:t>
      </w:r>
      <w:r w:rsidR="009F711B">
        <w:rPr>
          <w:rFonts w:ascii="Source Sans Pro" w:eastAsia="Times New Roman" w:hAnsi="Source Sans Pro"/>
          <w:color w:val="000000" w:themeColor="text1"/>
          <w:shd w:val="clear" w:color="auto" w:fill="FFFFFF"/>
        </w:rPr>
        <w:t>identify tasks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, develop workplan &amp; timeline </w:t>
      </w:r>
    </w:p>
    <w:p w14:paraId="208C8FC0" w14:textId="77777777" w:rsidR="002944DF" w:rsidRDefault="002944DF" w:rsidP="002944DF">
      <w:p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</w:p>
    <w:p w14:paraId="4B736C00" w14:textId="77777777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 xml:space="preserve">Review implementation of the first Security Review Team’s report (SSR1) </w:t>
      </w:r>
    </w:p>
    <w:p w14:paraId="26031F22" w14:textId="77777777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>ICANN security processes</w:t>
      </w:r>
    </w:p>
    <w:p w14:paraId="60CE1ABD" w14:textId="77777777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>ICANN DNS security coordination processes</w:t>
      </w:r>
    </w:p>
    <w:p w14:paraId="5DE4B820" w14:textId="77777777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>Future threats and challenges</w:t>
      </w:r>
    </w:p>
    <w:p w14:paraId="2A7879F2" w14:textId="77777777" w:rsidR="002944DF" w:rsidRPr="002944DF" w:rsidRDefault="002944DF" w:rsidP="002944DF">
      <w:pPr>
        <w:pStyle w:val="ListParagraph"/>
        <w:numPr>
          <w:ilvl w:val="0"/>
          <w:numId w:val="5"/>
        </w:num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  <w:r w:rsidRPr="002944DF"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  <w:t xml:space="preserve">IANA transition impact </w:t>
      </w:r>
    </w:p>
    <w:p w14:paraId="4F0B34FF" w14:textId="77777777" w:rsidR="002944DF" w:rsidRPr="00303ED3" w:rsidRDefault="002944DF" w:rsidP="009A26EE">
      <w:pPr>
        <w:rPr>
          <w:rFonts w:ascii="Source Sans Pro" w:eastAsia="Times New Roman" w:hAnsi="Source Sans Pro"/>
          <w:color w:val="000000" w:themeColor="text1"/>
          <w:sz w:val="22"/>
          <w:szCs w:val="22"/>
          <w:shd w:val="clear" w:color="auto" w:fill="FFFFFF"/>
        </w:rPr>
      </w:pPr>
    </w:p>
    <w:p w14:paraId="14B7DC72" w14:textId="77777777" w:rsidR="009A26EE" w:rsidRPr="00FA52BB" w:rsidRDefault="009A26EE" w:rsidP="00207FCE">
      <w:pPr>
        <w:rPr>
          <w:rFonts w:ascii="Source Sans Pro" w:eastAsia="HGSMinchoE" w:hAnsi="Source Sans Pro" w:cs="Arial"/>
          <w:b/>
          <w:color w:val="70AD47" w:themeColor="accent6"/>
        </w:rPr>
      </w:pPr>
      <w:r w:rsidRPr="00FA52BB">
        <w:rPr>
          <w:rFonts w:ascii="Source Sans Pro" w:eastAsia="HGSMinchoE" w:hAnsi="Source Sans Pro" w:cs="Arial"/>
          <w:b/>
          <w:color w:val="538135" w:themeColor="accent6" w:themeShade="BF"/>
        </w:rPr>
        <w:t>Break 10:30-10:40</w:t>
      </w:r>
    </w:p>
    <w:p w14:paraId="6C90D029" w14:textId="6A36A28C" w:rsidR="009A26EE" w:rsidRPr="00463CAE" w:rsidRDefault="009A26EE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10:40 – 12:30—Review SubTopic groups’ progress, address questions/issues, integrate workplans and timelines</w:t>
      </w:r>
    </w:p>
    <w:p w14:paraId="0A8EB16E" w14:textId="77777777" w:rsidR="009A26EE" w:rsidRDefault="009A26EE" w:rsidP="00207FCE">
      <w:pPr>
        <w:rPr>
          <w:rFonts w:ascii="Source Sans Pro" w:eastAsia="HGSMinchoE" w:hAnsi="Source Sans Pro" w:cs="Arial"/>
          <w:color w:val="000000" w:themeColor="text1"/>
        </w:rPr>
      </w:pPr>
    </w:p>
    <w:p w14:paraId="1F39783E" w14:textId="77777777" w:rsidR="009A26EE" w:rsidRDefault="009A26EE" w:rsidP="00207FCE">
      <w:pPr>
        <w:rPr>
          <w:rFonts w:ascii="Source Sans Pro" w:eastAsia="HGSMinchoE" w:hAnsi="Source Sans Pro" w:cs="Arial"/>
          <w:b/>
          <w:color w:val="538135" w:themeColor="accent6" w:themeShade="BF"/>
        </w:rPr>
      </w:pPr>
      <w:r w:rsidRPr="00903FFB">
        <w:rPr>
          <w:rFonts w:ascii="Source Sans Pro" w:eastAsia="HGSMinchoE" w:hAnsi="Source Sans Pro" w:cs="Arial"/>
          <w:b/>
          <w:color w:val="538135" w:themeColor="accent6" w:themeShade="BF"/>
        </w:rPr>
        <w:t>Team Lunch (12:30 – 13:15)</w:t>
      </w:r>
    </w:p>
    <w:p w14:paraId="7AC6AD99" w14:textId="77777777" w:rsidR="009A26EE" w:rsidRDefault="009A26EE" w:rsidP="00207FCE">
      <w:pPr>
        <w:rPr>
          <w:rFonts w:ascii="Source Sans Pro" w:eastAsia="HGSMinchoE" w:hAnsi="Source Sans Pro" w:cs="Arial"/>
          <w:b/>
          <w:color w:val="538135" w:themeColor="accent6" w:themeShade="BF"/>
        </w:rPr>
      </w:pPr>
    </w:p>
    <w:p w14:paraId="5CB9BFDE" w14:textId="63F6D8F4" w:rsidR="00207FCE" w:rsidRDefault="009A26EE" w:rsidP="00207FCE"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13:15 – </w:t>
      </w:r>
      <w:r w:rsidR="00207FCE">
        <w:rPr>
          <w:rFonts w:ascii="Source Sans Pro" w:eastAsia="Times New Roman" w:hAnsi="Source Sans Pro"/>
          <w:color w:val="000000" w:themeColor="text1"/>
          <w:shd w:val="clear" w:color="auto" w:fill="FFFFFF"/>
        </w:rPr>
        <w:t>14:30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—</w:t>
      </w:r>
      <w:r w:rsidRPr="000E667F">
        <w:t xml:space="preserve"> </w:t>
      </w:r>
      <w:r w:rsidR="00207FCE">
        <w:rPr>
          <w:rFonts w:ascii="Source Sans Pro" w:eastAsia="Times New Roman" w:hAnsi="Source Sans Pro"/>
          <w:color w:val="000000" w:themeColor="text1"/>
          <w:shd w:val="clear" w:color="auto" w:fill="FFFFFF"/>
        </w:rPr>
        <w:t>Address Scope of Work, Workplan, Timeline, as needed</w:t>
      </w:r>
      <w:r w:rsidR="00207FCE">
        <w:t xml:space="preserve"> </w:t>
      </w:r>
    </w:p>
    <w:p w14:paraId="48982E42" w14:textId="77777777" w:rsidR="00207FCE" w:rsidRDefault="00207FCE" w:rsidP="00207FCE"/>
    <w:p w14:paraId="3E24C1DA" w14:textId="225A47B0" w:rsidR="00207FCE" w:rsidRDefault="00207FCE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>14:30 – 15:00 —Project management t</w:t>
      </w:r>
      <w:r w:rsidRPr="00207FCE">
        <w:rPr>
          <w:rFonts w:ascii="Source Sans Pro" w:eastAsia="Times New Roman" w:hAnsi="Source Sans Pro"/>
          <w:color w:val="000000" w:themeColor="text1"/>
          <w:shd w:val="clear" w:color="auto" w:fill="FFFFFF"/>
        </w:rPr>
        <w:t>ools demo</w:t>
      </w: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 and discussion of other resources, if needed</w:t>
      </w:r>
    </w:p>
    <w:p w14:paraId="2A3AB319" w14:textId="77777777" w:rsidR="00207FCE" w:rsidRDefault="00207FCE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</w:p>
    <w:p w14:paraId="2C256AD2" w14:textId="199190BF" w:rsidR="00207FCE" w:rsidRDefault="00207FCE" w:rsidP="00207FCE">
      <w:pPr>
        <w:rPr>
          <w:rFonts w:ascii="Source Sans Pro" w:eastAsia="HGSMinchoE" w:hAnsi="Source Sans Pro" w:cs="Arial"/>
          <w:b/>
          <w:color w:val="538135" w:themeColor="accent6" w:themeShade="BF"/>
        </w:rPr>
      </w:pPr>
      <w:r>
        <w:rPr>
          <w:rFonts w:ascii="Source Sans Pro" w:eastAsia="HGSMinchoE" w:hAnsi="Source Sans Pro" w:cs="Arial"/>
          <w:b/>
          <w:color w:val="538135" w:themeColor="accent6" w:themeShade="BF"/>
        </w:rPr>
        <w:t>Break 15:00</w:t>
      </w:r>
      <w:r w:rsidRPr="00FA52BB">
        <w:rPr>
          <w:rFonts w:ascii="Source Sans Pro" w:eastAsia="HGSMinchoE" w:hAnsi="Source Sans Pro" w:cs="Arial"/>
          <w:b/>
          <w:color w:val="538135" w:themeColor="accent6" w:themeShade="BF"/>
        </w:rPr>
        <w:t>-15:</w:t>
      </w:r>
      <w:r>
        <w:rPr>
          <w:rFonts w:ascii="Source Sans Pro" w:eastAsia="HGSMinchoE" w:hAnsi="Source Sans Pro" w:cs="Arial"/>
          <w:b/>
          <w:color w:val="538135" w:themeColor="accent6" w:themeShade="BF"/>
        </w:rPr>
        <w:t>10</w:t>
      </w:r>
    </w:p>
    <w:p w14:paraId="4312326D" w14:textId="77777777" w:rsidR="00207FCE" w:rsidRDefault="00207FCE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</w:p>
    <w:p w14:paraId="32FEC6EF" w14:textId="1621E805" w:rsidR="009A26EE" w:rsidRDefault="00207FCE" w:rsidP="00207FCE">
      <w:pPr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15:10 – 16:00 Briefing on </w:t>
      </w:r>
      <w:r w:rsidRPr="009F711B">
        <w:rPr>
          <w:rFonts w:ascii="Source Sans Pro" w:eastAsia="Times New Roman" w:hAnsi="Source Sans Pro"/>
          <w:color w:val="000000" w:themeColor="text1"/>
          <w:shd w:val="clear" w:color="auto" w:fill="FFFFFF"/>
        </w:rPr>
        <w:t>Framework for Registry Operators to Respond to Security Threats</w:t>
      </w:r>
      <w:r w:rsidRPr="002944DF">
        <w:t xml:space="preserve"> </w:t>
      </w:r>
    </w:p>
    <w:p w14:paraId="73229E81" w14:textId="0A4028BA" w:rsidR="009A26EE" w:rsidRDefault="009F711B" w:rsidP="00207FCE">
      <w:pPr>
        <w:tabs>
          <w:tab w:val="left" w:pos="1543"/>
        </w:tabs>
        <w:rPr>
          <w:rFonts w:ascii="Source Sans Pro" w:eastAsia="Times New Roman" w:hAnsi="Source Sans Pro"/>
          <w:color w:val="000000" w:themeColor="text1"/>
          <w:shd w:val="clear" w:color="auto" w:fill="FFFFFF"/>
        </w:rPr>
      </w:pPr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ab/>
      </w:r>
    </w:p>
    <w:p w14:paraId="44D5EDF5" w14:textId="020D1B59" w:rsidR="0024436A" w:rsidRDefault="00207FCE" w:rsidP="0024436A">
      <w:r>
        <w:rPr>
          <w:rFonts w:ascii="Source Sans Pro" w:eastAsia="Times New Roman" w:hAnsi="Source Sans Pro"/>
          <w:color w:val="000000" w:themeColor="text1"/>
          <w:shd w:val="clear" w:color="auto" w:fill="FFFFFF"/>
        </w:rPr>
        <w:t xml:space="preserve">16:00 </w:t>
      </w:r>
      <w:r w:rsidR="009A26EE">
        <w:rPr>
          <w:rFonts w:ascii="Source Sans Pro" w:eastAsia="Times New Roman" w:hAnsi="Source Sans Pro"/>
          <w:color w:val="000000" w:themeColor="text1"/>
          <w:shd w:val="clear" w:color="auto" w:fill="FFFFFF"/>
        </w:rPr>
        <w:t>– 17:00 —</w:t>
      </w:r>
      <w:r w:rsidR="009A26EE" w:rsidRPr="000E16FB">
        <w:rPr>
          <w:rFonts w:ascii="Source Sans Pro" w:eastAsia="HGSMinchoE" w:hAnsi="Source Sans Pro" w:cs="Arial"/>
          <w:color w:val="000000" w:themeColor="text1"/>
        </w:rPr>
        <w:t xml:space="preserve"> </w:t>
      </w:r>
      <w:r w:rsidR="009A26EE">
        <w:rPr>
          <w:rFonts w:ascii="Source Sans Pro" w:eastAsia="HGSMinchoE" w:hAnsi="Source Sans Pro" w:cs="Arial"/>
          <w:color w:val="000000" w:themeColor="text1"/>
        </w:rPr>
        <w:t>A.O.B, R</w:t>
      </w:r>
      <w:r w:rsidR="009A26EE" w:rsidRPr="007C6850">
        <w:rPr>
          <w:rFonts w:ascii="Source Sans Pro" w:eastAsia="HGSMinchoE" w:hAnsi="Source Sans Pro" w:cs="Arial"/>
          <w:color w:val="000000" w:themeColor="text1"/>
        </w:rPr>
        <w:t>ecap of action items</w:t>
      </w:r>
      <w:r>
        <w:rPr>
          <w:rFonts w:ascii="Source Sans Pro" w:eastAsia="HGSMinchoE" w:hAnsi="Source Sans Pro" w:cs="Arial"/>
          <w:color w:val="000000" w:themeColor="text1"/>
        </w:rPr>
        <w:t xml:space="preserve"> and next steps</w:t>
      </w:r>
      <w:r w:rsidR="0024436A">
        <w:rPr>
          <w:rFonts w:ascii="Source Sans Pro" w:eastAsia="HGSMinchoE" w:hAnsi="Source Sans Pro" w:cs="Arial"/>
          <w:color w:val="000000" w:themeColor="text1"/>
        </w:rPr>
        <w:t>, Review ICANN meeting agenda for relevant sessions</w:t>
      </w:r>
    </w:p>
    <w:p w14:paraId="089FBF86" w14:textId="0180CA1A" w:rsidR="00394916" w:rsidRDefault="00394916" w:rsidP="00207FCE"/>
    <w:p w14:paraId="76E75567" w14:textId="77777777" w:rsidR="00394916" w:rsidRPr="00394916" w:rsidRDefault="00394916" w:rsidP="00207FCE"/>
    <w:sectPr w:rsidR="00394916" w:rsidRPr="00394916" w:rsidSect="00246EFA">
      <w:headerReference w:type="default" r:id="rId8"/>
      <w:footerReference w:type="even" r:id="rId9"/>
      <w:footerReference w:type="default" r:id="rId10"/>
      <w:footnotePr>
        <w:numFmt w:val="chicago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958D8" w14:textId="77777777" w:rsidR="00D90B5A" w:rsidRDefault="00D90B5A" w:rsidP="00707754">
      <w:r>
        <w:separator/>
      </w:r>
    </w:p>
  </w:endnote>
  <w:endnote w:type="continuationSeparator" w:id="0">
    <w:p w14:paraId="68F3ECDC" w14:textId="77777777" w:rsidR="00D90B5A" w:rsidRDefault="00D90B5A" w:rsidP="0070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Source Sans Pro">
    <w:altName w:val="Didot"/>
    <w:charset w:val="00"/>
    <w:family w:val="auto"/>
    <w:pitch w:val="variable"/>
    <w:sig w:usb0="20000007" w:usb1="00000001" w:usb2="00000000" w:usb3="00000000" w:csb0="00000193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24B8C" w14:textId="77777777" w:rsidR="0017589E" w:rsidRDefault="0017589E" w:rsidP="00FA21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90229" w14:textId="77777777" w:rsidR="0017589E" w:rsidRDefault="0017589E" w:rsidP="001758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06101" w14:textId="77777777" w:rsidR="0017589E" w:rsidRDefault="0017589E" w:rsidP="00FA21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B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0626A5" w14:textId="77777777" w:rsidR="0017589E" w:rsidRDefault="0017589E" w:rsidP="001758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66C88" w14:textId="77777777" w:rsidR="00D90B5A" w:rsidRDefault="00D90B5A" w:rsidP="00707754">
      <w:r>
        <w:separator/>
      </w:r>
    </w:p>
  </w:footnote>
  <w:footnote w:type="continuationSeparator" w:id="0">
    <w:p w14:paraId="25DFDCEA" w14:textId="77777777" w:rsidR="00D90B5A" w:rsidRDefault="00D90B5A" w:rsidP="007077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CAABF" w14:textId="7CE72BAB" w:rsidR="00D14FD0" w:rsidRDefault="00D14FD0">
    <w:pPr>
      <w:pStyle w:val="Header"/>
    </w:pPr>
    <w:r>
      <w:t>Draft agenda v.1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568"/>
    <w:multiLevelType w:val="multilevel"/>
    <w:tmpl w:val="73F2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76C5C"/>
    <w:multiLevelType w:val="hybridMultilevel"/>
    <w:tmpl w:val="B21E9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9152F6"/>
    <w:multiLevelType w:val="hybridMultilevel"/>
    <w:tmpl w:val="AB82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77039"/>
    <w:multiLevelType w:val="multilevel"/>
    <w:tmpl w:val="2A3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3B5BB0"/>
    <w:multiLevelType w:val="multilevel"/>
    <w:tmpl w:val="5E20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7E"/>
    <w:rsid w:val="00000D12"/>
    <w:rsid w:val="00014DB3"/>
    <w:rsid w:val="00031810"/>
    <w:rsid w:val="00033E78"/>
    <w:rsid w:val="00033F83"/>
    <w:rsid w:val="00040C5E"/>
    <w:rsid w:val="00041C3A"/>
    <w:rsid w:val="00045711"/>
    <w:rsid w:val="00054474"/>
    <w:rsid w:val="00062C16"/>
    <w:rsid w:val="00075023"/>
    <w:rsid w:val="0007524A"/>
    <w:rsid w:val="0008062E"/>
    <w:rsid w:val="000846DB"/>
    <w:rsid w:val="000946F4"/>
    <w:rsid w:val="000A5D7C"/>
    <w:rsid w:val="000B1EE3"/>
    <w:rsid w:val="000B646C"/>
    <w:rsid w:val="000B70F8"/>
    <w:rsid w:val="000C055C"/>
    <w:rsid w:val="000C135A"/>
    <w:rsid w:val="000E16FB"/>
    <w:rsid w:val="000E6163"/>
    <w:rsid w:val="000E667F"/>
    <w:rsid w:val="000F1338"/>
    <w:rsid w:val="000F5852"/>
    <w:rsid w:val="000F70D8"/>
    <w:rsid w:val="00105ACB"/>
    <w:rsid w:val="00110F99"/>
    <w:rsid w:val="001203D8"/>
    <w:rsid w:val="001268AD"/>
    <w:rsid w:val="00142775"/>
    <w:rsid w:val="00146763"/>
    <w:rsid w:val="0015435C"/>
    <w:rsid w:val="00157C6B"/>
    <w:rsid w:val="00162317"/>
    <w:rsid w:val="00167969"/>
    <w:rsid w:val="001725BC"/>
    <w:rsid w:val="00172B82"/>
    <w:rsid w:val="00173727"/>
    <w:rsid w:val="0017589E"/>
    <w:rsid w:val="00181B52"/>
    <w:rsid w:val="00186DEE"/>
    <w:rsid w:val="00187E5D"/>
    <w:rsid w:val="001A300B"/>
    <w:rsid w:val="001B176E"/>
    <w:rsid w:val="001C0B78"/>
    <w:rsid w:val="001C2343"/>
    <w:rsid w:val="001C23C6"/>
    <w:rsid w:val="001C6672"/>
    <w:rsid w:val="001C7A21"/>
    <w:rsid w:val="001D3326"/>
    <w:rsid w:val="001D676E"/>
    <w:rsid w:val="001D783E"/>
    <w:rsid w:val="001F3CF9"/>
    <w:rsid w:val="001F50D2"/>
    <w:rsid w:val="00207FCE"/>
    <w:rsid w:val="00215252"/>
    <w:rsid w:val="002335BD"/>
    <w:rsid w:val="00234BD0"/>
    <w:rsid w:val="00235AA2"/>
    <w:rsid w:val="00241759"/>
    <w:rsid w:val="0024436A"/>
    <w:rsid w:val="00244FF9"/>
    <w:rsid w:val="002458B1"/>
    <w:rsid w:val="00246EFA"/>
    <w:rsid w:val="00250E75"/>
    <w:rsid w:val="00250E8C"/>
    <w:rsid w:val="002513AF"/>
    <w:rsid w:val="00251B57"/>
    <w:rsid w:val="0025535E"/>
    <w:rsid w:val="0027151B"/>
    <w:rsid w:val="00281F02"/>
    <w:rsid w:val="0028295B"/>
    <w:rsid w:val="00284D6D"/>
    <w:rsid w:val="00285AEB"/>
    <w:rsid w:val="002944DF"/>
    <w:rsid w:val="002A1428"/>
    <w:rsid w:val="002A73E2"/>
    <w:rsid w:val="002C5CCB"/>
    <w:rsid w:val="002D774E"/>
    <w:rsid w:val="002E4B25"/>
    <w:rsid w:val="002E6755"/>
    <w:rsid w:val="002F42E4"/>
    <w:rsid w:val="003011C0"/>
    <w:rsid w:val="003123F2"/>
    <w:rsid w:val="00314A9A"/>
    <w:rsid w:val="00333D20"/>
    <w:rsid w:val="00335B9E"/>
    <w:rsid w:val="0034553C"/>
    <w:rsid w:val="00345B6B"/>
    <w:rsid w:val="00346248"/>
    <w:rsid w:val="00346D6B"/>
    <w:rsid w:val="0036194C"/>
    <w:rsid w:val="00365204"/>
    <w:rsid w:val="00382B0A"/>
    <w:rsid w:val="003835C7"/>
    <w:rsid w:val="00383E95"/>
    <w:rsid w:val="00387933"/>
    <w:rsid w:val="003929A7"/>
    <w:rsid w:val="00394916"/>
    <w:rsid w:val="003B3B94"/>
    <w:rsid w:val="003B3DB4"/>
    <w:rsid w:val="003C2CC7"/>
    <w:rsid w:val="003D267C"/>
    <w:rsid w:val="003F24EA"/>
    <w:rsid w:val="00402AD4"/>
    <w:rsid w:val="004075C5"/>
    <w:rsid w:val="00411C3A"/>
    <w:rsid w:val="00411CD2"/>
    <w:rsid w:val="00411E77"/>
    <w:rsid w:val="00413915"/>
    <w:rsid w:val="00413EDA"/>
    <w:rsid w:val="0042258C"/>
    <w:rsid w:val="00427786"/>
    <w:rsid w:val="00431044"/>
    <w:rsid w:val="00433229"/>
    <w:rsid w:val="004347B7"/>
    <w:rsid w:val="00435276"/>
    <w:rsid w:val="00435599"/>
    <w:rsid w:val="004508C9"/>
    <w:rsid w:val="00452BE7"/>
    <w:rsid w:val="00463CAE"/>
    <w:rsid w:val="0047418E"/>
    <w:rsid w:val="00476898"/>
    <w:rsid w:val="004910CC"/>
    <w:rsid w:val="00496FEA"/>
    <w:rsid w:val="004A2F5E"/>
    <w:rsid w:val="004A3ECB"/>
    <w:rsid w:val="004B2931"/>
    <w:rsid w:val="004B3A89"/>
    <w:rsid w:val="004C45B1"/>
    <w:rsid w:val="004C4847"/>
    <w:rsid w:val="004C7196"/>
    <w:rsid w:val="004E309C"/>
    <w:rsid w:val="004E4B3E"/>
    <w:rsid w:val="004E52FA"/>
    <w:rsid w:val="004E5BB8"/>
    <w:rsid w:val="004F5D15"/>
    <w:rsid w:val="00500987"/>
    <w:rsid w:val="0050286B"/>
    <w:rsid w:val="005140B9"/>
    <w:rsid w:val="005259E0"/>
    <w:rsid w:val="00543834"/>
    <w:rsid w:val="00571199"/>
    <w:rsid w:val="00576A9E"/>
    <w:rsid w:val="005A34F4"/>
    <w:rsid w:val="005A7261"/>
    <w:rsid w:val="005B1765"/>
    <w:rsid w:val="005B2917"/>
    <w:rsid w:val="005B3901"/>
    <w:rsid w:val="005C1F43"/>
    <w:rsid w:val="005C2857"/>
    <w:rsid w:val="005C360C"/>
    <w:rsid w:val="005C4220"/>
    <w:rsid w:val="005D5BC5"/>
    <w:rsid w:val="005D74AF"/>
    <w:rsid w:val="005D7F1A"/>
    <w:rsid w:val="005E12A4"/>
    <w:rsid w:val="005E2D2B"/>
    <w:rsid w:val="005F15BE"/>
    <w:rsid w:val="00603EFD"/>
    <w:rsid w:val="006064DE"/>
    <w:rsid w:val="00606A75"/>
    <w:rsid w:val="006118D1"/>
    <w:rsid w:val="00612ED8"/>
    <w:rsid w:val="00614C85"/>
    <w:rsid w:val="00615997"/>
    <w:rsid w:val="00616135"/>
    <w:rsid w:val="00627A33"/>
    <w:rsid w:val="0063307A"/>
    <w:rsid w:val="0063542A"/>
    <w:rsid w:val="0064555F"/>
    <w:rsid w:val="006471B8"/>
    <w:rsid w:val="0066351C"/>
    <w:rsid w:val="00665399"/>
    <w:rsid w:val="00675827"/>
    <w:rsid w:val="00685CDE"/>
    <w:rsid w:val="00687463"/>
    <w:rsid w:val="006B0052"/>
    <w:rsid w:val="006B4D45"/>
    <w:rsid w:val="006C0BA2"/>
    <w:rsid w:val="006C0C0D"/>
    <w:rsid w:val="006D36CA"/>
    <w:rsid w:val="006E173F"/>
    <w:rsid w:val="006E38E3"/>
    <w:rsid w:val="006E680E"/>
    <w:rsid w:val="006F729C"/>
    <w:rsid w:val="0070569B"/>
    <w:rsid w:val="00705A6A"/>
    <w:rsid w:val="00707215"/>
    <w:rsid w:val="00707754"/>
    <w:rsid w:val="00710AB7"/>
    <w:rsid w:val="00716AB8"/>
    <w:rsid w:val="0072498B"/>
    <w:rsid w:val="00734833"/>
    <w:rsid w:val="007373D8"/>
    <w:rsid w:val="007430C1"/>
    <w:rsid w:val="007529B6"/>
    <w:rsid w:val="00774C3E"/>
    <w:rsid w:val="00776C07"/>
    <w:rsid w:val="007864BD"/>
    <w:rsid w:val="00792DFB"/>
    <w:rsid w:val="0079680E"/>
    <w:rsid w:val="007B6C07"/>
    <w:rsid w:val="007C1487"/>
    <w:rsid w:val="007C6850"/>
    <w:rsid w:val="008100A1"/>
    <w:rsid w:val="008254D1"/>
    <w:rsid w:val="0084766B"/>
    <w:rsid w:val="00857D49"/>
    <w:rsid w:val="00876B83"/>
    <w:rsid w:val="0088223B"/>
    <w:rsid w:val="008849EC"/>
    <w:rsid w:val="00886344"/>
    <w:rsid w:val="00891EA0"/>
    <w:rsid w:val="008922DF"/>
    <w:rsid w:val="00895A78"/>
    <w:rsid w:val="008A77BB"/>
    <w:rsid w:val="008B276B"/>
    <w:rsid w:val="008E0E03"/>
    <w:rsid w:val="008E26B1"/>
    <w:rsid w:val="008E2F14"/>
    <w:rsid w:val="008E3990"/>
    <w:rsid w:val="008F1316"/>
    <w:rsid w:val="008F6001"/>
    <w:rsid w:val="009010F0"/>
    <w:rsid w:val="00903FFB"/>
    <w:rsid w:val="00924C36"/>
    <w:rsid w:val="009310EE"/>
    <w:rsid w:val="00935ECD"/>
    <w:rsid w:val="00936D8E"/>
    <w:rsid w:val="00942F52"/>
    <w:rsid w:val="00954F92"/>
    <w:rsid w:val="00974368"/>
    <w:rsid w:val="00976501"/>
    <w:rsid w:val="00983275"/>
    <w:rsid w:val="00991298"/>
    <w:rsid w:val="009920A2"/>
    <w:rsid w:val="009A26EE"/>
    <w:rsid w:val="009B191F"/>
    <w:rsid w:val="009B76E0"/>
    <w:rsid w:val="009B7E04"/>
    <w:rsid w:val="009F1E07"/>
    <w:rsid w:val="009F3369"/>
    <w:rsid w:val="009F6549"/>
    <w:rsid w:val="009F711B"/>
    <w:rsid w:val="00A225E7"/>
    <w:rsid w:val="00A22D1A"/>
    <w:rsid w:val="00A36F73"/>
    <w:rsid w:val="00A4252B"/>
    <w:rsid w:val="00A44A25"/>
    <w:rsid w:val="00A5775E"/>
    <w:rsid w:val="00A6156A"/>
    <w:rsid w:val="00A6694B"/>
    <w:rsid w:val="00A737F6"/>
    <w:rsid w:val="00A756A3"/>
    <w:rsid w:val="00A8395A"/>
    <w:rsid w:val="00A877FD"/>
    <w:rsid w:val="00A9284B"/>
    <w:rsid w:val="00A9387C"/>
    <w:rsid w:val="00A979F6"/>
    <w:rsid w:val="00AA185D"/>
    <w:rsid w:val="00AC3000"/>
    <w:rsid w:val="00AC3FA9"/>
    <w:rsid w:val="00AD6B64"/>
    <w:rsid w:val="00AE02E3"/>
    <w:rsid w:val="00B339D9"/>
    <w:rsid w:val="00B425F0"/>
    <w:rsid w:val="00B46EEA"/>
    <w:rsid w:val="00B476E6"/>
    <w:rsid w:val="00B52766"/>
    <w:rsid w:val="00B54CC5"/>
    <w:rsid w:val="00B570D4"/>
    <w:rsid w:val="00B62484"/>
    <w:rsid w:val="00B7074D"/>
    <w:rsid w:val="00B90EE4"/>
    <w:rsid w:val="00BA2733"/>
    <w:rsid w:val="00BB785B"/>
    <w:rsid w:val="00BC152E"/>
    <w:rsid w:val="00C04D44"/>
    <w:rsid w:val="00C1035A"/>
    <w:rsid w:val="00C1747B"/>
    <w:rsid w:val="00C32444"/>
    <w:rsid w:val="00C35913"/>
    <w:rsid w:val="00C42E2B"/>
    <w:rsid w:val="00C44AE4"/>
    <w:rsid w:val="00C45E05"/>
    <w:rsid w:val="00C64202"/>
    <w:rsid w:val="00C776C2"/>
    <w:rsid w:val="00C83084"/>
    <w:rsid w:val="00CA1A4D"/>
    <w:rsid w:val="00CA6999"/>
    <w:rsid w:val="00CA761B"/>
    <w:rsid w:val="00CB0BCA"/>
    <w:rsid w:val="00CB1C1E"/>
    <w:rsid w:val="00CB66CB"/>
    <w:rsid w:val="00CC1B75"/>
    <w:rsid w:val="00CD09F8"/>
    <w:rsid w:val="00CD0C0B"/>
    <w:rsid w:val="00CD1D18"/>
    <w:rsid w:val="00CD25D3"/>
    <w:rsid w:val="00CF7023"/>
    <w:rsid w:val="00CF74C7"/>
    <w:rsid w:val="00D14B7B"/>
    <w:rsid w:val="00D14FD0"/>
    <w:rsid w:val="00D1752E"/>
    <w:rsid w:val="00D23D49"/>
    <w:rsid w:val="00D437EA"/>
    <w:rsid w:val="00D43886"/>
    <w:rsid w:val="00D439DA"/>
    <w:rsid w:val="00D577B6"/>
    <w:rsid w:val="00D718FC"/>
    <w:rsid w:val="00D7327E"/>
    <w:rsid w:val="00D83807"/>
    <w:rsid w:val="00D906D3"/>
    <w:rsid w:val="00D90B5A"/>
    <w:rsid w:val="00D96AE4"/>
    <w:rsid w:val="00D9763C"/>
    <w:rsid w:val="00DB4BE3"/>
    <w:rsid w:val="00DB720B"/>
    <w:rsid w:val="00DC1D90"/>
    <w:rsid w:val="00DC381B"/>
    <w:rsid w:val="00DD342D"/>
    <w:rsid w:val="00DE053A"/>
    <w:rsid w:val="00DE0C38"/>
    <w:rsid w:val="00DE5596"/>
    <w:rsid w:val="00DE65E2"/>
    <w:rsid w:val="00DE6DD2"/>
    <w:rsid w:val="00DF346C"/>
    <w:rsid w:val="00DF5671"/>
    <w:rsid w:val="00E14771"/>
    <w:rsid w:val="00E16DB8"/>
    <w:rsid w:val="00E24DAE"/>
    <w:rsid w:val="00E278EF"/>
    <w:rsid w:val="00E32613"/>
    <w:rsid w:val="00E336E2"/>
    <w:rsid w:val="00E604B2"/>
    <w:rsid w:val="00E62990"/>
    <w:rsid w:val="00E632FC"/>
    <w:rsid w:val="00E95823"/>
    <w:rsid w:val="00E969C4"/>
    <w:rsid w:val="00EA08E8"/>
    <w:rsid w:val="00EB54AC"/>
    <w:rsid w:val="00EC2931"/>
    <w:rsid w:val="00EC48D1"/>
    <w:rsid w:val="00EE26EE"/>
    <w:rsid w:val="00EE3D54"/>
    <w:rsid w:val="00EE76BF"/>
    <w:rsid w:val="00F0043F"/>
    <w:rsid w:val="00F01F36"/>
    <w:rsid w:val="00F11B5C"/>
    <w:rsid w:val="00F278C6"/>
    <w:rsid w:val="00F35A27"/>
    <w:rsid w:val="00F3655B"/>
    <w:rsid w:val="00F37768"/>
    <w:rsid w:val="00F40AD6"/>
    <w:rsid w:val="00F4682F"/>
    <w:rsid w:val="00F5036E"/>
    <w:rsid w:val="00F512D7"/>
    <w:rsid w:val="00F51622"/>
    <w:rsid w:val="00F53BD8"/>
    <w:rsid w:val="00F54A4E"/>
    <w:rsid w:val="00F65ACD"/>
    <w:rsid w:val="00F719C8"/>
    <w:rsid w:val="00F77E61"/>
    <w:rsid w:val="00F90564"/>
    <w:rsid w:val="00FA21D7"/>
    <w:rsid w:val="00FA52BB"/>
    <w:rsid w:val="00FA5B2B"/>
    <w:rsid w:val="00FB3551"/>
    <w:rsid w:val="00FC0E11"/>
    <w:rsid w:val="00FD4AB6"/>
    <w:rsid w:val="00FD668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841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E12A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27E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D7327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3104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0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10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E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225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E12A4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2A4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07754"/>
  </w:style>
  <w:style w:type="character" w:customStyle="1" w:styleId="FootnoteTextChar">
    <w:name w:val="Footnote Text Char"/>
    <w:basedOn w:val="DefaultParagraphFont"/>
    <w:link w:val="FootnoteText"/>
    <w:uiPriority w:val="99"/>
    <w:rsid w:val="0070775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077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75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89E"/>
  </w:style>
  <w:style w:type="character" w:styleId="PageNumber">
    <w:name w:val="page number"/>
    <w:basedOn w:val="DefaultParagraphFont"/>
    <w:uiPriority w:val="99"/>
    <w:semiHidden/>
    <w:unhideWhenUsed/>
    <w:rsid w:val="0017589E"/>
  </w:style>
  <w:style w:type="paragraph" w:styleId="Header">
    <w:name w:val="header"/>
    <w:basedOn w:val="Normal"/>
    <w:link w:val="HeaderChar"/>
    <w:uiPriority w:val="99"/>
    <w:unhideWhenUsed/>
    <w:rsid w:val="00F27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C6"/>
  </w:style>
  <w:style w:type="character" w:styleId="CommentReference">
    <w:name w:val="annotation reference"/>
    <w:basedOn w:val="DefaultParagraphFont"/>
    <w:uiPriority w:val="99"/>
    <w:semiHidden/>
    <w:unhideWhenUsed/>
    <w:rsid w:val="006E38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8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8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8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E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8A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0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0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13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A1F5-2B70-734F-8421-FD22EF02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297</Words>
  <Characters>1696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Security Review Team</vt:lpstr>
      <vt:lpstr>Face-to-Face Meeting Johannesburg </vt:lpstr>
    </vt:vector>
  </TitlesOfParts>
  <Company>Federal Trade Commission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Brewer</dc:creator>
  <cp:keywords/>
  <dc:description/>
  <cp:lastModifiedBy>Denise Michel</cp:lastModifiedBy>
  <cp:revision>6</cp:revision>
  <cp:lastPrinted>2017-05-02T14:30:00Z</cp:lastPrinted>
  <dcterms:created xsi:type="dcterms:W3CDTF">2017-06-15T20:12:00Z</dcterms:created>
  <dcterms:modified xsi:type="dcterms:W3CDTF">2017-06-16T17:40:00Z</dcterms:modified>
</cp:coreProperties>
</file>