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EE" w:rsidRPr="00E81964" w:rsidRDefault="00847431" w:rsidP="00E81964">
      <w:pPr>
        <w:jc w:val="center"/>
        <w:rPr>
          <w:rFonts w:ascii="Arial" w:hAnsi="Arial" w:cs="Arial"/>
          <w:b/>
          <w:sz w:val="24"/>
          <w:szCs w:val="24"/>
        </w:rPr>
      </w:pPr>
      <w:r w:rsidRPr="00E81964">
        <w:rPr>
          <w:rFonts w:ascii="Arial" w:hAnsi="Arial" w:cs="Arial"/>
          <w:b/>
          <w:sz w:val="24"/>
          <w:szCs w:val="24"/>
        </w:rPr>
        <w:t xml:space="preserve">Brief </w:t>
      </w:r>
      <w:r w:rsidR="00864D93" w:rsidRPr="00E81964">
        <w:rPr>
          <w:rFonts w:ascii="Arial" w:hAnsi="Arial" w:cs="Arial"/>
          <w:b/>
          <w:sz w:val="24"/>
          <w:szCs w:val="24"/>
        </w:rPr>
        <w:t xml:space="preserve">Statement of </w:t>
      </w:r>
      <w:r w:rsidR="00C627CD" w:rsidRPr="00E81964">
        <w:rPr>
          <w:rFonts w:ascii="Arial" w:hAnsi="Arial" w:cs="Arial"/>
          <w:b/>
          <w:sz w:val="24"/>
          <w:szCs w:val="24"/>
        </w:rPr>
        <w:t>Interest (SOI)</w:t>
      </w:r>
      <w:r w:rsidR="00864D93" w:rsidRPr="00E81964">
        <w:rPr>
          <w:rFonts w:ascii="Arial" w:hAnsi="Arial" w:cs="Arial"/>
          <w:b/>
          <w:sz w:val="24"/>
          <w:szCs w:val="24"/>
        </w:rPr>
        <w:t xml:space="preserve"> of Rahul Gosain</w:t>
      </w:r>
      <w:r w:rsidR="00FA4EA7" w:rsidRPr="00E81964">
        <w:rPr>
          <w:rFonts w:ascii="Arial" w:hAnsi="Arial" w:cs="Arial"/>
          <w:b/>
          <w:sz w:val="24"/>
          <w:szCs w:val="24"/>
        </w:rPr>
        <w:t xml:space="preserve"> </w:t>
      </w:r>
      <w:r w:rsidR="00864D93" w:rsidRPr="00E81964">
        <w:rPr>
          <w:rFonts w:ascii="Arial" w:hAnsi="Arial" w:cs="Arial"/>
          <w:b/>
          <w:sz w:val="24"/>
          <w:szCs w:val="24"/>
        </w:rPr>
        <w:t>for the position of Chair of Universal Acceptance Communications (UA-Comms) Working group</w:t>
      </w:r>
    </w:p>
    <w:p w:rsidR="00D17115" w:rsidRPr="00E81964" w:rsidRDefault="00FA4EA7" w:rsidP="008725A8">
      <w:pPr>
        <w:jc w:val="both"/>
        <w:rPr>
          <w:rFonts w:ascii="Arial" w:hAnsi="Arial" w:cs="Arial"/>
          <w:sz w:val="24"/>
          <w:szCs w:val="24"/>
        </w:rPr>
      </w:pPr>
      <w:r w:rsidRPr="00E81964">
        <w:rPr>
          <w:rFonts w:ascii="Arial" w:hAnsi="Arial" w:cs="Arial"/>
          <w:sz w:val="24"/>
          <w:szCs w:val="24"/>
        </w:rPr>
        <w:t xml:space="preserve">I am a </w:t>
      </w:r>
      <w:r w:rsidR="00847431" w:rsidRPr="00E81964">
        <w:rPr>
          <w:rFonts w:ascii="Arial" w:hAnsi="Arial" w:cs="Arial"/>
          <w:sz w:val="24"/>
          <w:szCs w:val="24"/>
        </w:rPr>
        <w:t xml:space="preserve">Mechanical </w:t>
      </w:r>
      <w:r w:rsidR="004E6823" w:rsidRPr="00E81964">
        <w:rPr>
          <w:rFonts w:ascii="Arial" w:hAnsi="Arial" w:cs="Arial"/>
          <w:sz w:val="24"/>
          <w:szCs w:val="24"/>
        </w:rPr>
        <w:t xml:space="preserve">Engineer, belonging to the </w:t>
      </w:r>
      <w:r w:rsidR="00847431" w:rsidRPr="00E81964">
        <w:rPr>
          <w:rFonts w:ascii="Arial" w:hAnsi="Arial" w:cs="Arial"/>
          <w:sz w:val="24"/>
          <w:szCs w:val="24"/>
        </w:rPr>
        <w:t>199</w:t>
      </w:r>
      <w:r w:rsidR="0058475E" w:rsidRPr="00E81964">
        <w:rPr>
          <w:rFonts w:ascii="Arial" w:hAnsi="Arial" w:cs="Arial"/>
          <w:sz w:val="24"/>
          <w:szCs w:val="24"/>
        </w:rPr>
        <w:t>4 batch</w:t>
      </w:r>
      <w:r w:rsidR="004E6823" w:rsidRPr="00E81964">
        <w:rPr>
          <w:rFonts w:ascii="Arial" w:hAnsi="Arial" w:cs="Arial"/>
          <w:sz w:val="24"/>
          <w:szCs w:val="24"/>
        </w:rPr>
        <w:t xml:space="preserve"> of the Indian Railways Service of Mechanical Engineers</w:t>
      </w:r>
      <w:r w:rsidR="00D17115" w:rsidRPr="00E81964">
        <w:rPr>
          <w:rFonts w:ascii="Arial" w:hAnsi="Arial" w:cs="Arial"/>
          <w:sz w:val="24"/>
          <w:szCs w:val="24"/>
        </w:rPr>
        <w:t>, an organized service of the Government of India</w:t>
      </w:r>
      <w:r w:rsidRPr="00E81964">
        <w:rPr>
          <w:rFonts w:ascii="Arial" w:hAnsi="Arial" w:cs="Arial"/>
          <w:sz w:val="24"/>
          <w:szCs w:val="24"/>
        </w:rPr>
        <w:t>.</w:t>
      </w:r>
      <w:r w:rsidR="004E6823" w:rsidRPr="00E81964">
        <w:rPr>
          <w:rFonts w:ascii="Arial" w:hAnsi="Arial" w:cs="Arial"/>
          <w:sz w:val="24"/>
          <w:szCs w:val="24"/>
        </w:rPr>
        <w:t xml:space="preserve"> I have had extensive managerial experience at </w:t>
      </w:r>
      <w:r w:rsidR="00864D93" w:rsidRPr="00E81964">
        <w:rPr>
          <w:rFonts w:ascii="Arial" w:hAnsi="Arial" w:cs="Arial"/>
          <w:sz w:val="24"/>
          <w:szCs w:val="24"/>
        </w:rPr>
        <w:t>senior</w:t>
      </w:r>
      <w:r w:rsidR="004E6823" w:rsidRPr="00E81964">
        <w:rPr>
          <w:rFonts w:ascii="Arial" w:hAnsi="Arial" w:cs="Arial"/>
          <w:sz w:val="24"/>
          <w:szCs w:val="24"/>
        </w:rPr>
        <w:t xml:space="preserve"> level positions in Government</w:t>
      </w:r>
      <w:r w:rsidR="00864D93" w:rsidRPr="00E81964">
        <w:rPr>
          <w:rFonts w:ascii="Arial" w:hAnsi="Arial" w:cs="Arial"/>
          <w:sz w:val="24"/>
          <w:szCs w:val="24"/>
        </w:rPr>
        <w:t>,</w:t>
      </w:r>
      <w:r w:rsidR="004E6823" w:rsidRPr="00E81964">
        <w:rPr>
          <w:rFonts w:ascii="Arial" w:hAnsi="Arial" w:cs="Arial"/>
          <w:sz w:val="24"/>
          <w:szCs w:val="24"/>
        </w:rPr>
        <w:t xml:space="preserve"> both in o</w:t>
      </w:r>
      <w:r w:rsidR="00D17115" w:rsidRPr="00E81964">
        <w:rPr>
          <w:rFonts w:ascii="Arial" w:hAnsi="Arial" w:cs="Arial"/>
          <w:sz w:val="24"/>
          <w:szCs w:val="24"/>
        </w:rPr>
        <w:t>perations as well as in Policy D</w:t>
      </w:r>
      <w:r w:rsidR="004E6823" w:rsidRPr="00E81964">
        <w:rPr>
          <w:rFonts w:ascii="Arial" w:hAnsi="Arial" w:cs="Arial"/>
          <w:sz w:val="24"/>
          <w:szCs w:val="24"/>
        </w:rPr>
        <w:t xml:space="preserve">evelopment. </w:t>
      </w:r>
      <w:r w:rsidRPr="00E81964">
        <w:rPr>
          <w:rFonts w:ascii="Arial" w:hAnsi="Arial" w:cs="Arial"/>
          <w:sz w:val="24"/>
          <w:szCs w:val="24"/>
        </w:rPr>
        <w:t>I</w:t>
      </w:r>
      <w:r w:rsidR="004E6823" w:rsidRPr="00E81964">
        <w:rPr>
          <w:rFonts w:ascii="Arial" w:hAnsi="Arial" w:cs="Arial"/>
          <w:sz w:val="24"/>
          <w:szCs w:val="24"/>
        </w:rPr>
        <w:t xml:space="preserve"> have</w:t>
      </w:r>
      <w:r w:rsidRPr="00E81964">
        <w:rPr>
          <w:rFonts w:ascii="Arial" w:hAnsi="Arial" w:cs="Arial"/>
          <w:sz w:val="24"/>
          <w:szCs w:val="24"/>
        </w:rPr>
        <w:t xml:space="preserve"> complet</w:t>
      </w:r>
      <w:r w:rsidR="00864D93" w:rsidRPr="00E81964">
        <w:rPr>
          <w:rFonts w:ascii="Arial" w:hAnsi="Arial" w:cs="Arial"/>
          <w:sz w:val="24"/>
          <w:szCs w:val="24"/>
        </w:rPr>
        <w:t>ed an</w:t>
      </w:r>
      <w:r w:rsidRPr="00E81964">
        <w:rPr>
          <w:rFonts w:ascii="Arial" w:hAnsi="Arial" w:cs="Arial"/>
          <w:sz w:val="24"/>
          <w:szCs w:val="24"/>
        </w:rPr>
        <w:t xml:space="preserve"> </w:t>
      </w:r>
      <w:r w:rsidR="00847431" w:rsidRPr="00E81964">
        <w:rPr>
          <w:rFonts w:ascii="Arial" w:hAnsi="Arial" w:cs="Arial"/>
          <w:sz w:val="24"/>
          <w:szCs w:val="24"/>
        </w:rPr>
        <w:t xml:space="preserve">MBA </w:t>
      </w:r>
      <w:r w:rsidRPr="00E81964">
        <w:rPr>
          <w:rFonts w:ascii="Arial" w:hAnsi="Arial" w:cs="Arial"/>
          <w:sz w:val="24"/>
          <w:szCs w:val="24"/>
        </w:rPr>
        <w:t xml:space="preserve">from the </w:t>
      </w:r>
      <w:r w:rsidR="00847431" w:rsidRPr="00E81964">
        <w:rPr>
          <w:rFonts w:ascii="Arial" w:hAnsi="Arial" w:cs="Arial"/>
          <w:sz w:val="24"/>
          <w:szCs w:val="24"/>
        </w:rPr>
        <w:t>F</w:t>
      </w:r>
      <w:r w:rsidR="00BC49CC" w:rsidRPr="00E81964">
        <w:rPr>
          <w:rFonts w:ascii="Arial" w:hAnsi="Arial" w:cs="Arial"/>
          <w:sz w:val="24"/>
          <w:szCs w:val="24"/>
        </w:rPr>
        <w:t xml:space="preserve">aculty of </w:t>
      </w:r>
      <w:r w:rsidR="00847431" w:rsidRPr="00E81964">
        <w:rPr>
          <w:rFonts w:ascii="Arial" w:hAnsi="Arial" w:cs="Arial"/>
          <w:sz w:val="24"/>
          <w:szCs w:val="24"/>
        </w:rPr>
        <w:t>M</w:t>
      </w:r>
      <w:r w:rsidR="00BC49CC" w:rsidRPr="00E81964">
        <w:rPr>
          <w:rFonts w:ascii="Arial" w:hAnsi="Arial" w:cs="Arial"/>
          <w:sz w:val="24"/>
          <w:szCs w:val="24"/>
        </w:rPr>
        <w:t xml:space="preserve">anagement </w:t>
      </w:r>
      <w:r w:rsidR="00847431" w:rsidRPr="00E81964">
        <w:rPr>
          <w:rFonts w:ascii="Arial" w:hAnsi="Arial" w:cs="Arial"/>
          <w:sz w:val="24"/>
          <w:szCs w:val="24"/>
        </w:rPr>
        <w:t>S</w:t>
      </w:r>
      <w:r w:rsidR="00BC49CC" w:rsidRPr="00E81964">
        <w:rPr>
          <w:rFonts w:ascii="Arial" w:hAnsi="Arial" w:cs="Arial"/>
          <w:sz w:val="24"/>
          <w:szCs w:val="24"/>
        </w:rPr>
        <w:t>tudies, Delhi University</w:t>
      </w:r>
      <w:r w:rsidRPr="00E81964">
        <w:rPr>
          <w:rFonts w:ascii="Arial" w:hAnsi="Arial" w:cs="Arial"/>
          <w:sz w:val="24"/>
          <w:szCs w:val="24"/>
        </w:rPr>
        <w:t xml:space="preserve"> in 2003</w:t>
      </w:r>
      <w:r w:rsidR="00D17115" w:rsidRPr="00E81964">
        <w:rPr>
          <w:rFonts w:ascii="Arial" w:hAnsi="Arial" w:cs="Arial"/>
          <w:sz w:val="24"/>
          <w:szCs w:val="24"/>
        </w:rPr>
        <w:t xml:space="preserve"> specializing in Marketing &amp; Finance</w:t>
      </w:r>
      <w:r w:rsidRPr="00E81964">
        <w:rPr>
          <w:rFonts w:ascii="Arial" w:hAnsi="Arial" w:cs="Arial"/>
          <w:sz w:val="24"/>
          <w:szCs w:val="24"/>
        </w:rPr>
        <w:t xml:space="preserve"> and a</w:t>
      </w:r>
      <w:r w:rsidR="00D17115" w:rsidRPr="00E81964">
        <w:rPr>
          <w:rFonts w:ascii="Arial" w:hAnsi="Arial" w:cs="Arial"/>
          <w:sz w:val="24"/>
          <w:szCs w:val="24"/>
        </w:rPr>
        <w:t>n</w:t>
      </w:r>
      <w:r w:rsidRPr="00E81964">
        <w:rPr>
          <w:rFonts w:ascii="Arial" w:hAnsi="Arial" w:cs="Arial"/>
          <w:sz w:val="24"/>
          <w:szCs w:val="24"/>
        </w:rPr>
        <w:t xml:space="preserve"> M</w:t>
      </w:r>
      <w:r w:rsidR="00D17115" w:rsidRPr="00E81964">
        <w:rPr>
          <w:rFonts w:ascii="Arial" w:hAnsi="Arial" w:cs="Arial"/>
          <w:sz w:val="24"/>
          <w:szCs w:val="24"/>
        </w:rPr>
        <w:t xml:space="preserve">.A. </w:t>
      </w:r>
      <w:r w:rsidR="00847431" w:rsidRPr="00E81964">
        <w:rPr>
          <w:rFonts w:ascii="Arial" w:hAnsi="Arial" w:cs="Arial"/>
          <w:sz w:val="24"/>
          <w:szCs w:val="24"/>
        </w:rPr>
        <w:t>in Public Po</w:t>
      </w:r>
      <w:r w:rsidRPr="00E81964">
        <w:rPr>
          <w:rFonts w:ascii="Arial" w:hAnsi="Arial" w:cs="Arial"/>
          <w:sz w:val="24"/>
          <w:szCs w:val="24"/>
        </w:rPr>
        <w:t xml:space="preserve">licy &amp; Sustainable Development from </w:t>
      </w:r>
      <w:r w:rsidR="00847431" w:rsidRPr="00E81964">
        <w:rPr>
          <w:rFonts w:ascii="Arial" w:hAnsi="Arial" w:cs="Arial"/>
          <w:sz w:val="24"/>
          <w:szCs w:val="24"/>
        </w:rPr>
        <w:t>T</w:t>
      </w:r>
      <w:r w:rsidR="00C62C2E" w:rsidRPr="00E81964">
        <w:rPr>
          <w:rFonts w:ascii="Arial" w:hAnsi="Arial" w:cs="Arial"/>
          <w:sz w:val="24"/>
          <w:szCs w:val="24"/>
        </w:rPr>
        <w:t>ERI</w:t>
      </w:r>
      <w:r w:rsidR="00847431" w:rsidRPr="00E81964">
        <w:rPr>
          <w:rFonts w:ascii="Arial" w:hAnsi="Arial" w:cs="Arial"/>
          <w:sz w:val="24"/>
          <w:szCs w:val="24"/>
        </w:rPr>
        <w:t xml:space="preserve"> University</w:t>
      </w:r>
      <w:r w:rsidRPr="00E81964">
        <w:rPr>
          <w:rFonts w:ascii="Arial" w:hAnsi="Arial" w:cs="Arial"/>
          <w:sz w:val="24"/>
          <w:szCs w:val="24"/>
        </w:rPr>
        <w:t xml:space="preserve"> in</w:t>
      </w:r>
      <w:r w:rsidR="00D17115" w:rsidRPr="00E81964">
        <w:rPr>
          <w:rFonts w:ascii="Arial" w:hAnsi="Arial" w:cs="Arial"/>
          <w:sz w:val="24"/>
          <w:szCs w:val="24"/>
        </w:rPr>
        <w:t xml:space="preserve"> </w:t>
      </w:r>
      <w:r w:rsidR="00847431" w:rsidRPr="00E81964">
        <w:rPr>
          <w:rFonts w:ascii="Arial" w:hAnsi="Arial" w:cs="Arial"/>
          <w:sz w:val="24"/>
          <w:szCs w:val="24"/>
        </w:rPr>
        <w:t>2010</w:t>
      </w:r>
      <w:r w:rsidR="00D17115" w:rsidRPr="00E81964">
        <w:rPr>
          <w:rFonts w:ascii="Arial" w:hAnsi="Arial" w:cs="Arial"/>
          <w:sz w:val="24"/>
          <w:szCs w:val="24"/>
        </w:rPr>
        <w:t xml:space="preserve"> specializing in Public Policy &amp; Sustainable Development</w:t>
      </w:r>
      <w:r w:rsidR="00D91C8F">
        <w:rPr>
          <w:rFonts w:ascii="Arial" w:hAnsi="Arial" w:cs="Arial"/>
          <w:sz w:val="24"/>
          <w:szCs w:val="24"/>
        </w:rPr>
        <w:t>. As part of my MBA curriculum I have undergone courses on Business Communication.</w:t>
      </w:r>
    </w:p>
    <w:p w:rsidR="00D17115" w:rsidRPr="00E81964" w:rsidRDefault="00FA4EA7" w:rsidP="008725A8">
      <w:pPr>
        <w:jc w:val="both"/>
        <w:rPr>
          <w:rFonts w:ascii="Arial" w:hAnsi="Arial" w:cs="Arial"/>
          <w:sz w:val="24"/>
          <w:szCs w:val="24"/>
        </w:rPr>
      </w:pPr>
      <w:r w:rsidRPr="00E81964">
        <w:rPr>
          <w:rFonts w:ascii="Arial" w:hAnsi="Arial" w:cs="Arial"/>
          <w:sz w:val="24"/>
          <w:szCs w:val="24"/>
        </w:rPr>
        <w:t>I have attended,</w:t>
      </w:r>
      <w:r w:rsidR="00D17115" w:rsidRPr="00E81964">
        <w:rPr>
          <w:rFonts w:ascii="Arial" w:hAnsi="Arial" w:cs="Arial"/>
          <w:sz w:val="24"/>
          <w:szCs w:val="24"/>
        </w:rPr>
        <w:t xml:space="preserve"> some of the leading programmes at world class Universities across the world such as the School of Forestry &amp; Environment Sciences Programme at</w:t>
      </w:r>
      <w:r w:rsidRPr="00E81964">
        <w:rPr>
          <w:rFonts w:ascii="Arial" w:hAnsi="Arial" w:cs="Arial"/>
          <w:sz w:val="24"/>
          <w:szCs w:val="24"/>
        </w:rPr>
        <w:t xml:space="preserve"> </w:t>
      </w:r>
      <w:r w:rsidR="00D17115" w:rsidRPr="00E81964">
        <w:rPr>
          <w:rFonts w:ascii="Arial" w:hAnsi="Arial" w:cs="Arial"/>
          <w:sz w:val="24"/>
          <w:szCs w:val="24"/>
        </w:rPr>
        <w:t xml:space="preserve">Yale University, the Summer School on Public Policy at Lyndon B. Johnson School of Public Affairs at the University of Texas at Austin, the Summer programmes on Public Policy at Brandeis University and George Washington University, the short course on the Political Economy of Public Policy at the London School of Economics, and the Customer Strategies Module (Blue Ocean Strategy) at INSEAD,Singapore, and Advanced Management Programme at  ICLIF,Kuala Lampur,Malaysia.  </w:t>
      </w:r>
    </w:p>
    <w:p w:rsidR="00D17115" w:rsidRPr="00E81964" w:rsidRDefault="00D17115" w:rsidP="008725A8">
      <w:pPr>
        <w:jc w:val="both"/>
        <w:rPr>
          <w:rFonts w:ascii="Arial" w:hAnsi="Arial" w:cs="Arial"/>
          <w:sz w:val="24"/>
          <w:szCs w:val="24"/>
        </w:rPr>
      </w:pPr>
      <w:r w:rsidRPr="00E81964">
        <w:rPr>
          <w:rFonts w:ascii="Arial" w:hAnsi="Arial" w:cs="Arial"/>
          <w:sz w:val="24"/>
          <w:szCs w:val="24"/>
        </w:rPr>
        <w:t xml:space="preserve">I am a past </w:t>
      </w:r>
      <w:r w:rsidR="00E607FF" w:rsidRPr="00E81964">
        <w:rPr>
          <w:rFonts w:ascii="Arial" w:hAnsi="Arial" w:cs="Arial"/>
          <w:sz w:val="24"/>
          <w:szCs w:val="24"/>
        </w:rPr>
        <w:t xml:space="preserve">British </w:t>
      </w:r>
      <w:r w:rsidRPr="00E81964">
        <w:rPr>
          <w:rFonts w:ascii="Arial" w:hAnsi="Arial" w:cs="Arial"/>
          <w:sz w:val="24"/>
          <w:szCs w:val="24"/>
        </w:rPr>
        <w:t xml:space="preserve">Chevening Fellow on Cybersecurity-and have attended </w:t>
      </w:r>
      <w:r w:rsidR="00E607FF" w:rsidRPr="00E81964">
        <w:rPr>
          <w:rFonts w:ascii="Arial" w:hAnsi="Arial" w:cs="Arial"/>
          <w:sz w:val="24"/>
          <w:szCs w:val="24"/>
        </w:rPr>
        <w:t>the Defence Academy of the United Kingdom Cranfield University, Shrivenham Campus for a short Certificate course on Cybersecurity &amp; Risk Management Strategies (2017)</w:t>
      </w:r>
      <w:r w:rsidRPr="00E81964">
        <w:rPr>
          <w:rFonts w:ascii="Arial" w:hAnsi="Arial" w:cs="Arial"/>
          <w:sz w:val="24"/>
          <w:szCs w:val="24"/>
        </w:rPr>
        <w:t>.</w:t>
      </w:r>
    </w:p>
    <w:p w:rsidR="00F37950" w:rsidRPr="00E81964" w:rsidRDefault="005622C2" w:rsidP="00F37950">
      <w:pPr>
        <w:jc w:val="both"/>
        <w:rPr>
          <w:rFonts w:ascii="Arial" w:hAnsi="Arial" w:cs="Arial"/>
          <w:sz w:val="24"/>
          <w:szCs w:val="24"/>
        </w:rPr>
      </w:pPr>
      <w:r w:rsidRPr="00E81964">
        <w:rPr>
          <w:rFonts w:ascii="Arial" w:hAnsi="Arial" w:cs="Arial"/>
          <w:sz w:val="24"/>
          <w:szCs w:val="24"/>
        </w:rPr>
        <w:t xml:space="preserve">I am </w:t>
      </w:r>
      <w:r w:rsidR="005C4075" w:rsidRPr="00E81964">
        <w:rPr>
          <w:rFonts w:ascii="Arial" w:hAnsi="Arial" w:cs="Arial"/>
          <w:sz w:val="24"/>
          <w:szCs w:val="24"/>
        </w:rPr>
        <w:t>c</w:t>
      </w:r>
      <w:bookmarkStart w:id="0" w:name="_GoBack"/>
      <w:bookmarkEnd w:id="0"/>
      <w:r w:rsidR="00847431" w:rsidRPr="00E81964">
        <w:rPr>
          <w:rFonts w:ascii="Arial" w:hAnsi="Arial" w:cs="Arial"/>
          <w:sz w:val="24"/>
          <w:szCs w:val="24"/>
        </w:rPr>
        <w:t xml:space="preserve">urrently </w:t>
      </w:r>
      <w:r w:rsidR="00AD38A3" w:rsidRPr="00E81964">
        <w:rPr>
          <w:rFonts w:ascii="Arial" w:hAnsi="Arial" w:cs="Arial"/>
          <w:sz w:val="24"/>
          <w:szCs w:val="24"/>
        </w:rPr>
        <w:t xml:space="preserve">posted as Director, </w:t>
      </w:r>
      <w:r w:rsidR="00847431" w:rsidRPr="00E81964">
        <w:rPr>
          <w:rFonts w:ascii="Arial" w:hAnsi="Arial" w:cs="Arial"/>
          <w:sz w:val="24"/>
          <w:szCs w:val="24"/>
        </w:rPr>
        <w:t xml:space="preserve">Ministry of Electronics &amp; Information Technology for the </w:t>
      </w:r>
      <w:r w:rsidR="00D17115" w:rsidRPr="00E81964">
        <w:rPr>
          <w:rFonts w:ascii="Arial" w:hAnsi="Arial" w:cs="Arial"/>
          <w:sz w:val="24"/>
          <w:szCs w:val="24"/>
        </w:rPr>
        <w:t>l</w:t>
      </w:r>
      <w:r w:rsidR="00847431" w:rsidRPr="00E81964">
        <w:rPr>
          <w:rFonts w:ascii="Arial" w:hAnsi="Arial" w:cs="Arial"/>
          <w:sz w:val="24"/>
          <w:szCs w:val="24"/>
        </w:rPr>
        <w:t xml:space="preserve">ast </w:t>
      </w:r>
      <w:r w:rsidR="00D17115" w:rsidRPr="00E81964">
        <w:rPr>
          <w:rFonts w:ascii="Arial" w:hAnsi="Arial" w:cs="Arial"/>
          <w:sz w:val="24"/>
          <w:szCs w:val="24"/>
        </w:rPr>
        <w:t>four and a half</w:t>
      </w:r>
      <w:r w:rsidR="00847431" w:rsidRPr="00E81964">
        <w:rPr>
          <w:rFonts w:ascii="Arial" w:hAnsi="Arial" w:cs="Arial"/>
          <w:sz w:val="24"/>
          <w:szCs w:val="24"/>
        </w:rPr>
        <w:t xml:space="preserve"> years dealing with matters relating to Internet Governance &amp; Promotion of Digital Payments</w:t>
      </w:r>
      <w:r w:rsidR="00AD38A3" w:rsidRPr="00E81964">
        <w:rPr>
          <w:rFonts w:ascii="Arial" w:hAnsi="Arial" w:cs="Arial"/>
          <w:sz w:val="24"/>
          <w:szCs w:val="24"/>
        </w:rPr>
        <w:t>.</w:t>
      </w:r>
      <w:r w:rsidR="005C4075" w:rsidRPr="00E81964">
        <w:rPr>
          <w:rFonts w:ascii="Arial" w:hAnsi="Arial" w:cs="Arial"/>
          <w:sz w:val="24"/>
          <w:szCs w:val="24"/>
        </w:rPr>
        <w:t xml:space="preserve"> </w:t>
      </w:r>
      <w:r w:rsidRPr="00E81964">
        <w:rPr>
          <w:rFonts w:ascii="Arial" w:hAnsi="Arial" w:cs="Arial"/>
          <w:sz w:val="24"/>
          <w:szCs w:val="24"/>
        </w:rPr>
        <w:t xml:space="preserve">I </w:t>
      </w:r>
      <w:r w:rsidR="00D17115" w:rsidRPr="00E81964">
        <w:rPr>
          <w:rFonts w:ascii="Arial" w:hAnsi="Arial" w:cs="Arial"/>
          <w:sz w:val="24"/>
          <w:szCs w:val="24"/>
        </w:rPr>
        <w:t>am</w:t>
      </w:r>
      <w:r w:rsidRPr="00E81964">
        <w:rPr>
          <w:rFonts w:ascii="Arial" w:hAnsi="Arial" w:cs="Arial"/>
          <w:sz w:val="24"/>
          <w:szCs w:val="24"/>
        </w:rPr>
        <w:t xml:space="preserve"> currently</w:t>
      </w:r>
      <w:r w:rsidR="00BE1539" w:rsidRPr="00E81964">
        <w:rPr>
          <w:rFonts w:ascii="Arial" w:hAnsi="Arial" w:cs="Arial"/>
          <w:sz w:val="24"/>
          <w:szCs w:val="24"/>
        </w:rPr>
        <w:t xml:space="preserve"> s</w:t>
      </w:r>
      <w:r w:rsidR="00847431" w:rsidRPr="00E81964">
        <w:rPr>
          <w:rFonts w:ascii="Arial" w:hAnsi="Arial" w:cs="Arial"/>
          <w:sz w:val="24"/>
          <w:szCs w:val="24"/>
        </w:rPr>
        <w:t xml:space="preserve">erving on the Governmental Advisory </w:t>
      </w:r>
      <w:r w:rsidRPr="00E81964">
        <w:rPr>
          <w:rFonts w:ascii="Arial" w:hAnsi="Arial" w:cs="Arial"/>
          <w:sz w:val="24"/>
          <w:szCs w:val="24"/>
        </w:rPr>
        <w:t>Committee (</w:t>
      </w:r>
      <w:r w:rsidR="00FA4EA7" w:rsidRPr="00E81964">
        <w:rPr>
          <w:rFonts w:ascii="Arial" w:hAnsi="Arial" w:cs="Arial"/>
          <w:sz w:val="24"/>
          <w:szCs w:val="24"/>
        </w:rPr>
        <w:t>GAC)</w:t>
      </w:r>
      <w:r w:rsidRPr="00E81964">
        <w:rPr>
          <w:rFonts w:ascii="Arial" w:hAnsi="Arial" w:cs="Arial"/>
          <w:sz w:val="24"/>
          <w:szCs w:val="24"/>
        </w:rPr>
        <w:t xml:space="preserve"> at ICANN as well as nominated as the host country representative</w:t>
      </w:r>
      <w:r w:rsidR="00847431" w:rsidRPr="00E81964">
        <w:rPr>
          <w:rFonts w:ascii="Arial" w:hAnsi="Arial" w:cs="Arial"/>
          <w:sz w:val="24"/>
          <w:szCs w:val="24"/>
        </w:rPr>
        <w:t xml:space="preserve"> on the Multistakeholder Advisory </w:t>
      </w:r>
      <w:r w:rsidR="00E607FF" w:rsidRPr="00E81964">
        <w:rPr>
          <w:rFonts w:ascii="Arial" w:hAnsi="Arial" w:cs="Arial"/>
          <w:sz w:val="24"/>
          <w:szCs w:val="24"/>
        </w:rPr>
        <w:t>Group (</w:t>
      </w:r>
      <w:r w:rsidRPr="00E81964">
        <w:rPr>
          <w:rFonts w:ascii="Arial" w:hAnsi="Arial" w:cs="Arial"/>
          <w:sz w:val="24"/>
          <w:szCs w:val="24"/>
        </w:rPr>
        <w:t xml:space="preserve">MAG) at the </w:t>
      </w:r>
      <w:r w:rsidR="00847431" w:rsidRPr="00E81964">
        <w:rPr>
          <w:rFonts w:ascii="Arial" w:hAnsi="Arial" w:cs="Arial"/>
          <w:sz w:val="24"/>
          <w:szCs w:val="24"/>
        </w:rPr>
        <w:t xml:space="preserve">Internet Governance </w:t>
      </w:r>
      <w:r w:rsidR="00E607FF" w:rsidRPr="00E81964">
        <w:rPr>
          <w:rFonts w:ascii="Arial" w:hAnsi="Arial" w:cs="Arial"/>
          <w:sz w:val="24"/>
          <w:szCs w:val="24"/>
        </w:rPr>
        <w:t>Forum (</w:t>
      </w:r>
      <w:r w:rsidRPr="00E81964">
        <w:rPr>
          <w:rFonts w:ascii="Arial" w:hAnsi="Arial" w:cs="Arial"/>
          <w:sz w:val="24"/>
          <w:szCs w:val="24"/>
        </w:rPr>
        <w:t>IGF</w:t>
      </w:r>
      <w:r w:rsidR="00847431" w:rsidRPr="00E81964">
        <w:rPr>
          <w:rFonts w:ascii="Arial" w:hAnsi="Arial" w:cs="Arial"/>
          <w:sz w:val="24"/>
          <w:szCs w:val="24"/>
        </w:rPr>
        <w:t>)</w:t>
      </w:r>
      <w:r w:rsidR="00D17115" w:rsidRPr="00E81964">
        <w:rPr>
          <w:rFonts w:ascii="Arial" w:hAnsi="Arial" w:cs="Arial"/>
          <w:sz w:val="24"/>
          <w:szCs w:val="24"/>
        </w:rPr>
        <w:t xml:space="preserve"> on behalf of the Government of India</w:t>
      </w:r>
      <w:r w:rsidR="00655CDF" w:rsidRPr="00E81964">
        <w:rPr>
          <w:rFonts w:ascii="Arial" w:hAnsi="Arial" w:cs="Arial"/>
          <w:sz w:val="24"/>
          <w:szCs w:val="24"/>
        </w:rPr>
        <w:t xml:space="preserve">. </w:t>
      </w:r>
    </w:p>
    <w:p w:rsidR="0001624F" w:rsidRPr="005D347E" w:rsidRDefault="0001624F" w:rsidP="0001624F">
      <w:pPr>
        <w:jc w:val="both"/>
        <w:rPr>
          <w:rFonts w:ascii="Arial" w:hAnsi="Arial" w:cs="Arial"/>
          <w:color w:val="000000" w:themeColor="text1"/>
          <w:sz w:val="24"/>
          <w:szCs w:val="24"/>
        </w:rPr>
      </w:pPr>
      <w:r w:rsidRPr="00060433">
        <w:rPr>
          <w:rFonts w:ascii="Arial" w:hAnsi="Arial" w:cs="Arial"/>
          <w:sz w:val="24"/>
          <w:szCs w:val="24"/>
        </w:rPr>
        <w:t xml:space="preserve">As part of my remit on Internet Governance, </w:t>
      </w:r>
      <w:r w:rsidRPr="005D347E">
        <w:rPr>
          <w:rFonts w:ascii="Arial" w:hAnsi="Arial" w:cs="Arial"/>
          <w:color w:val="000000" w:themeColor="text1"/>
          <w:sz w:val="24"/>
          <w:szCs w:val="24"/>
          <w:highlight w:val="green"/>
        </w:rPr>
        <w:t>I have been taking the lead on promoting the cause of building a multilingual Internet through the active pursuit of Universal Acceptance (UA), Internationalized Domains Names (IDN’s) and Email Address Internationalization (EAI).</w:t>
      </w:r>
      <w:r w:rsidRPr="005D347E">
        <w:rPr>
          <w:rFonts w:ascii="Arial" w:hAnsi="Arial" w:cs="Arial"/>
          <w:color w:val="000000" w:themeColor="text1"/>
          <w:sz w:val="24"/>
          <w:szCs w:val="24"/>
        </w:rPr>
        <w:t xml:space="preserve"> </w:t>
      </w:r>
    </w:p>
    <w:p w:rsidR="0001624F" w:rsidRPr="00060433" w:rsidRDefault="0001624F" w:rsidP="0001624F">
      <w:pPr>
        <w:jc w:val="both"/>
        <w:rPr>
          <w:rFonts w:ascii="Arial" w:hAnsi="Arial" w:cs="Arial"/>
          <w:sz w:val="24"/>
          <w:szCs w:val="24"/>
        </w:rPr>
      </w:pPr>
      <w:r w:rsidRPr="005D347E">
        <w:rPr>
          <w:rFonts w:ascii="Arial" w:hAnsi="Arial" w:cs="Arial"/>
          <w:sz w:val="24"/>
          <w:szCs w:val="24"/>
          <w:highlight w:val="green"/>
        </w:rPr>
        <w:t xml:space="preserve">I have been an active member of the Universal Acceptance Steering </w:t>
      </w:r>
      <w:proofErr w:type="gramStart"/>
      <w:r w:rsidRPr="005D347E">
        <w:rPr>
          <w:rFonts w:ascii="Arial" w:hAnsi="Arial" w:cs="Arial"/>
          <w:sz w:val="24"/>
          <w:szCs w:val="24"/>
          <w:highlight w:val="green"/>
        </w:rPr>
        <w:t>Group(</w:t>
      </w:r>
      <w:proofErr w:type="gramEnd"/>
      <w:r w:rsidRPr="005D347E">
        <w:rPr>
          <w:rFonts w:ascii="Arial" w:hAnsi="Arial" w:cs="Arial"/>
          <w:sz w:val="24"/>
          <w:szCs w:val="24"/>
          <w:highlight w:val="green"/>
        </w:rPr>
        <w:t>UASG) since 2017</w:t>
      </w:r>
      <w:r w:rsidRPr="00060433">
        <w:rPr>
          <w:rFonts w:ascii="Arial" w:hAnsi="Arial" w:cs="Arial"/>
          <w:sz w:val="24"/>
          <w:szCs w:val="24"/>
        </w:rPr>
        <w:t>.</w:t>
      </w:r>
    </w:p>
    <w:p w:rsidR="0001624F" w:rsidRPr="005D347E" w:rsidRDefault="0001624F" w:rsidP="0001624F">
      <w:pPr>
        <w:jc w:val="both"/>
        <w:rPr>
          <w:rFonts w:ascii="Arial" w:hAnsi="Arial" w:cs="Arial"/>
          <w:sz w:val="24"/>
          <w:szCs w:val="24"/>
          <w:highlight w:val="green"/>
        </w:rPr>
      </w:pPr>
      <w:r w:rsidRPr="005D347E">
        <w:rPr>
          <w:rFonts w:ascii="Arial" w:hAnsi="Arial" w:cs="Arial"/>
          <w:sz w:val="24"/>
          <w:szCs w:val="24"/>
          <w:highlight w:val="green"/>
        </w:rPr>
        <w:t xml:space="preserve">I have been actively involved in undertaking activities related to promoting the cause of multilingualism on the Internet in India on behalf of the Government of India. I have been actively involved in some of the following initiatives in this regard: </w:t>
      </w:r>
    </w:p>
    <w:p w:rsidR="0001624F" w:rsidRPr="005D347E" w:rsidRDefault="0001624F" w:rsidP="0001624F">
      <w:pPr>
        <w:jc w:val="both"/>
        <w:rPr>
          <w:rFonts w:ascii="Arial" w:hAnsi="Arial" w:cs="Arial"/>
          <w:sz w:val="24"/>
          <w:szCs w:val="24"/>
          <w:highlight w:val="green"/>
        </w:rPr>
      </w:pPr>
      <w:r w:rsidRPr="005D347E">
        <w:rPr>
          <w:rFonts w:ascii="Arial" w:hAnsi="Arial" w:cs="Arial"/>
          <w:sz w:val="24"/>
          <w:szCs w:val="24"/>
          <w:highlight w:val="green"/>
        </w:rPr>
        <w:t xml:space="preserve">I have been actively involved in engaging on behalf of </w:t>
      </w:r>
      <w:proofErr w:type="spellStart"/>
      <w:r w:rsidRPr="005D347E">
        <w:rPr>
          <w:rFonts w:ascii="Arial" w:hAnsi="Arial" w:cs="Arial"/>
          <w:sz w:val="24"/>
          <w:szCs w:val="24"/>
          <w:highlight w:val="green"/>
        </w:rPr>
        <w:t>MeitY</w:t>
      </w:r>
      <w:proofErr w:type="spellEnd"/>
      <w:r w:rsidRPr="005D347E">
        <w:rPr>
          <w:rFonts w:ascii="Arial" w:hAnsi="Arial" w:cs="Arial"/>
          <w:sz w:val="24"/>
          <w:szCs w:val="24"/>
          <w:highlight w:val="green"/>
        </w:rPr>
        <w:t xml:space="preserve"> jointly in partnership with NIXI and C-DAC in order to take up the work related to representation of Indian Languages in the non ASCII characters. As a result of this .Bharat is now available in seven scripts </w:t>
      </w:r>
      <w:proofErr w:type="spellStart"/>
      <w:r w:rsidRPr="005D347E">
        <w:rPr>
          <w:rFonts w:ascii="Arial" w:hAnsi="Arial" w:cs="Arial"/>
          <w:sz w:val="24"/>
          <w:szCs w:val="24"/>
          <w:highlight w:val="green"/>
        </w:rPr>
        <w:t>viz</w:t>
      </w:r>
      <w:proofErr w:type="spellEnd"/>
      <w:r w:rsidRPr="005D347E">
        <w:rPr>
          <w:rFonts w:ascii="Arial" w:hAnsi="Arial" w:cs="Arial"/>
          <w:sz w:val="24"/>
          <w:szCs w:val="24"/>
          <w:highlight w:val="green"/>
        </w:rPr>
        <w:t xml:space="preserve"> </w:t>
      </w:r>
      <w:proofErr w:type="spellStart"/>
      <w:r w:rsidRPr="005D347E">
        <w:rPr>
          <w:rFonts w:ascii="Arial" w:hAnsi="Arial" w:cs="Arial"/>
          <w:sz w:val="24"/>
          <w:szCs w:val="24"/>
          <w:highlight w:val="green"/>
        </w:rPr>
        <w:t>Devanagri</w:t>
      </w:r>
      <w:proofErr w:type="spellEnd"/>
      <w:r w:rsidRPr="005D347E">
        <w:rPr>
          <w:rFonts w:ascii="Arial" w:hAnsi="Arial" w:cs="Arial"/>
          <w:sz w:val="24"/>
          <w:szCs w:val="24"/>
          <w:highlight w:val="green"/>
        </w:rPr>
        <w:t xml:space="preserve">, Gujarati, Bengali, Arabic, Gurumukhi, Telugu and Tamil covering fifteen Languages. </w:t>
      </w:r>
      <w:proofErr w:type="spellStart"/>
      <w:r w:rsidRPr="005D347E">
        <w:rPr>
          <w:rFonts w:ascii="Arial" w:hAnsi="Arial" w:cs="Arial"/>
          <w:sz w:val="24"/>
          <w:szCs w:val="24"/>
          <w:highlight w:val="green"/>
        </w:rPr>
        <w:t>Devanagri</w:t>
      </w:r>
      <w:proofErr w:type="spellEnd"/>
      <w:r w:rsidRPr="005D347E">
        <w:rPr>
          <w:rFonts w:ascii="Arial" w:hAnsi="Arial" w:cs="Arial"/>
          <w:sz w:val="24"/>
          <w:szCs w:val="24"/>
          <w:highlight w:val="green"/>
        </w:rPr>
        <w:t xml:space="preserve"> Script also supports other Indian Languages </w:t>
      </w:r>
      <w:r w:rsidRPr="005D347E">
        <w:rPr>
          <w:rFonts w:ascii="Arial" w:hAnsi="Arial" w:cs="Arial"/>
          <w:sz w:val="24"/>
          <w:szCs w:val="24"/>
          <w:highlight w:val="green"/>
        </w:rPr>
        <w:lastRenderedPageBreak/>
        <w:t xml:space="preserve">such as </w:t>
      </w:r>
      <w:proofErr w:type="spellStart"/>
      <w:r w:rsidRPr="005D347E">
        <w:rPr>
          <w:rFonts w:ascii="Arial" w:hAnsi="Arial" w:cs="Arial"/>
          <w:sz w:val="24"/>
          <w:szCs w:val="24"/>
          <w:highlight w:val="green"/>
        </w:rPr>
        <w:t>Boro</w:t>
      </w:r>
      <w:proofErr w:type="spellEnd"/>
      <w:r w:rsidRPr="005D347E">
        <w:rPr>
          <w:rFonts w:ascii="Arial" w:hAnsi="Arial" w:cs="Arial"/>
          <w:sz w:val="24"/>
          <w:szCs w:val="24"/>
          <w:highlight w:val="green"/>
        </w:rPr>
        <w:t xml:space="preserve">, </w:t>
      </w:r>
      <w:proofErr w:type="spellStart"/>
      <w:r w:rsidRPr="005D347E">
        <w:rPr>
          <w:rFonts w:ascii="Arial" w:hAnsi="Arial" w:cs="Arial"/>
          <w:sz w:val="24"/>
          <w:szCs w:val="24"/>
          <w:highlight w:val="green"/>
        </w:rPr>
        <w:t>Dogri</w:t>
      </w:r>
      <w:proofErr w:type="spellEnd"/>
      <w:r w:rsidRPr="005D347E">
        <w:rPr>
          <w:rFonts w:ascii="Arial" w:hAnsi="Arial" w:cs="Arial"/>
          <w:sz w:val="24"/>
          <w:szCs w:val="24"/>
          <w:highlight w:val="green"/>
        </w:rPr>
        <w:t xml:space="preserve">, Konkani, </w:t>
      </w:r>
      <w:proofErr w:type="spellStart"/>
      <w:r w:rsidRPr="005D347E">
        <w:rPr>
          <w:rFonts w:ascii="Arial" w:hAnsi="Arial" w:cs="Arial"/>
          <w:sz w:val="24"/>
          <w:szCs w:val="24"/>
          <w:highlight w:val="green"/>
        </w:rPr>
        <w:t>Maithaili</w:t>
      </w:r>
      <w:proofErr w:type="spellEnd"/>
      <w:r w:rsidRPr="005D347E">
        <w:rPr>
          <w:rFonts w:ascii="Arial" w:hAnsi="Arial" w:cs="Arial"/>
          <w:sz w:val="24"/>
          <w:szCs w:val="24"/>
          <w:highlight w:val="green"/>
        </w:rPr>
        <w:t xml:space="preserve">, Marathi, Nepali and Sindhi apart from Hindi. With the launch of .Bharat in </w:t>
      </w:r>
      <w:proofErr w:type="spellStart"/>
      <w:r w:rsidRPr="005D347E">
        <w:rPr>
          <w:rFonts w:ascii="Arial" w:hAnsi="Arial" w:cs="Arial"/>
          <w:sz w:val="24"/>
          <w:szCs w:val="24"/>
          <w:highlight w:val="green"/>
        </w:rPr>
        <w:t>Devanagri</w:t>
      </w:r>
      <w:proofErr w:type="spellEnd"/>
      <w:r w:rsidRPr="005D347E">
        <w:rPr>
          <w:rFonts w:ascii="Arial" w:hAnsi="Arial" w:cs="Arial"/>
          <w:sz w:val="24"/>
          <w:szCs w:val="24"/>
          <w:highlight w:val="green"/>
        </w:rPr>
        <w:t xml:space="preserve"> Script end users would be able to register domain names in any of these Indian Languages.</w:t>
      </w:r>
    </w:p>
    <w:p w:rsidR="0001624F" w:rsidRPr="00060433" w:rsidRDefault="0001624F" w:rsidP="0001624F">
      <w:pPr>
        <w:jc w:val="both"/>
        <w:rPr>
          <w:rFonts w:ascii="Arial" w:hAnsi="Arial" w:cs="Arial"/>
          <w:sz w:val="24"/>
          <w:szCs w:val="24"/>
        </w:rPr>
      </w:pPr>
      <w:r w:rsidRPr="005D347E">
        <w:rPr>
          <w:rFonts w:ascii="Arial" w:hAnsi="Arial" w:cs="Arial"/>
          <w:sz w:val="24"/>
          <w:szCs w:val="24"/>
          <w:highlight w:val="green"/>
        </w:rPr>
        <w:t>I have been engaging with the National Internet Exchange of India (NIXI) in order to ensure the launch of .Bharat in seven other Indian Scripts namely Gujarati, Punjabi, Bengali, Manipuri, Tamil, Urdu and Telugu.</w:t>
      </w:r>
    </w:p>
    <w:p w:rsidR="0001624F" w:rsidRPr="005D347E" w:rsidRDefault="0001624F" w:rsidP="0001624F">
      <w:pPr>
        <w:jc w:val="both"/>
        <w:rPr>
          <w:rFonts w:ascii="Arial" w:hAnsi="Arial" w:cs="Arial"/>
          <w:sz w:val="24"/>
          <w:szCs w:val="24"/>
          <w:highlight w:val="green"/>
        </w:rPr>
      </w:pPr>
      <w:r w:rsidRPr="005D347E">
        <w:rPr>
          <w:rFonts w:ascii="Arial" w:hAnsi="Arial" w:cs="Arial"/>
          <w:sz w:val="24"/>
          <w:szCs w:val="24"/>
          <w:highlight w:val="green"/>
        </w:rPr>
        <w:t>I have also been actively involved in leading the cause of dissemination of the efforts being made by the Government of India in this regard and have been invited as one of the keynote speakers at an Indian language Internet Alliance (ILIA) initiative event organized by FICCI jointly with ICANN where all the stakeholders of the multilingual internet ecosystem including Neo-</w:t>
      </w:r>
      <w:proofErr w:type="spellStart"/>
      <w:r w:rsidRPr="005D347E">
        <w:rPr>
          <w:rFonts w:ascii="Arial" w:hAnsi="Arial" w:cs="Arial"/>
          <w:sz w:val="24"/>
          <w:szCs w:val="24"/>
          <w:highlight w:val="green"/>
        </w:rPr>
        <w:t>Bramhi</w:t>
      </w:r>
      <w:proofErr w:type="spellEnd"/>
      <w:r w:rsidRPr="005D347E">
        <w:rPr>
          <w:rFonts w:ascii="Arial" w:hAnsi="Arial" w:cs="Arial"/>
          <w:sz w:val="24"/>
          <w:szCs w:val="24"/>
          <w:highlight w:val="green"/>
        </w:rPr>
        <w:t xml:space="preserve"> Label Generation </w:t>
      </w:r>
      <w:proofErr w:type="gramStart"/>
      <w:r w:rsidRPr="005D347E">
        <w:rPr>
          <w:rFonts w:ascii="Arial" w:hAnsi="Arial" w:cs="Arial"/>
          <w:sz w:val="24"/>
          <w:szCs w:val="24"/>
          <w:highlight w:val="green"/>
        </w:rPr>
        <w:t>Panel(</w:t>
      </w:r>
      <w:proofErr w:type="gramEnd"/>
      <w:r w:rsidRPr="005D347E">
        <w:rPr>
          <w:rFonts w:ascii="Arial" w:hAnsi="Arial" w:cs="Arial"/>
          <w:sz w:val="24"/>
          <w:szCs w:val="24"/>
          <w:highlight w:val="green"/>
        </w:rPr>
        <w:t xml:space="preserve">NBGP) Members and other domain experts were represented. </w:t>
      </w:r>
    </w:p>
    <w:p w:rsidR="0001624F" w:rsidRDefault="0001624F" w:rsidP="0001624F">
      <w:pPr>
        <w:jc w:val="both"/>
        <w:rPr>
          <w:rFonts w:ascii="Arial" w:hAnsi="Arial" w:cs="Arial"/>
          <w:sz w:val="24"/>
          <w:szCs w:val="24"/>
        </w:rPr>
      </w:pPr>
      <w:r w:rsidRPr="005D347E">
        <w:rPr>
          <w:rFonts w:ascii="Arial" w:hAnsi="Arial" w:cs="Arial"/>
          <w:sz w:val="24"/>
          <w:szCs w:val="24"/>
          <w:highlight w:val="green"/>
        </w:rPr>
        <w:t>I have also actively presented as a keynote speaker at several events on multi-</w:t>
      </w:r>
      <w:proofErr w:type="spellStart"/>
      <w:r w:rsidRPr="005D347E">
        <w:rPr>
          <w:rFonts w:ascii="Arial" w:hAnsi="Arial" w:cs="Arial"/>
          <w:sz w:val="24"/>
          <w:szCs w:val="24"/>
          <w:highlight w:val="green"/>
        </w:rPr>
        <w:t>lingualism</w:t>
      </w:r>
      <w:proofErr w:type="spellEnd"/>
      <w:r w:rsidRPr="005D347E">
        <w:rPr>
          <w:rFonts w:ascii="Arial" w:hAnsi="Arial" w:cs="Arial"/>
          <w:sz w:val="24"/>
          <w:szCs w:val="24"/>
          <w:highlight w:val="green"/>
        </w:rPr>
        <w:t>, including those organized by ICRIER, ILIA, etc. speaking on the ways and means of popularizing IDN’s , EAI and Universal Acceptance.  I have been working actively through various groups and committees at ICANN towards building the rules for secure and stable definition of the top-level domains for scripts used globally, so that people with no knowledge of English are able to go online and access the websites with the Internet domain names completely in their languages. All this is likely to contribute greatly towards Bridging of the Digital Divide and make it easier for the next set of billion new Internet users, a large part of which are going be non-English speakers from India, to access and make use of the Internet in their own local languages.</w:t>
      </w:r>
      <w:r>
        <w:rPr>
          <w:rFonts w:ascii="Arial" w:hAnsi="Arial" w:cs="Arial"/>
          <w:sz w:val="24"/>
          <w:szCs w:val="24"/>
        </w:rPr>
        <w:t xml:space="preserve">  </w:t>
      </w:r>
    </w:p>
    <w:p w:rsidR="0001624F" w:rsidRPr="00062764" w:rsidRDefault="0001624F" w:rsidP="0001624F">
      <w:pPr>
        <w:jc w:val="both"/>
        <w:rPr>
          <w:rFonts w:ascii="Arial" w:hAnsi="Arial" w:cs="Arial"/>
          <w:sz w:val="24"/>
          <w:szCs w:val="24"/>
        </w:rPr>
      </w:pPr>
      <w:r w:rsidRPr="00062764">
        <w:rPr>
          <w:rFonts w:ascii="Arial" w:hAnsi="Arial" w:cs="Arial"/>
          <w:sz w:val="24"/>
          <w:szCs w:val="24"/>
        </w:rPr>
        <w:t xml:space="preserve">I have been instrumental in the formulation of various </w:t>
      </w:r>
      <w:r>
        <w:rPr>
          <w:rFonts w:ascii="Arial" w:hAnsi="Arial" w:cs="Arial"/>
          <w:sz w:val="24"/>
          <w:szCs w:val="24"/>
        </w:rPr>
        <w:t>pivotal</w:t>
      </w:r>
      <w:r w:rsidRPr="00062764">
        <w:rPr>
          <w:rFonts w:ascii="Arial" w:hAnsi="Arial" w:cs="Arial"/>
          <w:sz w:val="24"/>
          <w:szCs w:val="24"/>
        </w:rPr>
        <w:t xml:space="preserve"> policies</w:t>
      </w:r>
      <w:r>
        <w:rPr>
          <w:rFonts w:ascii="Arial" w:hAnsi="Arial" w:cs="Arial"/>
          <w:sz w:val="24"/>
          <w:szCs w:val="24"/>
        </w:rPr>
        <w:t xml:space="preserve"> on Internet Governance on </w:t>
      </w:r>
      <w:r w:rsidRPr="00062764">
        <w:rPr>
          <w:rFonts w:ascii="Arial" w:hAnsi="Arial" w:cs="Arial"/>
          <w:sz w:val="24"/>
          <w:szCs w:val="24"/>
        </w:rPr>
        <w:t>behalf of the Government of India for both the domestic as well as International stakeholde</w:t>
      </w:r>
      <w:r>
        <w:rPr>
          <w:rFonts w:ascii="Arial" w:hAnsi="Arial" w:cs="Arial"/>
          <w:sz w:val="24"/>
          <w:szCs w:val="24"/>
        </w:rPr>
        <w:t>rs.</w:t>
      </w:r>
      <w:r w:rsidRPr="00062764">
        <w:rPr>
          <w:rFonts w:ascii="Arial" w:hAnsi="Arial" w:cs="Arial"/>
          <w:sz w:val="24"/>
          <w:szCs w:val="24"/>
        </w:rPr>
        <w:t xml:space="preserve"> </w:t>
      </w:r>
      <w:r w:rsidRPr="005D347E">
        <w:rPr>
          <w:rFonts w:ascii="Arial" w:hAnsi="Arial" w:cs="Arial"/>
          <w:sz w:val="24"/>
          <w:szCs w:val="24"/>
          <w:highlight w:val="green"/>
        </w:rPr>
        <w:t xml:space="preserve">I have been actively involved in organizing </w:t>
      </w:r>
      <w:proofErr w:type="spellStart"/>
      <w:r w:rsidRPr="005D347E">
        <w:rPr>
          <w:rFonts w:ascii="Arial" w:hAnsi="Arial" w:cs="Arial"/>
          <w:sz w:val="24"/>
          <w:szCs w:val="24"/>
          <w:highlight w:val="green"/>
        </w:rPr>
        <w:t>Mutistakeholder</w:t>
      </w:r>
      <w:proofErr w:type="spellEnd"/>
      <w:r w:rsidRPr="005D347E">
        <w:rPr>
          <w:rFonts w:ascii="Arial" w:hAnsi="Arial" w:cs="Arial"/>
          <w:sz w:val="24"/>
          <w:szCs w:val="24"/>
          <w:highlight w:val="green"/>
        </w:rPr>
        <w:t xml:space="preserve"> consultations and workshops in order to elicit greater exchange of views in between the various stakeholders so as to arrive at better informed policies enabling for smoother decision making.</w:t>
      </w:r>
      <w:r w:rsidRPr="00062764">
        <w:rPr>
          <w:rFonts w:ascii="Arial" w:hAnsi="Arial" w:cs="Arial"/>
          <w:sz w:val="24"/>
          <w:szCs w:val="24"/>
        </w:rPr>
        <w:t xml:space="preserve"> </w:t>
      </w:r>
    </w:p>
    <w:p w:rsidR="0001624F" w:rsidRPr="00062764" w:rsidRDefault="0001624F" w:rsidP="0001624F">
      <w:pPr>
        <w:jc w:val="both"/>
        <w:rPr>
          <w:rFonts w:ascii="Arial" w:hAnsi="Arial" w:cs="Arial"/>
          <w:sz w:val="24"/>
          <w:szCs w:val="24"/>
        </w:rPr>
      </w:pPr>
      <w:r w:rsidRPr="005D347E">
        <w:rPr>
          <w:rFonts w:ascii="Arial" w:hAnsi="Arial" w:cs="Arial"/>
          <w:sz w:val="24"/>
          <w:szCs w:val="24"/>
          <w:highlight w:val="green"/>
        </w:rPr>
        <w:t xml:space="preserve">As part of my remit regarding the Promotion of Digital payments, I have been spearheading the formulation of the communications strategies of the Government of India as well as coordinating the communication and media strategies of a wide variety of stakeholders involved, viz. The National payments Corporation of India(NPCI), Banks, </w:t>
      </w:r>
      <w:proofErr w:type="spellStart"/>
      <w:r w:rsidRPr="005D347E">
        <w:rPr>
          <w:rFonts w:ascii="Arial" w:hAnsi="Arial" w:cs="Arial"/>
          <w:sz w:val="24"/>
          <w:szCs w:val="24"/>
          <w:highlight w:val="green"/>
        </w:rPr>
        <w:t>Fintech</w:t>
      </w:r>
      <w:proofErr w:type="spellEnd"/>
      <w:r w:rsidRPr="005D347E">
        <w:rPr>
          <w:rFonts w:ascii="Arial" w:hAnsi="Arial" w:cs="Arial"/>
          <w:sz w:val="24"/>
          <w:szCs w:val="24"/>
          <w:highlight w:val="green"/>
        </w:rPr>
        <w:t xml:space="preserve"> Companies, E-Commerce Majors, Backend Technical Service Providers, Payment Gateways, Merchant On boarding Organizations &amp; Platforms, Data and KYC Accumulators and Aggregators etc. in synergising their promotional activities regarding promoting of Digital Payment Platforms within India.</w:t>
      </w:r>
      <w:r w:rsidRPr="00062764">
        <w:rPr>
          <w:rFonts w:ascii="Arial" w:hAnsi="Arial" w:cs="Arial"/>
          <w:sz w:val="24"/>
          <w:szCs w:val="24"/>
        </w:rPr>
        <w:t xml:space="preserve"> </w:t>
      </w:r>
      <w:r w:rsidRPr="005D347E">
        <w:rPr>
          <w:rFonts w:ascii="Arial" w:hAnsi="Arial" w:cs="Arial"/>
          <w:sz w:val="24"/>
          <w:szCs w:val="24"/>
          <w:highlight w:val="green"/>
        </w:rPr>
        <w:t xml:space="preserve">I have been extensively involved with the overall communications, publicity, advertising and other outreach such as training activities for publicizing the cause of Digital Payments and the related cause of pushing for greater </w:t>
      </w:r>
      <w:proofErr w:type="spellStart"/>
      <w:r w:rsidRPr="005D347E">
        <w:rPr>
          <w:rFonts w:ascii="Arial" w:hAnsi="Arial" w:cs="Arial"/>
          <w:sz w:val="24"/>
          <w:szCs w:val="24"/>
          <w:highlight w:val="green"/>
        </w:rPr>
        <w:t>cybersecurity</w:t>
      </w:r>
      <w:proofErr w:type="spellEnd"/>
      <w:r w:rsidRPr="005D347E">
        <w:rPr>
          <w:rFonts w:ascii="Arial" w:hAnsi="Arial" w:cs="Arial"/>
          <w:sz w:val="24"/>
          <w:szCs w:val="24"/>
          <w:highlight w:val="green"/>
        </w:rPr>
        <w:t xml:space="preserve"> in Digital payments in India. I have been involved with structuring of the media out-reach and publicity plans in order to rapidly proliferate digital payments amongst the Indian populace. I have been instrumental in organizing several </w:t>
      </w:r>
      <w:proofErr w:type="gramStart"/>
      <w:r w:rsidRPr="005D347E">
        <w:rPr>
          <w:rFonts w:ascii="Arial" w:hAnsi="Arial" w:cs="Arial"/>
          <w:sz w:val="24"/>
          <w:szCs w:val="24"/>
          <w:highlight w:val="green"/>
        </w:rPr>
        <w:t>outreach</w:t>
      </w:r>
      <w:proofErr w:type="gramEnd"/>
      <w:r w:rsidRPr="005D347E">
        <w:rPr>
          <w:rFonts w:ascii="Arial" w:hAnsi="Arial" w:cs="Arial"/>
          <w:sz w:val="24"/>
          <w:szCs w:val="24"/>
          <w:highlight w:val="green"/>
        </w:rPr>
        <w:t xml:space="preserve"> cum training activities and workshops in the North-East part of India specifically focused on Digital </w:t>
      </w:r>
      <w:r w:rsidRPr="005D347E">
        <w:rPr>
          <w:rFonts w:ascii="Arial" w:hAnsi="Arial" w:cs="Arial"/>
          <w:sz w:val="24"/>
          <w:szCs w:val="24"/>
          <w:highlight w:val="green"/>
        </w:rPr>
        <w:lastRenderedPageBreak/>
        <w:t xml:space="preserve">Payment. The media plans and the communication outreach efforts supervised by me have succeeded in exponentially increasing digital payment transactions in India, which have increased from 1036 </w:t>
      </w:r>
      <w:proofErr w:type="spellStart"/>
      <w:r w:rsidRPr="005D347E">
        <w:rPr>
          <w:rFonts w:ascii="Arial" w:hAnsi="Arial" w:cs="Arial"/>
          <w:sz w:val="24"/>
          <w:szCs w:val="24"/>
          <w:highlight w:val="green"/>
        </w:rPr>
        <w:t>Crore</w:t>
      </w:r>
      <w:proofErr w:type="spellEnd"/>
      <w:r w:rsidRPr="005D347E">
        <w:rPr>
          <w:rFonts w:ascii="Arial" w:hAnsi="Arial" w:cs="Arial"/>
          <w:sz w:val="24"/>
          <w:szCs w:val="24"/>
          <w:highlight w:val="green"/>
        </w:rPr>
        <w:t xml:space="preserve"> digital transactions during 2016-17 to 3133 </w:t>
      </w:r>
      <w:proofErr w:type="spellStart"/>
      <w:r w:rsidRPr="005D347E">
        <w:rPr>
          <w:rFonts w:ascii="Arial" w:hAnsi="Arial" w:cs="Arial"/>
          <w:sz w:val="24"/>
          <w:szCs w:val="24"/>
          <w:highlight w:val="green"/>
        </w:rPr>
        <w:t>Crore</w:t>
      </w:r>
      <w:proofErr w:type="spellEnd"/>
      <w:r w:rsidRPr="005D347E">
        <w:rPr>
          <w:rFonts w:ascii="Arial" w:hAnsi="Arial" w:cs="Arial"/>
          <w:sz w:val="24"/>
          <w:szCs w:val="24"/>
          <w:highlight w:val="green"/>
        </w:rPr>
        <w:t>(31.33 Million+) Digital transactions during 2018-19, crossing newer milestones, ever since.</w:t>
      </w:r>
    </w:p>
    <w:p w:rsidR="00076552" w:rsidRPr="00076552" w:rsidRDefault="00076552" w:rsidP="00076552">
      <w:pPr>
        <w:jc w:val="center"/>
        <w:rPr>
          <w:rFonts w:ascii="Arial" w:hAnsi="Arial" w:cs="Arial"/>
          <w:b/>
        </w:rPr>
      </w:pPr>
      <w:r w:rsidRPr="00076552">
        <w:rPr>
          <w:rFonts w:ascii="Arial" w:hAnsi="Arial" w:cs="Arial"/>
          <w:b/>
        </w:rPr>
        <w:t>****</w:t>
      </w:r>
    </w:p>
    <w:p w:rsidR="00847431" w:rsidRDefault="00847431">
      <w:r>
        <w:t xml:space="preserve"> </w:t>
      </w:r>
    </w:p>
    <w:sectPr w:rsidR="00847431" w:rsidSect="000620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53ED0"/>
    <w:multiLevelType w:val="hybridMultilevel"/>
    <w:tmpl w:val="9A0AD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431"/>
    <w:rsid w:val="000054A6"/>
    <w:rsid w:val="0001624F"/>
    <w:rsid w:val="000620F1"/>
    <w:rsid w:val="00065A28"/>
    <w:rsid w:val="00067F4F"/>
    <w:rsid w:val="00076552"/>
    <w:rsid w:val="00180543"/>
    <w:rsid w:val="0044395B"/>
    <w:rsid w:val="004B2D94"/>
    <w:rsid w:val="004E6823"/>
    <w:rsid w:val="00527404"/>
    <w:rsid w:val="005622C2"/>
    <w:rsid w:val="00575FEE"/>
    <w:rsid w:val="005829B7"/>
    <w:rsid w:val="0058475E"/>
    <w:rsid w:val="005C4075"/>
    <w:rsid w:val="005D347E"/>
    <w:rsid w:val="00647EED"/>
    <w:rsid w:val="00655CDF"/>
    <w:rsid w:val="00847431"/>
    <w:rsid w:val="00864D93"/>
    <w:rsid w:val="008725A8"/>
    <w:rsid w:val="008F39F1"/>
    <w:rsid w:val="0092001F"/>
    <w:rsid w:val="00993E21"/>
    <w:rsid w:val="009C66FA"/>
    <w:rsid w:val="00A84BF5"/>
    <w:rsid w:val="00AB2798"/>
    <w:rsid w:val="00AC640B"/>
    <w:rsid w:val="00AD38A3"/>
    <w:rsid w:val="00B02A6D"/>
    <w:rsid w:val="00BC49CC"/>
    <w:rsid w:val="00BE1539"/>
    <w:rsid w:val="00C627CD"/>
    <w:rsid w:val="00C62C2E"/>
    <w:rsid w:val="00C635EE"/>
    <w:rsid w:val="00D03C88"/>
    <w:rsid w:val="00D17115"/>
    <w:rsid w:val="00D377D0"/>
    <w:rsid w:val="00D91C8F"/>
    <w:rsid w:val="00DA40F8"/>
    <w:rsid w:val="00E607FF"/>
    <w:rsid w:val="00E81964"/>
    <w:rsid w:val="00EE7D75"/>
    <w:rsid w:val="00F37950"/>
    <w:rsid w:val="00FA4EA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79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GOSAIN</dc:creator>
  <cp:lastModifiedBy>dit1176</cp:lastModifiedBy>
  <cp:revision>5</cp:revision>
  <dcterms:created xsi:type="dcterms:W3CDTF">2019-10-01T12:27:00Z</dcterms:created>
  <dcterms:modified xsi:type="dcterms:W3CDTF">2019-10-04T04:13:00Z</dcterms:modified>
</cp:coreProperties>
</file>