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5.0.0 -->
  <w:body>
    <w:p/>
    <w:p>
      <w:pPr>
        <w:pStyle w:val="BodyText"/>
        <w:ind w:left="360" w:firstLine="0"/>
        <w:jc w:val="center"/>
      </w:pPr>
      <w:r>
        <w:t xml:space="preserve">Proposed Alternative Trigger </w:t>
      </w:r>
    </w:p>
    <w:p>
      <w:pPr>
        <w:pStyle w:val="BodyText"/>
        <w:ind w:left="360" w:firstLine="0"/>
        <w:jc w:val="center"/>
      </w:pPr>
      <w:r>
        <w:t xml:space="preserve">(absent a “Whois Proceeding”) </w:t>
      </w:r>
    </w:p>
    <w:p>
      <w:pPr>
        <w:pStyle w:val="BodyText"/>
        <w:ind w:left="360" w:firstLine="0"/>
      </w:pPr>
      <w:bookmarkStart w:id="0" w:name="_GoBack"/>
      <w:bookmarkEnd w:id="0"/>
    </w:p>
    <w:p>
      <w:pPr>
        <w:pStyle w:val="BodyText"/>
        <w:ind w:left="360" w:firstLine="0"/>
        <w:rPr>
          <w:u w:val="single"/>
        </w:rPr>
      </w:pPr>
      <w:r>
        <w:rPr>
          <w:u w:val="single"/>
        </w:rPr>
        <w:t>Step One:  Notification</w:t>
      </w:r>
    </w:p>
    <w:p>
      <w:pPr>
        <w:pStyle w:val="BodyText"/>
        <w:ind w:left="360" w:firstLine="0"/>
      </w:pPr>
      <w:r>
        <w:t>Contracted party presents to ICANN a written statement from agency:</w:t>
      </w:r>
    </w:p>
    <w:p>
      <w:pPr>
        <w:pStyle w:val="BodyText"/>
        <w:ind w:left="360" w:firstLine="0"/>
      </w:pPr>
      <w:r>
        <w:t xml:space="preserve">(1) Specifying the facts before it, i.e., </w:t>
      </w:r>
    </w:p>
    <w:p>
      <w:pPr>
        <w:pStyle w:val="BodyText"/>
        <w:ind w:left="360" w:firstLine="360"/>
      </w:pPr>
      <w:r>
        <w:t>(a)  the specific contracted party in question (registrar or registry)</w:t>
      </w:r>
    </w:p>
    <w:p>
      <w:pPr>
        <w:pStyle w:val="BodyText"/>
        <w:ind w:left="360" w:firstLine="360"/>
      </w:pPr>
      <w:r>
        <w:t xml:space="preserve">(b)  the applicable terms of service/registration agreements agency has reviewed </w:t>
      </w:r>
    </w:p>
    <w:p>
      <w:pPr>
        <w:pStyle w:val="BodyText"/>
        <w:ind w:left="360" w:firstLine="360"/>
      </w:pPr>
      <w:r>
        <w:t xml:space="preserve">(c)  the applicable provisions of the ICANN contract in question </w:t>
      </w:r>
    </w:p>
    <w:p>
      <w:pPr>
        <w:pStyle w:val="BodyText"/>
        <w:ind w:left="360" w:firstLine="360"/>
      </w:pPr>
      <w:r>
        <w:t>(d)  the applicable law it has analyzed</w:t>
      </w:r>
    </w:p>
    <w:p>
      <w:pPr>
        <w:pStyle w:val="BodyText"/>
        <w:ind w:left="360" w:firstLine="0"/>
      </w:pPr>
      <w:r>
        <w:t>(2)   Identifying and analyzing the inconsistency agency has found between national law and contractual obligations, citing specific provisions of each</w:t>
      </w:r>
    </w:p>
    <w:p>
      <w:pPr>
        <w:pStyle w:val="BodyText"/>
        <w:ind w:left="360" w:firstLine="0"/>
      </w:pPr>
      <w:r>
        <w:t xml:space="preserve">(3)  Certifying that agency has the legal authority to enforce the national law which it has found to be inconsistent with contractual obligations, and that it has jurisdiction over the contracted party for the purposes of such enforcement </w:t>
      </w:r>
    </w:p>
    <w:p>
      <w:pPr>
        <w:pStyle w:val="BodyText"/>
        <w:ind w:left="360" w:firstLine="0"/>
      </w:pPr>
      <w:r>
        <w:t xml:space="preserve">(4) Stating that agency [intends to enforce] [is prepared to enforce] [would consider enforcing] that law against the contracted party unless contractual obligations are adjusted in a specified manner </w:t>
      </w:r>
    </w:p>
    <w:p>
      <w:pPr>
        <w:pStyle w:val="BodyText"/>
        <w:ind w:left="360" w:firstLine="0"/>
        <w:rPr>
          <w:u w:val="single"/>
        </w:rPr>
      </w:pPr>
      <w:r>
        <w:rPr>
          <w:u w:val="single"/>
        </w:rPr>
        <w:t>Step Two: Consultation</w:t>
      </w:r>
    </w:p>
    <w:p>
      <w:pPr>
        <w:pStyle w:val="BodyText"/>
        <w:ind w:left="360" w:firstLine="0"/>
      </w:pPr>
      <w:r>
        <w:tab/>
        <w:t xml:space="preserve">In cases to which the Alternative Trigger applies, the Consultation Step includes a public consultation in which all interested parties can review the written statement submitted in the Notification Step and to comment on all aspects of it. </w:t>
      </w:r>
    </w:p>
    <w:p>
      <w:pPr>
        <w:pStyle w:val="BodyText"/>
        <w:ind w:left="360" w:firstLine="360"/>
      </w:pPr>
      <w:r>
        <w:t xml:space="preserve">In such cases, ICANN would also consult with the GAC representative (if any) from the country in question, pursuant to section 2.1.2 of the procedure.    </w:t>
      </w:r>
    </w:p>
    <w:p>
      <w:pPr>
        <w:pStyle w:val="BodyText"/>
      </w:pPr>
    </w:p>
    <w:sectPr>
      <w:headerReference w:type="even" r:id="rId4"/>
      <w:headerReference w:type="default" r:id="rId5"/>
      <w:footerReference w:type="even" r:id="rId6"/>
      <w:footerReference w:type="default" r:id="rId7"/>
      <w:headerReference w:type="first" r:id="rId8"/>
      <w:footerReference w:type="first" r:id="rId9"/>
      <w:pgSz w:w="12240" w:h="15840" w:code="1"/>
      <w:pgMar w:top="1440" w:right="1440" w:bottom="1152" w:left="1440" w:header="720" w:footer="432"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Hei">
    <w:altName w:val="黑体"/>
    <w:panose1 w:val="02010609060101010101"/>
    <w:charset w:val="86"/>
    <w:family w:val="modern"/>
    <w:pitch w:val="fixed"/>
    <w:sig w:usb0="800002BF" w:usb1="38CF7CFA" w:usb2="00000016" w:usb3="00000000" w:csb0="00040001" w:csb1="00000000"/>
  </w:font>
  <w:font w:name="Trebuchet MS">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Goudy Old Style">
    <w:panose1 w:val="0202050205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tab/>
    </w:r>
    <w:r>
      <w:rPr>
        <w:noProof w:val="0"/>
      </w:rPr>
      <w:fldChar w:fldCharType="begin"/>
    </w:r>
    <w:r>
      <w:instrText xml:space="preserve"> PAGE   \* MERGEFORMAT </w:instrText>
    </w:r>
    <w:r>
      <w:rPr>
        <w:noProof w:val="0"/>
      </w:rPr>
      <w:fldChar w:fldCharType="separate"/>
    </w:r>
    <w:r>
      <w:t>1</w:t>
    </w:r>
    <w:r>
      <w:fldChar w:fldCharType="end"/>
    </w:r>
  </w:p>
  <w:p>
    <w:pPr>
      <w:pStyle w:val="Footer"/>
    </w:pPr>
    <w:r>
      <w:rPr>
        <w:rStyle w:val="DocID"/>
      </w:rPr>
      <w:fldChar w:fldCharType="begin"/>
    </w:r>
    <w:r>
      <w:rPr>
        <w:rStyle w:val="DocID"/>
      </w:rPr>
      <w:instrText xml:space="preserve"> DOCPROPERTY "DocID" \* MERGEFORMAT </w:instrText>
    </w:r>
    <w:r>
      <w:rPr>
        <w:rStyle w:val="DocID"/>
      </w:rPr>
      <w:fldChar w:fldCharType="separate"/>
    </w:r>
    <w:r>
      <w:rPr>
        <w:rStyle w:val="DocID"/>
      </w:rPr>
      <w:t>6822949.2</w:t>
    </w:r>
    <w:r>
      <w:rPr>
        <w:rStyle w:val="DocID"/>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r>
      <w:rPr>
        <w:rStyle w:val="DocID"/>
      </w:rPr>
      <w:fldChar w:fldCharType="begin"/>
    </w:r>
    <w:r>
      <w:rPr>
        <w:rStyle w:val="DocID"/>
      </w:rPr>
      <w:instrText xml:space="preserve"> DOCPROPERTY "DocID" \* MERGEFORMAT </w:instrText>
    </w:r>
    <w:r>
      <w:rPr>
        <w:rStyle w:val="DocID"/>
      </w:rPr>
      <w:fldChar w:fldCharType="separate"/>
    </w:r>
    <w:r>
      <w:rPr>
        <w:rStyle w:val="DocID"/>
      </w:rPr>
      <w:t>6822949.2</w:t>
    </w:r>
    <w:r>
      <w:rPr>
        <w:rStyle w:val="DocID"/>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rPr>
        <w:b/>
        <w:i/>
        <w:sz w:val="20"/>
        <w:szCs w:val="20"/>
      </w:rPr>
    </w:pPr>
    <w:r>
      <w:rPr>
        <w:b/>
        <w:i/>
        <w:sz w:val="20"/>
        <w:szCs w:val="20"/>
      </w:rPr>
      <w:t>DRAFT 5/5/15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A6BE31DE"/>
    <w:lvl w:ilvl="0">
      <w:start w:val="1"/>
      <w:numFmt w:val="decimal"/>
      <w:lvlText w:val="%1."/>
      <w:lvlJc w:val="left"/>
      <w:pPr>
        <w:tabs>
          <w:tab w:val="num" w:pos="1800"/>
        </w:tabs>
        <w:ind w:left="1800" w:hanging="360"/>
      </w:pPr>
    </w:lvl>
  </w:abstractNum>
  <w:abstractNum w:abstractNumId="1">
    <w:nsid w:val="FFFFFF7D"/>
    <w:multiLevelType w:val="singleLevel"/>
    <w:tmpl w:val="41920C7E"/>
    <w:lvl w:ilvl="0">
      <w:start w:val="1"/>
      <w:numFmt w:val="decimal"/>
      <w:lvlText w:val="%1."/>
      <w:lvlJc w:val="left"/>
      <w:pPr>
        <w:tabs>
          <w:tab w:val="num" w:pos="1440"/>
        </w:tabs>
        <w:ind w:left="1440" w:hanging="360"/>
      </w:pPr>
    </w:lvl>
  </w:abstractNum>
  <w:abstractNum w:abstractNumId="2">
    <w:nsid w:val="FFFFFF7E"/>
    <w:multiLevelType w:val="singleLevel"/>
    <w:tmpl w:val="D026FE02"/>
    <w:lvl w:ilvl="0">
      <w:start w:val="1"/>
      <w:numFmt w:val="decimal"/>
      <w:pStyle w:val="ListNumber3"/>
      <w:lvlText w:val="%1."/>
      <w:lvlJc w:val="left"/>
      <w:pPr>
        <w:ind w:left="0" w:firstLine="720"/>
      </w:pPr>
      <w:rPr>
        <w:rFonts w:hint="default"/>
      </w:rPr>
    </w:lvl>
  </w:abstractNum>
  <w:abstractNum w:abstractNumId="3">
    <w:nsid w:val="FFFFFF7F"/>
    <w:multiLevelType w:val="singleLevel"/>
    <w:tmpl w:val="ADF0576E"/>
    <w:lvl w:ilvl="0">
      <w:start w:val="1"/>
      <w:numFmt w:val="upperLetter"/>
      <w:pStyle w:val="ListNumber2"/>
      <w:lvlText w:val="%1."/>
      <w:lvlJc w:val="left"/>
      <w:pPr>
        <w:ind w:left="1440" w:hanging="720"/>
      </w:pPr>
      <w:rPr>
        <w:rFonts w:hint="default"/>
      </w:rPr>
    </w:lvl>
  </w:abstractNum>
  <w:abstractNum w:abstractNumId="4">
    <w:nsid w:val="FFFFFF80"/>
    <w:multiLevelType w:val="singleLevel"/>
    <w:tmpl w:val="ACDACA7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E14FC4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C9A59BE"/>
    <w:lvl w:ilvl="0">
      <w:start w:val="1"/>
      <w:numFmt w:val="bullet"/>
      <w:pStyle w:val="ListBullet3"/>
      <w:lvlText w:val=""/>
      <w:lvlJc w:val="left"/>
      <w:pPr>
        <w:ind w:left="2160" w:hanging="720"/>
      </w:pPr>
      <w:rPr>
        <w:rFonts w:ascii="Symbol" w:hAnsi="Symbol" w:hint="default"/>
      </w:rPr>
    </w:lvl>
  </w:abstractNum>
  <w:abstractNum w:abstractNumId="7">
    <w:nsid w:val="FFFFFF83"/>
    <w:multiLevelType w:val="singleLevel"/>
    <w:tmpl w:val="4D7E6192"/>
    <w:lvl w:ilvl="0">
      <w:start w:val="1"/>
      <w:numFmt w:val="bullet"/>
      <w:pStyle w:val="ListBullet2"/>
      <w:lvlText w:val=""/>
      <w:lvlJc w:val="left"/>
      <w:pPr>
        <w:ind w:left="1440" w:hanging="720"/>
      </w:pPr>
      <w:rPr>
        <w:rFonts w:ascii="Symbol" w:hAnsi="Symbol" w:hint="default"/>
      </w:rPr>
    </w:lvl>
  </w:abstractNum>
  <w:abstractNum w:abstractNumId="8">
    <w:nsid w:val="FFFFFF88"/>
    <w:multiLevelType w:val="singleLevel"/>
    <w:tmpl w:val="9BA8E2FC"/>
    <w:lvl w:ilvl="0">
      <w:start w:val="1"/>
      <w:numFmt w:val="decimal"/>
      <w:pStyle w:val="ListNumber"/>
      <w:lvlText w:val="%1."/>
      <w:lvlJc w:val="left"/>
      <w:pPr>
        <w:ind w:left="720" w:hanging="720"/>
      </w:pPr>
      <w:rPr>
        <w:rFonts w:hint="default"/>
      </w:rPr>
    </w:lvl>
  </w:abstractNum>
  <w:abstractNum w:abstractNumId="9">
    <w:nsid w:val="FFFFFF89"/>
    <w:multiLevelType w:val="singleLevel"/>
    <w:tmpl w:val="BBC87470"/>
    <w:lvl w:ilvl="0">
      <w:start w:val="1"/>
      <w:numFmt w:val="bullet"/>
      <w:pStyle w:val="ListBullet"/>
      <w:lvlText w:val=""/>
      <w:lvlJc w:val="left"/>
      <w:pPr>
        <w:ind w:left="720" w:hanging="720"/>
      </w:pPr>
      <w:rPr>
        <w:rFonts w:ascii="Symbol" w:hAnsi="Symbol" w:hint="default"/>
      </w:rPr>
    </w:lvl>
  </w:abstractNum>
  <w:abstractNum w:abstractNumId="10">
    <w:nsid w:val="429812A7"/>
    <w:multiLevelType w:val="multilevel"/>
    <w:tmpl w:val="4F8AEB6A"/>
    <w:name w:val="Standard Outline (Hanging)"/>
    <w:lvl w:ilvl="0">
      <w:start w:val="1"/>
      <w:numFmt w:val="upperRoman"/>
      <w:pStyle w:val="Heading1"/>
      <w:lvlText w:val="%1."/>
      <w:lvlJc w:val="left"/>
      <w:pPr>
        <w:tabs>
          <w:tab w:val="num" w:pos="720"/>
        </w:tabs>
        <w:ind w:left="720" w:hanging="720"/>
      </w:pPr>
      <w:rPr>
        <w:caps w:val="0"/>
        <w:color w:val="010000"/>
        <w:u w:val="none"/>
      </w:rPr>
    </w:lvl>
    <w:lvl w:ilvl="1">
      <w:start w:val="1"/>
      <w:numFmt w:val="upperLetter"/>
      <w:pStyle w:val="Heading2"/>
      <w:lvlText w:val="%2."/>
      <w:lvlJc w:val="left"/>
      <w:pPr>
        <w:tabs>
          <w:tab w:val="num" w:pos="1440"/>
        </w:tabs>
        <w:ind w:left="1440" w:hanging="720"/>
      </w:pPr>
      <w:rPr>
        <w:caps w:val="0"/>
        <w:color w:val="010000"/>
        <w:u w:val="none"/>
      </w:rPr>
    </w:lvl>
    <w:lvl w:ilvl="2">
      <w:start w:val="1"/>
      <w:numFmt w:val="decimal"/>
      <w:pStyle w:val="Heading3"/>
      <w:lvlText w:val="%3."/>
      <w:lvlJc w:val="left"/>
      <w:pPr>
        <w:tabs>
          <w:tab w:val="num" w:pos="2160"/>
        </w:tabs>
        <w:ind w:left="2160" w:hanging="720"/>
      </w:pPr>
      <w:rPr>
        <w:caps w:val="0"/>
        <w:color w:val="010000"/>
        <w:u w:val="none"/>
      </w:rPr>
    </w:lvl>
    <w:lvl w:ilvl="3">
      <w:start w:val="1"/>
      <w:numFmt w:val="lowerLetter"/>
      <w:pStyle w:val="Heading4"/>
      <w:lvlText w:val="%4)"/>
      <w:lvlJc w:val="left"/>
      <w:pPr>
        <w:tabs>
          <w:tab w:val="num" w:pos="2880"/>
        </w:tabs>
        <w:ind w:left="2880" w:hanging="720"/>
      </w:pPr>
      <w:rPr>
        <w:caps w:val="0"/>
        <w:color w:val="010000"/>
        <w:u w:val="none"/>
      </w:rPr>
    </w:lvl>
    <w:lvl w:ilvl="4">
      <w:start w:val="1"/>
      <w:numFmt w:val="decimal"/>
      <w:pStyle w:val="Heading5"/>
      <w:lvlText w:val="(%5)"/>
      <w:lvlJc w:val="left"/>
      <w:pPr>
        <w:tabs>
          <w:tab w:val="num" w:pos="3600"/>
        </w:tabs>
        <w:ind w:left="3600" w:hanging="720"/>
      </w:pPr>
      <w:rPr>
        <w:caps w:val="0"/>
        <w:color w:val="010000"/>
        <w:u w:val="none"/>
      </w:rPr>
    </w:lvl>
    <w:lvl w:ilvl="5">
      <w:start w:val="1"/>
      <w:numFmt w:val="lowerLetter"/>
      <w:pStyle w:val="Heading6"/>
      <w:lvlText w:val="(%6)"/>
      <w:lvlJc w:val="left"/>
      <w:pPr>
        <w:tabs>
          <w:tab w:val="num" w:pos="4320"/>
        </w:tabs>
        <w:ind w:left="4320" w:hanging="720"/>
      </w:pPr>
      <w:rPr>
        <w:caps w:val="0"/>
        <w:color w:val="010000"/>
        <w:u w:val="none"/>
      </w:rPr>
    </w:lvl>
    <w:lvl w:ilvl="6">
      <w:start w:val="1"/>
      <w:numFmt w:val="lowerRoman"/>
      <w:pStyle w:val="Heading7"/>
      <w:lvlText w:val="(%7)"/>
      <w:lvlJc w:val="left"/>
      <w:pPr>
        <w:tabs>
          <w:tab w:val="num" w:pos="5040"/>
        </w:tabs>
        <w:ind w:left="5040" w:hanging="720"/>
      </w:pPr>
      <w:rPr>
        <w:caps w:val="0"/>
        <w:color w:val="010000"/>
        <w:u w:val="none"/>
      </w:rPr>
    </w:lvl>
    <w:lvl w:ilvl="7">
      <w:start w:val="1"/>
      <w:numFmt w:val="lowerLetter"/>
      <w:pStyle w:val="Heading8"/>
      <w:lvlText w:val="[%8]"/>
      <w:lvlJc w:val="left"/>
      <w:pPr>
        <w:tabs>
          <w:tab w:val="num" w:pos="5760"/>
        </w:tabs>
        <w:ind w:left="5760" w:hanging="720"/>
      </w:pPr>
      <w:rPr>
        <w:caps w:val="0"/>
        <w:color w:val="010000"/>
        <w:u w:val="none"/>
      </w:rPr>
    </w:lvl>
    <w:lvl w:ilvl="8">
      <w:start w:val="1"/>
      <w:numFmt w:val="lowerRoman"/>
      <w:pStyle w:val="Heading9"/>
      <w:lvlText w:val="[%9]"/>
      <w:lvlJc w:val="left"/>
      <w:pPr>
        <w:tabs>
          <w:tab w:val="num" w:pos="6480"/>
        </w:tabs>
        <w:ind w:left="6480" w:hanging="720"/>
      </w:pPr>
      <w:rPr>
        <w:caps w:val="0"/>
        <w:color w:val="010000"/>
        <w:u w:val="none"/>
      </w:rPr>
    </w:lvl>
  </w:abstractNum>
  <w:abstractNum w:abstractNumId="11">
    <w:nsid w:val="4FB17906"/>
    <w:multiLevelType w:val="hybridMultilevel"/>
    <w:tmpl w:val="E2706B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3"/>
  </w:num>
  <w:num w:numId="3">
    <w:abstractNumId w:val="2"/>
  </w:num>
  <w:num w:numId="4">
    <w:abstractNumId w:val="9"/>
  </w:num>
  <w:num w:numId="5">
    <w:abstractNumId w:val="7"/>
  </w:num>
  <w:num w:numId="6">
    <w:abstractNumId w:val="6"/>
  </w:num>
  <w:num w:numId="7">
    <w:abstractNumId w:val="10"/>
  </w:num>
  <w:num w:numId="8">
    <w:abstractNumId w:val="5"/>
  </w:num>
  <w:num w:numId="9">
    <w:abstractNumId w:val="4"/>
  </w:num>
  <w:num w:numId="10">
    <w:abstractNumId w:val="1"/>
  </w:num>
  <w:num w:numId="11">
    <w:abstractNumId w:val="0"/>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4"/>
  <w:proofState w:spelling="clean"/>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name"/>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lsdException w:name="heading 2" w:uiPriority="0"/>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4" w:uiPriority="0"/>
    <w:lsdException w:name="List Bullet 5" w:uiPriority="0"/>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0"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style>
  <w:style w:type="paragraph" w:styleId="Heading1">
    <w:name w:val="heading 1"/>
    <w:basedOn w:val="Normal"/>
    <w:next w:val="BodyText"/>
    <w:link w:val="Heading1Char"/>
    <w:pPr>
      <w:numPr>
        <w:numId w:val="7"/>
      </w:numPr>
      <w:tabs>
        <w:tab w:val="clear" w:pos="720"/>
      </w:tabs>
      <w:spacing w:after="240"/>
      <w:outlineLvl w:val="0"/>
    </w:pPr>
    <w:rPr>
      <w:rFonts w:eastAsiaTheme="majorEastAsia" w:cs="Times New Roman"/>
      <w:bCs/>
      <w:color w:val="000000"/>
      <w:szCs w:val="28"/>
    </w:rPr>
  </w:style>
  <w:style w:type="paragraph" w:styleId="Heading2">
    <w:name w:val="heading 2"/>
    <w:basedOn w:val="Normal"/>
    <w:next w:val="BodyText"/>
    <w:link w:val="Heading2Char"/>
    <w:semiHidden/>
    <w:unhideWhenUsed/>
    <w:pPr>
      <w:numPr>
        <w:ilvl w:val="1"/>
        <w:numId w:val="7"/>
      </w:numPr>
      <w:spacing w:after="240"/>
      <w:outlineLvl w:val="1"/>
    </w:pPr>
    <w:rPr>
      <w:rFonts w:eastAsiaTheme="majorEastAsia" w:cs="Times New Roman"/>
      <w:bCs/>
      <w:color w:val="000000"/>
      <w:szCs w:val="26"/>
    </w:rPr>
  </w:style>
  <w:style w:type="paragraph" w:styleId="Heading3">
    <w:name w:val="heading 3"/>
    <w:basedOn w:val="Normal"/>
    <w:next w:val="BodyText"/>
    <w:link w:val="Heading3Char"/>
    <w:semiHidden/>
    <w:unhideWhenUsed/>
    <w:qFormat/>
    <w:pPr>
      <w:numPr>
        <w:ilvl w:val="2"/>
        <w:numId w:val="7"/>
      </w:numPr>
      <w:spacing w:after="240"/>
      <w:outlineLvl w:val="2"/>
    </w:pPr>
    <w:rPr>
      <w:rFonts w:eastAsiaTheme="majorEastAsia" w:cs="Times New Roman"/>
      <w:bCs/>
      <w:color w:val="000000"/>
    </w:rPr>
  </w:style>
  <w:style w:type="paragraph" w:styleId="Heading4">
    <w:name w:val="heading 4"/>
    <w:basedOn w:val="Normal"/>
    <w:next w:val="BodyText"/>
    <w:link w:val="Heading4Char"/>
    <w:semiHidden/>
    <w:unhideWhenUsed/>
    <w:qFormat/>
    <w:pPr>
      <w:numPr>
        <w:ilvl w:val="3"/>
        <w:numId w:val="7"/>
      </w:numPr>
      <w:spacing w:after="240"/>
      <w:outlineLvl w:val="3"/>
    </w:pPr>
    <w:rPr>
      <w:rFonts w:eastAsiaTheme="majorEastAsia" w:cs="Times New Roman"/>
      <w:bCs/>
      <w:iCs/>
      <w:color w:val="000000"/>
    </w:rPr>
  </w:style>
  <w:style w:type="paragraph" w:styleId="Heading5">
    <w:name w:val="heading 5"/>
    <w:basedOn w:val="Normal"/>
    <w:next w:val="BodyText"/>
    <w:link w:val="Heading5Char"/>
    <w:semiHidden/>
    <w:unhideWhenUsed/>
    <w:qFormat/>
    <w:pPr>
      <w:numPr>
        <w:ilvl w:val="4"/>
        <w:numId w:val="7"/>
      </w:numPr>
      <w:spacing w:after="240"/>
      <w:outlineLvl w:val="4"/>
    </w:pPr>
    <w:rPr>
      <w:rFonts w:eastAsiaTheme="majorEastAsia" w:cs="Times New Roman"/>
      <w:color w:val="000000"/>
    </w:rPr>
  </w:style>
  <w:style w:type="paragraph" w:styleId="Heading6">
    <w:name w:val="heading 6"/>
    <w:basedOn w:val="Normal"/>
    <w:next w:val="BodyText"/>
    <w:link w:val="Heading6Char"/>
    <w:semiHidden/>
    <w:unhideWhenUsed/>
    <w:qFormat/>
    <w:pPr>
      <w:numPr>
        <w:ilvl w:val="5"/>
        <w:numId w:val="7"/>
      </w:numPr>
      <w:spacing w:after="240"/>
      <w:outlineLvl w:val="5"/>
    </w:pPr>
    <w:rPr>
      <w:rFonts w:eastAsiaTheme="majorEastAsia" w:cs="Times New Roman"/>
      <w:iCs/>
      <w:color w:val="000000"/>
    </w:rPr>
  </w:style>
  <w:style w:type="paragraph" w:styleId="Heading7">
    <w:name w:val="heading 7"/>
    <w:basedOn w:val="Normal"/>
    <w:next w:val="BodyText"/>
    <w:link w:val="Heading7Char"/>
    <w:semiHidden/>
    <w:unhideWhenUsed/>
    <w:qFormat/>
    <w:pPr>
      <w:numPr>
        <w:ilvl w:val="6"/>
        <w:numId w:val="7"/>
      </w:numPr>
      <w:spacing w:after="240"/>
      <w:outlineLvl w:val="6"/>
    </w:pPr>
    <w:rPr>
      <w:rFonts w:eastAsiaTheme="majorEastAsia" w:cs="Times New Roman"/>
      <w:iCs/>
      <w:color w:val="000000"/>
    </w:rPr>
  </w:style>
  <w:style w:type="paragraph" w:styleId="Heading8">
    <w:name w:val="heading 8"/>
    <w:basedOn w:val="Normal"/>
    <w:next w:val="BodyText"/>
    <w:link w:val="Heading8Char"/>
    <w:semiHidden/>
    <w:unhideWhenUsed/>
    <w:qFormat/>
    <w:pPr>
      <w:numPr>
        <w:ilvl w:val="7"/>
        <w:numId w:val="7"/>
      </w:numPr>
      <w:spacing w:after="240"/>
      <w:outlineLvl w:val="7"/>
    </w:pPr>
    <w:rPr>
      <w:rFonts w:eastAsiaTheme="majorEastAsia" w:cs="Times New Roman"/>
      <w:color w:val="000000"/>
      <w:szCs w:val="20"/>
    </w:rPr>
  </w:style>
  <w:style w:type="paragraph" w:styleId="Heading9">
    <w:name w:val="heading 9"/>
    <w:basedOn w:val="Normal"/>
    <w:next w:val="BodyText"/>
    <w:link w:val="Heading9Char"/>
    <w:semiHidden/>
    <w:unhideWhenUsed/>
    <w:qFormat/>
    <w:pPr>
      <w:numPr>
        <w:ilvl w:val="8"/>
        <w:numId w:val="7"/>
      </w:numPr>
      <w:spacing w:after="240"/>
      <w:outlineLvl w:val="8"/>
    </w:pPr>
    <w:rPr>
      <w:rFonts w:eastAsiaTheme="majorEastAsia" w:cs="Times New Roman"/>
      <w:iCs/>
      <w:color w:val="00000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ind w:left="-1035"/>
    </w:pPr>
    <w:rPr>
      <w:noProof/>
    </w:rPr>
  </w:style>
  <w:style w:type="character" w:customStyle="1" w:styleId="FooterChar">
    <w:name w:val="Footer Char"/>
    <w:basedOn w:val="DefaultParagraphFont"/>
    <w:link w:val="Footer"/>
    <w:uiPriority w:val="99"/>
    <w:rPr>
      <w:noProof/>
    </w:rPr>
  </w:style>
  <w:style w:type="character" w:customStyle="1" w:styleId="DocID">
    <w:name w:val="DocID"/>
    <w:basedOn w:val="DefaultParagraphFont"/>
    <w:semiHidden/>
    <w:rPr>
      <w:rFonts w:ascii="Trebuchet MS" w:hAnsi="Trebuchet MS"/>
      <w:caps/>
      <w:smallCaps w:val="0"/>
      <w:sz w:val="15"/>
    </w:rPr>
  </w:style>
  <w:style w:type="paragraph" w:styleId="ListNumber">
    <w:name w:val="List Number"/>
    <w:basedOn w:val="Normal"/>
    <w:unhideWhenUsed/>
    <w:pPr>
      <w:numPr>
        <w:numId w:val="1"/>
      </w:numPr>
      <w:spacing w:after="240"/>
    </w:pPr>
  </w:style>
  <w:style w:type="paragraph" w:styleId="BodyText">
    <w:name w:val="Body Text"/>
    <w:basedOn w:val="Normal"/>
    <w:link w:val="BodyTextChar"/>
    <w:qFormat/>
    <w:pPr>
      <w:spacing w:after="240"/>
      <w:ind w:firstLine="720"/>
    </w:pPr>
  </w:style>
  <w:style w:type="character" w:customStyle="1" w:styleId="BodyTextChar">
    <w:name w:val="Body Text Char"/>
    <w:basedOn w:val="DefaultParagraphFont"/>
    <w:link w:val="BodyText"/>
  </w:style>
  <w:style w:type="paragraph" w:customStyle="1" w:styleId="BodyTextContinued">
    <w:name w:val="Body Text Continued"/>
    <w:basedOn w:val="BodyText"/>
    <w:next w:val="BodyText"/>
    <w:link w:val="BodyTextContinuedChar"/>
    <w:qFormat/>
    <w:pPr>
      <w:ind w:firstLine="0"/>
    </w:pPr>
  </w:style>
  <w:style w:type="character" w:customStyle="1" w:styleId="BodyTextContinuedChar">
    <w:name w:val="Body Text Continued Char"/>
    <w:basedOn w:val="BodyTextChar"/>
    <w:link w:val="BodyTextContinued"/>
  </w:style>
  <w:style w:type="paragraph" w:styleId="Quote">
    <w:name w:val="Quote"/>
    <w:basedOn w:val="Normal"/>
    <w:next w:val="BodyTextContinued"/>
    <w:link w:val="QuoteChar"/>
    <w:qFormat/>
    <w:pPr>
      <w:spacing w:after="240"/>
      <w:ind w:left="1440" w:right="1440"/>
    </w:pPr>
    <w:rPr>
      <w:iCs/>
      <w:color w:val="000000" w:themeColor="text1"/>
    </w:rPr>
  </w:style>
  <w:style w:type="character" w:customStyle="1" w:styleId="QuoteChar">
    <w:name w:val="Quote Char"/>
    <w:basedOn w:val="DefaultParagraphFont"/>
    <w:link w:val="Quote"/>
    <w:rPr>
      <w:iCs/>
      <w:color w:val="000000" w:themeColor="text1"/>
    </w:rPr>
  </w:style>
  <w:style w:type="paragraph" w:customStyle="1" w:styleId="Centered">
    <w:name w:val="Centered"/>
    <w:basedOn w:val="Normal"/>
    <w:link w:val="CenteredChar"/>
    <w:qFormat/>
    <w:pPr>
      <w:spacing w:after="240"/>
      <w:jc w:val="center"/>
    </w:pPr>
  </w:style>
  <w:style w:type="character" w:customStyle="1" w:styleId="CenteredChar">
    <w:name w:val="Centered Char"/>
    <w:basedOn w:val="DefaultParagraphFont"/>
    <w:link w:val="Centered"/>
  </w:style>
  <w:style w:type="paragraph" w:styleId="Title">
    <w:name w:val="Title"/>
    <w:basedOn w:val="Normal"/>
    <w:link w:val="TitleChar"/>
    <w:uiPriority w:val="10"/>
    <w:qFormat/>
    <w:pPr>
      <w:keepNext/>
      <w:keepLines/>
      <w:spacing w:after="240"/>
      <w:jc w:val="center"/>
      <w:outlineLvl w:val="0"/>
    </w:pPr>
    <w:rPr>
      <w:rFonts w:eastAsiaTheme="majorEastAsia" w:cstheme="majorBidi"/>
      <w:b/>
      <w:kern w:val="28"/>
      <w:szCs w:val="52"/>
      <w:u w:val="single"/>
    </w:rPr>
  </w:style>
  <w:style w:type="character" w:customStyle="1" w:styleId="TitleChar">
    <w:name w:val="Title Char"/>
    <w:basedOn w:val="DefaultParagraphFont"/>
    <w:link w:val="Title"/>
    <w:uiPriority w:val="10"/>
    <w:rPr>
      <w:rFonts w:eastAsiaTheme="majorEastAsia" w:cstheme="majorBidi"/>
      <w:b/>
      <w:kern w:val="28"/>
      <w:szCs w:val="52"/>
      <w:u w:val="single"/>
    </w:rPr>
  </w:style>
  <w:style w:type="paragraph" w:styleId="ListNumber2">
    <w:name w:val="List Number 2"/>
    <w:basedOn w:val="Normal"/>
    <w:unhideWhenUsed/>
    <w:pPr>
      <w:numPr>
        <w:numId w:val="2"/>
      </w:numPr>
      <w:spacing w:after="240"/>
    </w:pPr>
  </w:style>
  <w:style w:type="paragraph" w:styleId="ListNumber3">
    <w:name w:val="List Number 3"/>
    <w:basedOn w:val="Normal"/>
    <w:unhideWhenUsed/>
    <w:pPr>
      <w:numPr>
        <w:numId w:val="3"/>
      </w:numPr>
      <w:spacing w:after="240"/>
    </w:pPr>
  </w:style>
  <w:style w:type="paragraph" w:styleId="ListBullet">
    <w:name w:val="List Bullet"/>
    <w:basedOn w:val="Normal"/>
    <w:unhideWhenUsed/>
    <w:pPr>
      <w:numPr>
        <w:numId w:val="4"/>
      </w:numPr>
      <w:spacing w:after="240"/>
    </w:pPr>
  </w:style>
  <w:style w:type="paragraph" w:styleId="ListBullet2">
    <w:name w:val="List Bullet 2"/>
    <w:basedOn w:val="Normal"/>
    <w:unhideWhenUsed/>
    <w:pPr>
      <w:numPr>
        <w:numId w:val="5"/>
      </w:numPr>
      <w:spacing w:after="240"/>
    </w:pPr>
  </w:style>
  <w:style w:type="paragraph" w:styleId="ListBullet3">
    <w:name w:val="List Bullet 3"/>
    <w:basedOn w:val="Normal"/>
    <w:unhideWhenUsed/>
    <w:pPr>
      <w:numPr>
        <w:numId w:val="6"/>
      </w:numPr>
      <w:spacing w:after="240"/>
    </w:pPr>
  </w:style>
  <w:style w:type="character" w:customStyle="1" w:styleId="Heading1Char">
    <w:name w:val="Heading 1 Char"/>
    <w:basedOn w:val="DefaultParagraphFont"/>
    <w:link w:val="Heading1"/>
    <w:rPr>
      <w:rFonts w:eastAsiaTheme="majorEastAsia" w:cs="Times New Roman"/>
      <w:bCs/>
      <w:color w:val="000000"/>
      <w:szCs w:val="28"/>
    </w:rPr>
  </w:style>
  <w:style w:type="paragraph" w:styleId="TOCHeading">
    <w:name w:val="TOC Heading"/>
    <w:basedOn w:val="Normal"/>
    <w:next w:val="Normal"/>
    <w:uiPriority w:val="39"/>
    <w:unhideWhenUsed/>
    <w:pPr>
      <w:spacing w:before="720" w:after="240" w:line="240" w:lineRule="exact"/>
      <w:jc w:val="center"/>
    </w:pPr>
    <w:rPr>
      <w:rFonts w:eastAsia="SimSun" w:cs="Times New Roman"/>
      <w:b/>
      <w:caps/>
      <w:u w:val="single"/>
    </w:rPr>
  </w:style>
  <w:style w:type="paragraph" w:styleId="TOC9">
    <w:name w:val="toc 9"/>
    <w:basedOn w:val="Normal"/>
    <w:next w:val="Normal"/>
    <w:uiPriority w:val="39"/>
    <w:unhideWhenUsed/>
    <w:pPr>
      <w:tabs>
        <w:tab w:val="left" w:pos="6480"/>
        <w:tab w:val="right" w:leader="dot" w:pos="9346"/>
      </w:tabs>
      <w:ind w:left="6480" w:right="432" w:hanging="720"/>
    </w:pPr>
    <w:rPr>
      <w:rFonts w:eastAsia="SimSun" w:cs="Times New Roman"/>
    </w:rPr>
  </w:style>
  <w:style w:type="paragraph" w:styleId="TOC8">
    <w:name w:val="toc 8"/>
    <w:basedOn w:val="Normal"/>
    <w:next w:val="Normal"/>
    <w:uiPriority w:val="39"/>
    <w:unhideWhenUsed/>
    <w:pPr>
      <w:tabs>
        <w:tab w:val="left" w:pos="5760"/>
        <w:tab w:val="right" w:leader="dot" w:pos="9346"/>
      </w:tabs>
      <w:ind w:left="5760" w:right="432" w:hanging="720"/>
    </w:pPr>
    <w:rPr>
      <w:rFonts w:eastAsia="SimSun" w:cs="Times New Roman"/>
    </w:rPr>
  </w:style>
  <w:style w:type="paragraph" w:styleId="TOC7">
    <w:name w:val="toc 7"/>
    <w:basedOn w:val="Normal"/>
    <w:next w:val="Normal"/>
    <w:uiPriority w:val="39"/>
    <w:unhideWhenUsed/>
    <w:pPr>
      <w:tabs>
        <w:tab w:val="left" w:pos="5040"/>
        <w:tab w:val="right" w:leader="dot" w:pos="9346"/>
      </w:tabs>
      <w:ind w:left="5040" w:right="432" w:hanging="720"/>
    </w:pPr>
    <w:rPr>
      <w:rFonts w:eastAsia="SimSun" w:cs="Times New Roman"/>
    </w:rPr>
  </w:style>
  <w:style w:type="paragraph" w:styleId="TOC6">
    <w:name w:val="toc 6"/>
    <w:basedOn w:val="Normal"/>
    <w:next w:val="Normal"/>
    <w:uiPriority w:val="39"/>
    <w:unhideWhenUsed/>
    <w:pPr>
      <w:tabs>
        <w:tab w:val="left" w:pos="4320"/>
        <w:tab w:val="right" w:leader="dot" w:pos="9346"/>
      </w:tabs>
      <w:ind w:left="4320" w:right="432" w:hanging="720"/>
    </w:pPr>
    <w:rPr>
      <w:rFonts w:eastAsia="SimSun" w:cs="Times New Roman"/>
    </w:rPr>
  </w:style>
  <w:style w:type="paragraph" w:styleId="TOC5">
    <w:name w:val="toc 5"/>
    <w:basedOn w:val="Normal"/>
    <w:next w:val="Normal"/>
    <w:uiPriority w:val="39"/>
    <w:unhideWhenUsed/>
    <w:pPr>
      <w:tabs>
        <w:tab w:val="left" w:pos="3600"/>
        <w:tab w:val="right" w:leader="dot" w:pos="9346"/>
      </w:tabs>
      <w:ind w:left="3600" w:right="432" w:hanging="720"/>
    </w:pPr>
    <w:rPr>
      <w:rFonts w:eastAsia="SimSun" w:cs="Times New Roman"/>
    </w:rPr>
  </w:style>
  <w:style w:type="paragraph" w:styleId="TOC4">
    <w:name w:val="toc 4"/>
    <w:basedOn w:val="Normal"/>
    <w:next w:val="Normal"/>
    <w:uiPriority w:val="39"/>
    <w:unhideWhenUsed/>
    <w:pPr>
      <w:tabs>
        <w:tab w:val="left" w:pos="2880"/>
        <w:tab w:val="right" w:leader="dot" w:pos="9346"/>
      </w:tabs>
      <w:ind w:left="2880" w:right="432" w:hanging="720"/>
    </w:pPr>
    <w:rPr>
      <w:rFonts w:eastAsia="SimSun" w:cs="Times New Roman"/>
    </w:rPr>
  </w:style>
  <w:style w:type="paragraph" w:styleId="TOC3">
    <w:name w:val="toc 3"/>
    <w:basedOn w:val="Normal"/>
    <w:next w:val="Normal"/>
    <w:uiPriority w:val="39"/>
    <w:unhideWhenUsed/>
    <w:pPr>
      <w:tabs>
        <w:tab w:val="left" w:pos="2160"/>
        <w:tab w:val="right" w:leader="dot" w:pos="9350"/>
      </w:tabs>
      <w:ind w:left="2160" w:right="432" w:hanging="720"/>
    </w:pPr>
    <w:rPr>
      <w:rFonts w:eastAsia="SimSun" w:cs="Times New Roman"/>
      <w:noProof/>
    </w:rPr>
  </w:style>
  <w:style w:type="paragraph" w:styleId="TOC2">
    <w:name w:val="toc 2"/>
    <w:basedOn w:val="Normal"/>
    <w:next w:val="Normal"/>
    <w:uiPriority w:val="39"/>
    <w:unhideWhenUsed/>
    <w:pPr>
      <w:tabs>
        <w:tab w:val="left" w:pos="1440"/>
        <w:tab w:val="right" w:leader="dot" w:pos="9346"/>
      </w:tabs>
      <w:ind w:left="1440" w:right="432" w:hanging="720"/>
    </w:pPr>
    <w:rPr>
      <w:rFonts w:eastAsia="SimSun" w:cs="Times New Roman"/>
      <w:noProof/>
    </w:rPr>
  </w:style>
  <w:style w:type="paragraph" w:styleId="TOC1">
    <w:name w:val="toc 1"/>
    <w:basedOn w:val="Normal"/>
    <w:next w:val="Normal"/>
    <w:uiPriority w:val="39"/>
    <w:unhideWhenUsed/>
    <w:pPr>
      <w:tabs>
        <w:tab w:val="left" w:pos="720"/>
        <w:tab w:val="right" w:leader="dot" w:pos="9346"/>
      </w:tabs>
      <w:spacing w:before="240"/>
      <w:ind w:left="720" w:right="432" w:hanging="720"/>
    </w:pPr>
    <w:rPr>
      <w:rFonts w:eastAsia="SimSun" w:cs="Times New Roman"/>
      <w:noProof/>
    </w:rPr>
  </w:style>
  <w:style w:type="character" w:customStyle="1" w:styleId="Heading2Char">
    <w:name w:val="Heading 2 Char"/>
    <w:basedOn w:val="DefaultParagraphFont"/>
    <w:link w:val="Heading2"/>
    <w:semiHidden/>
    <w:rPr>
      <w:rFonts w:eastAsiaTheme="majorEastAsia" w:cs="Times New Roman"/>
      <w:bCs/>
      <w:color w:val="000000"/>
      <w:szCs w:val="26"/>
    </w:rPr>
  </w:style>
  <w:style w:type="character" w:customStyle="1" w:styleId="Heading3Char">
    <w:name w:val="Heading 3 Char"/>
    <w:basedOn w:val="DefaultParagraphFont"/>
    <w:link w:val="Heading3"/>
    <w:semiHidden/>
    <w:rPr>
      <w:rFonts w:eastAsiaTheme="majorEastAsia" w:cs="Times New Roman"/>
      <w:bCs/>
      <w:color w:val="000000"/>
    </w:rPr>
  </w:style>
  <w:style w:type="character" w:customStyle="1" w:styleId="Heading4Char">
    <w:name w:val="Heading 4 Char"/>
    <w:basedOn w:val="DefaultParagraphFont"/>
    <w:link w:val="Heading4"/>
    <w:semiHidden/>
    <w:rPr>
      <w:rFonts w:eastAsiaTheme="majorEastAsia" w:cs="Times New Roman"/>
      <w:bCs/>
      <w:iCs/>
      <w:color w:val="000000"/>
    </w:rPr>
  </w:style>
  <w:style w:type="character" w:customStyle="1" w:styleId="Heading5Char">
    <w:name w:val="Heading 5 Char"/>
    <w:basedOn w:val="DefaultParagraphFont"/>
    <w:link w:val="Heading5"/>
    <w:semiHidden/>
    <w:rPr>
      <w:rFonts w:eastAsiaTheme="majorEastAsia" w:cs="Times New Roman"/>
      <w:color w:val="000000"/>
    </w:rPr>
  </w:style>
  <w:style w:type="character" w:customStyle="1" w:styleId="Heading6Char">
    <w:name w:val="Heading 6 Char"/>
    <w:basedOn w:val="DefaultParagraphFont"/>
    <w:link w:val="Heading6"/>
    <w:semiHidden/>
    <w:rPr>
      <w:rFonts w:eastAsiaTheme="majorEastAsia" w:cs="Times New Roman"/>
      <w:iCs/>
      <w:color w:val="000000"/>
    </w:rPr>
  </w:style>
  <w:style w:type="character" w:customStyle="1" w:styleId="Heading7Char">
    <w:name w:val="Heading 7 Char"/>
    <w:basedOn w:val="DefaultParagraphFont"/>
    <w:link w:val="Heading7"/>
    <w:semiHidden/>
    <w:rPr>
      <w:rFonts w:eastAsiaTheme="majorEastAsia" w:cs="Times New Roman"/>
      <w:iCs/>
      <w:color w:val="000000"/>
    </w:rPr>
  </w:style>
  <w:style w:type="character" w:customStyle="1" w:styleId="Heading8Char">
    <w:name w:val="Heading 8 Char"/>
    <w:basedOn w:val="DefaultParagraphFont"/>
    <w:link w:val="Heading8"/>
    <w:semiHidden/>
    <w:rPr>
      <w:rFonts w:eastAsiaTheme="majorEastAsia" w:cs="Times New Roman"/>
      <w:color w:val="000000"/>
      <w:szCs w:val="20"/>
    </w:rPr>
  </w:style>
  <w:style w:type="character" w:customStyle="1" w:styleId="Heading9Char">
    <w:name w:val="Heading 9 Char"/>
    <w:basedOn w:val="DefaultParagraphFont"/>
    <w:link w:val="Heading9"/>
    <w:semiHidden/>
    <w:rPr>
      <w:rFonts w:eastAsiaTheme="majorEastAsia" w:cs="Times New Roman"/>
      <w:iCs/>
      <w:color w:val="000000"/>
      <w:szCs w:val="20"/>
    </w:rPr>
  </w:style>
  <w:style w:type="paragraph" w:styleId="EnvelopeAddress">
    <w:name w:val="envelope address"/>
    <w:basedOn w:val="Normal"/>
    <w:uiPriority w:val="99"/>
    <w:semiHidden/>
    <w:unhideWhenUsed/>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unhideWhenUsed/>
    <w:rPr>
      <w:rFonts w:eastAsiaTheme="majorEastAsia" w:cstheme="majorBidi"/>
      <w:sz w:val="20"/>
      <w:szCs w:val="20"/>
    </w:rPr>
  </w:style>
  <w:style w:type="paragraph" w:styleId="Index1">
    <w:name w:val="index 1"/>
    <w:basedOn w:val="Normal"/>
    <w:next w:val="Normal"/>
    <w:autoRedefine/>
    <w:uiPriority w:val="99"/>
    <w:semiHidden/>
    <w:unhideWhenUsed/>
    <w:pPr>
      <w:ind w:left="240" w:hanging="240"/>
    </w:pPr>
  </w:style>
  <w:style w:type="paragraph" w:styleId="IndexHeading">
    <w:name w:val="index heading"/>
    <w:basedOn w:val="Normal"/>
    <w:next w:val="Index1"/>
    <w:uiPriority w:val="99"/>
    <w:semiHidden/>
    <w:unhideWhenUsed/>
    <w:rPr>
      <w:rFonts w:eastAsiaTheme="majorEastAsia" w:cstheme="majorBidi"/>
      <w:b/>
      <w:bCs/>
    </w:rPr>
  </w:style>
  <w:style w:type="table" w:styleId="MediumList2">
    <w:name w:val="Medium List 2"/>
    <w:basedOn w:val="TableNormal"/>
    <w:uiPriority w:val="66"/>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rPr>
  </w:style>
  <w:style w:type="character" w:customStyle="1" w:styleId="MessageHeaderChar">
    <w:name w:val="Message Header Char"/>
    <w:basedOn w:val="DefaultParagraphFont"/>
    <w:link w:val="MessageHeader"/>
    <w:uiPriority w:val="99"/>
    <w:semiHidden/>
    <w:rPr>
      <w:rFonts w:eastAsiaTheme="majorEastAsia" w:cstheme="majorBidi"/>
      <w:shd w:val="pct20" w:color="auto" w:fill="auto"/>
    </w:rPr>
  </w:style>
  <w:style w:type="paragraph" w:styleId="Subtitle">
    <w:name w:val="Subtitle"/>
    <w:basedOn w:val="Normal"/>
    <w:next w:val="Normal"/>
    <w:link w:val="SubtitleChar"/>
    <w:uiPriority w:val="11"/>
    <w:pPr>
      <w:numPr>
        <w:ilvl w:val="1"/>
      </w:numPr>
      <w:spacing w:after="240"/>
    </w:pPr>
    <w:rPr>
      <w:rFonts w:eastAsiaTheme="majorEastAsia" w:cstheme="majorBidi"/>
      <w:i/>
      <w:iCs/>
    </w:rPr>
  </w:style>
  <w:style w:type="character" w:customStyle="1" w:styleId="SubtitleChar">
    <w:name w:val="Subtitle Char"/>
    <w:basedOn w:val="DefaultParagraphFont"/>
    <w:link w:val="Subtitle"/>
    <w:uiPriority w:val="11"/>
    <w:rPr>
      <w:rFonts w:eastAsiaTheme="majorEastAsia" w:cstheme="majorBidi"/>
      <w:i/>
      <w:iCs/>
    </w:rPr>
  </w:style>
  <w:style w:type="paragraph" w:styleId="TOAHeading">
    <w:name w:val="toa heading"/>
    <w:basedOn w:val="Normal"/>
    <w:next w:val="Normal"/>
    <w:uiPriority w:val="99"/>
    <w:semiHidden/>
    <w:unhideWhenUsed/>
    <w:pPr>
      <w:spacing w:after="240"/>
    </w:pPr>
    <w:rPr>
      <w:rFonts w:eastAsiaTheme="majorEastAsia" w:cstheme="majorBidi"/>
      <w:b/>
      <w:bCs/>
    </w:rPr>
  </w:style>
  <w:style w:type="table" w:styleId="MediumGrid2">
    <w:name w:val="Medium Grid 2"/>
    <w:basedOn w:val="TableNormal"/>
    <w:uiPriority w:val="68"/>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paragraph" w:customStyle="1" w:styleId="TOCPage">
    <w:name w:val="TOC Page"/>
    <w:basedOn w:val="Normal"/>
    <w:next w:val="BodyText"/>
    <w:pPr>
      <w:spacing w:after="240" w:line="240" w:lineRule="exact"/>
      <w:jc w:val="right"/>
    </w:pPr>
    <w:rPr>
      <w:rFonts w:eastAsia="SimSun" w:cs="Times New Roman"/>
      <w:b/>
      <w:u w:val="single"/>
    </w:rPr>
  </w:style>
  <w:style w:type="paragraph" w:customStyle="1" w:styleId="Address">
    <w:name w:val="Address"/>
    <w:basedOn w:val="Normal"/>
    <w:uiPriority w:val="99"/>
    <w:semiHidden/>
    <w:rPr>
      <w:rFonts w:eastAsia="Times New Roman" w:cs="Times New Roman"/>
    </w:rPr>
  </w:style>
  <w:style w:type="paragraph" w:customStyle="1" w:styleId="AddresseeNames">
    <w:name w:val="AddresseeNames"/>
    <w:basedOn w:val="Header"/>
    <w:uiPriority w:val="99"/>
    <w:semiHidden/>
    <w:pPr>
      <w:ind w:left="-1080"/>
    </w:pPr>
    <w:rPr>
      <w:rFonts w:ascii="Trebuchet MS" w:eastAsia="Times New Roman" w:hAnsi="Trebuchet MS" w:cs="Times New Roman"/>
      <w:noProof/>
      <w:sz w:val="15"/>
    </w:rPr>
  </w:style>
  <w:style w:type="paragraph" w:customStyle="1" w:styleId="AuthorInfoLetterhead">
    <w:name w:val="AuthorInfoLetterhead"/>
    <w:basedOn w:val="Normal"/>
    <w:uiPriority w:val="99"/>
    <w:semiHidden/>
    <w:pPr>
      <w:ind w:right="-29"/>
      <w:jc w:val="right"/>
    </w:pPr>
    <w:rPr>
      <w:rFonts w:ascii="Trebuchet MS" w:eastAsia="Times New Roman" w:hAnsi="Trebuchet MS" w:cs="Times New Roman"/>
      <w:sz w:val="16"/>
      <w:szCs w:val="20"/>
    </w:rPr>
  </w:style>
  <w:style w:type="paragraph" w:customStyle="1" w:styleId="AuthorNameLetterhead">
    <w:name w:val="AuthorNameLetterhead"/>
    <w:basedOn w:val="Normal"/>
    <w:uiPriority w:val="99"/>
    <w:semiHidden/>
    <w:pPr>
      <w:spacing w:before="120"/>
      <w:ind w:right="-29"/>
      <w:jc w:val="right"/>
    </w:pPr>
    <w:rPr>
      <w:rFonts w:ascii="Trebuchet MS" w:eastAsia="Times New Roman" w:hAnsi="Trebuchet MS" w:cs="Times New Roman"/>
      <w:sz w:val="16"/>
      <w:szCs w:val="20"/>
    </w:rPr>
  </w:style>
  <w:style w:type="paragraph" w:customStyle="1" w:styleId="FirmTag">
    <w:name w:val="FirmTag"/>
    <w:basedOn w:val="Normal"/>
    <w:uiPriority w:val="99"/>
    <w:semiHidden/>
    <w:qFormat/>
    <w:pPr>
      <w:spacing w:before="40"/>
      <w:ind w:right="-101"/>
      <w:jc w:val="right"/>
    </w:pPr>
    <w:rPr>
      <w:rFonts w:ascii="Goudy Old Style" w:hAnsi="Goudy Old Style"/>
      <w:b/>
      <w:smallCaps/>
      <w:spacing w:val="-2"/>
      <w:sz w:val="17"/>
    </w:rPr>
  </w:style>
  <w:style w:type="paragraph" w:customStyle="1" w:styleId="LHFirmName">
    <w:name w:val="LHFirmName"/>
    <w:semiHidden/>
    <w:pPr>
      <w:spacing w:before="40" w:line="400" w:lineRule="exact"/>
      <w:ind w:left="274" w:right="-101"/>
      <w:jc w:val="right"/>
    </w:pPr>
    <w:rPr>
      <w:rFonts w:ascii="Goudy Old Style" w:eastAsia="Times New Roman" w:hAnsi="Goudy Old Style" w:cs="Times New Roman"/>
      <w:b/>
      <w:smallCaps/>
      <w:noProof/>
      <w:spacing w:val="4"/>
      <w:sz w:val="36"/>
      <w:szCs w:val="36"/>
    </w:rPr>
  </w:style>
  <w:style w:type="paragraph" w:customStyle="1" w:styleId="LHOfficeAddress">
    <w:name w:val="LHOfficeAddress"/>
    <w:basedOn w:val="Normal"/>
    <w:uiPriority w:val="99"/>
    <w:semiHidden/>
    <w:pPr>
      <w:ind w:left="927"/>
      <w:contextualSpacing/>
      <w:jc w:val="both"/>
    </w:pPr>
    <w:rPr>
      <w:rFonts w:ascii="Trebuchet MS" w:eastAsia="Times New Roman" w:hAnsi="Trebuchet MS" w:cs="Times New Roman"/>
      <w:sz w:val="15"/>
      <w:szCs w:val="20"/>
    </w:rPr>
  </w:style>
  <w:style w:type="character" w:customStyle="1" w:styleId="url">
    <w:name w:val="url"/>
    <w:basedOn w:val="DefaultParagraphFont"/>
    <w:uiPriority w:val="99"/>
    <w:semiHidden/>
    <w:rPr>
      <w:caps w:val="0"/>
      <w:smallCaps/>
      <w: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Blank.dotx</Template>
  <TotalTime>0</TotalTime>
  <Pages>1</Pages>
  <Words>217</Words>
  <Characters>1233</Characters>
  <Application>Microsoft Office Word</Application>
  <DocSecurity>0</DocSecurity>
  <Lines>25</Lines>
  <Paragraphs>15</Paragraphs>
  <ScaleCrop>false</ScaleCrop>
  <HeadingPairs>
    <vt:vector size="2" baseType="variant">
      <vt:variant>
        <vt:lpstr>Title</vt:lpstr>
      </vt:variant>
      <vt:variant>
        <vt:i4>1</vt:i4>
      </vt:variant>
    </vt:vector>
  </HeadingPairs>
  <TitlesOfParts>
    <vt:vector size="1" baseType="lpstr">
      <vt:lpstr>DRAFT alternative trigger for IAG-Whois (6822949).DOCX</vt:lpstr>
    </vt:vector>
  </TitlesOfParts>
  <Company/>
  <LinksUpToDate>false</LinksUpToDate>
  <CharactersWithSpaces>1456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2015-05-06T00:08:03Z</dcterms:created>
  <dcterms:modified xsi:type="dcterms:W3CDTF">2015-05-06T00:08:03Z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6822949.2</vt:lpwstr>
  </property>
  <property fmtid="{D5CDD505-2E9C-101B-9397-08002B2CF9AE}" pid="3" name="DocumentType">
    <vt:lpwstr>pcgBlank</vt:lpwstr>
  </property>
  <property fmtid="{D5CDD505-2E9C-101B-9397-08002B2CF9AE}" pid="4" name="MAIL_MSG_ID1">
    <vt:lpwstr>aCAABhMWmzrCt92DYiSrwMCHtw7WRGnLFX9ZvUL7O6qzoxz/CUhrd6NiXR9Vaq5o6TWfYd01NkfqMsqo
VAhttHIx+MFWONr1CzQ0Lx/D7D/oPSgBpSFXGBaIVck/Kx56T87B/cTaZaE9iIkMSq0wGKCtQA==</vt:lpwstr>
  </property>
  <property fmtid="{D5CDD505-2E9C-101B-9397-08002B2CF9AE}" pid="5" name="RESPONSE_SENDER_NAME">
    <vt:lpwstr>MBAAug5tyHKiyJ+JnaPxRWp+hm+81XR+ZccoXL7KMsCtiKiuCFYvoah7rG/oIBRsMwJjSh1mrrbE3Jg=</vt:lpwstr>
  </property>
  <property fmtid="{D5CDD505-2E9C-101B-9397-08002B2CF9AE}" pid="6" name="EMAIL_OWNER_ADDRESS">
    <vt:lpwstr>ABAAmJ+7jnJ2eOU+r1IrJYB7nm1pzX039kI7DkO+klcANsDoDyHHmBCI04dZArC1+7jD</vt:lpwstr>
  </property>
</Properties>
</file>