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A0" w:rsidRDefault="000F27A0" w:rsidP="000F27A0">
      <w:pPr>
        <w:jc w:val="center"/>
      </w:pPr>
      <w:r>
        <w:t>WS2 Workgroup Outcomes</w:t>
      </w:r>
      <w:r>
        <w:t xml:space="preserve"> </w:t>
      </w:r>
    </w:p>
    <w:p w:rsidR="004E2D4A" w:rsidRDefault="000F27A0" w:rsidP="000F27A0">
      <w:pPr>
        <w:jc w:val="center"/>
      </w:pPr>
      <w:bookmarkStart w:id="0" w:name="_GoBack"/>
      <w:bookmarkEnd w:id="0"/>
      <w:r>
        <w:t xml:space="preserve">Guidelines for Standards of Conduct Presumed to be in Good Faith Associated with Exercising Removal of Individual ICANN Board Directors </w:t>
      </w:r>
    </w:p>
    <w:p w:rsidR="00A06B48" w:rsidRDefault="00A06B48"/>
    <w:p w:rsidR="00A06B48" w:rsidRDefault="00A06B48">
      <w:r>
        <w:t>Executive Summary</w:t>
      </w:r>
    </w:p>
    <w:p w:rsidR="00A06B48" w:rsidRDefault="00A06B48"/>
    <w:p w:rsidR="00A06B48" w:rsidRDefault="00A06B48">
      <w:r>
        <w:t>Description of Issue</w:t>
      </w:r>
      <w:r>
        <w:tab/>
      </w:r>
    </w:p>
    <w:p w:rsidR="00A06B48" w:rsidRDefault="00A06B48" w:rsidP="00A06B48">
      <w:pPr>
        <w:pStyle w:val="ListParagraph"/>
        <w:numPr>
          <w:ilvl w:val="0"/>
          <w:numId w:val="1"/>
        </w:numPr>
      </w:pPr>
      <w:r>
        <w:t>Current State of Play</w:t>
      </w:r>
    </w:p>
    <w:p w:rsidR="00A06B48" w:rsidRDefault="00A06B48" w:rsidP="00A06B48">
      <w:pPr>
        <w:pStyle w:val="ListParagraph"/>
        <w:numPr>
          <w:ilvl w:val="0"/>
          <w:numId w:val="1"/>
        </w:numPr>
      </w:pPr>
      <w:r>
        <w:t>Supplemental Report</w:t>
      </w:r>
    </w:p>
    <w:p w:rsidR="00A06B48" w:rsidRDefault="00A06B48" w:rsidP="00A06B48"/>
    <w:p w:rsidR="00A06B48" w:rsidRDefault="00A06B48" w:rsidP="00A06B48">
      <w:r>
        <w:t>Recommendations</w:t>
      </w:r>
    </w:p>
    <w:p w:rsidR="00A06B48" w:rsidRDefault="00A06B48" w:rsidP="00A06B48">
      <w:pPr>
        <w:pStyle w:val="ListParagraph"/>
        <w:numPr>
          <w:ilvl w:val="0"/>
          <w:numId w:val="2"/>
        </w:numPr>
      </w:pPr>
      <w:r>
        <w:t>Requirements for recommendation (no wordsmithing expected)</w:t>
      </w:r>
    </w:p>
    <w:p w:rsidR="00A06B48" w:rsidRDefault="00A06B48" w:rsidP="00A06B48">
      <w:pPr>
        <w:pStyle w:val="ListParagraph"/>
        <w:numPr>
          <w:ilvl w:val="0"/>
          <w:numId w:val="2"/>
        </w:numPr>
      </w:pPr>
      <w:r>
        <w:t>Rationale for recommendation</w:t>
      </w:r>
    </w:p>
    <w:p w:rsidR="00A06B48" w:rsidRDefault="00A06B48" w:rsidP="00A06B48"/>
    <w:p w:rsidR="00A06B48" w:rsidRDefault="00A06B48" w:rsidP="00A06B48">
      <w:r>
        <w:t>Assessment of Recommendations</w:t>
      </w:r>
    </w:p>
    <w:p w:rsidR="00A06B48" w:rsidRDefault="00A06B48" w:rsidP="00A06B48">
      <w:pPr>
        <w:pStyle w:val="ListParagraph"/>
        <w:numPr>
          <w:ilvl w:val="0"/>
          <w:numId w:val="3"/>
        </w:numPr>
      </w:pPr>
      <w:r>
        <w:t>How do the recommendations meet the NTIA criteria?</w:t>
      </w:r>
    </w:p>
    <w:p w:rsidR="00A06B48" w:rsidRDefault="00A06B48" w:rsidP="00A06B48">
      <w:pPr>
        <w:pStyle w:val="ListParagraph"/>
        <w:numPr>
          <w:ilvl w:val="0"/>
          <w:numId w:val="3"/>
        </w:numPr>
      </w:pPr>
      <w:r>
        <w:t>Are the recommendations compliant with WS1 recommendations?</w:t>
      </w:r>
    </w:p>
    <w:sectPr w:rsidR="00A0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76FD1"/>
    <w:multiLevelType w:val="hybridMultilevel"/>
    <w:tmpl w:val="0AA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06CA1"/>
    <w:multiLevelType w:val="hybridMultilevel"/>
    <w:tmpl w:val="4F9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22B5A"/>
    <w:multiLevelType w:val="hybridMultilevel"/>
    <w:tmpl w:val="B41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48"/>
    <w:rsid w:val="000F27A0"/>
    <w:rsid w:val="004E2D4A"/>
    <w:rsid w:val="00A0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0A62"/>
  <w15:chartTrackingRefBased/>
  <w15:docId w15:val="{A39EAFF2-1494-4464-928A-89AAF1C9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2016-08-02T15:26:00Z</dcterms:created>
  <dcterms:modified xsi:type="dcterms:W3CDTF">2016-08-02T15:36:00Z</dcterms:modified>
</cp:coreProperties>
</file>