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C7" w:rsidRPr="00063352" w:rsidRDefault="003D69C7" w:rsidP="003D69C7">
      <w:pPr>
        <w:rPr>
          <w:b/>
          <w:sz w:val="28"/>
          <w:szCs w:val="28"/>
        </w:rPr>
      </w:pPr>
      <w:r w:rsidRPr="00063352">
        <w:rPr>
          <w:b/>
          <w:sz w:val="28"/>
          <w:szCs w:val="28"/>
        </w:rPr>
        <w:t>Mutual Accountability Roundtable</w:t>
      </w:r>
    </w:p>
    <w:p w:rsidR="003D69C7" w:rsidRPr="00063352" w:rsidRDefault="003D69C7" w:rsidP="003D69C7">
      <w:pPr>
        <w:rPr>
          <w:sz w:val="24"/>
          <w:szCs w:val="24"/>
        </w:rPr>
      </w:pPr>
      <w:r w:rsidRPr="00063352">
        <w:rPr>
          <w:sz w:val="24"/>
          <w:szCs w:val="24"/>
        </w:rPr>
        <w:t>The idea of mutual accountability is that multiple actors are accountable to each other</w:t>
      </w:r>
      <w:r w:rsidRPr="00063352">
        <w:rPr>
          <w:rStyle w:val="FootnoteReference"/>
          <w:sz w:val="24"/>
          <w:szCs w:val="24"/>
        </w:rPr>
        <w:footnoteReference w:id="1"/>
      </w:r>
      <w:r w:rsidRPr="00063352">
        <w:rPr>
          <w:sz w:val="24"/>
          <w:szCs w:val="24"/>
        </w:rPr>
        <w:t>.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w:t>
      </w:r>
      <w:r>
        <w:rPr>
          <w:sz w:val="24"/>
          <w:szCs w:val="24"/>
        </w:rPr>
        <w:t xml:space="preserve"> from year to year at the end of each AGM who would be responsible for the next Mutual Accountability Roundtable</w:t>
      </w:r>
      <w:r w:rsidRPr="00063352">
        <w:rPr>
          <w:sz w:val="24"/>
          <w:szCs w:val="24"/>
        </w:rPr>
        <w:t>.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rsidR="003D69C7" w:rsidRPr="00063352" w:rsidRDefault="003D69C7" w:rsidP="003D69C7">
      <w:pPr>
        <w:rPr>
          <w:sz w:val="24"/>
          <w:szCs w:val="24"/>
        </w:rPr>
      </w:pPr>
      <w:r w:rsidRPr="00063352">
        <w:rPr>
          <w:sz w:val="24"/>
          <w:szCs w:val="24"/>
        </w:rPr>
        <w:t>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w:t>
      </w:r>
      <w:r>
        <w:rPr>
          <w:sz w:val="24"/>
          <w:szCs w:val="24"/>
        </w:rPr>
        <w:t>portant for ICANN to have a stro</w:t>
      </w:r>
      <w:r w:rsidRPr="00063352">
        <w:rPr>
          <w:sz w:val="24"/>
          <w:szCs w:val="24"/>
        </w:rPr>
        <w:t xml:space="preserve">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rsidR="003D69C7" w:rsidRDefault="003D69C7" w:rsidP="003D69C7">
      <w:pPr>
        <w:rPr>
          <w:sz w:val="24"/>
          <w:szCs w:val="24"/>
        </w:rPr>
      </w:pPr>
    </w:p>
    <w:p w:rsidR="003D69C7" w:rsidRDefault="003D69C7" w:rsidP="003D69C7">
      <w:pPr>
        <w:rPr>
          <w:sz w:val="24"/>
          <w:szCs w:val="24"/>
        </w:rPr>
      </w:pPr>
      <w:r>
        <w:rPr>
          <w:sz w:val="24"/>
          <w:szCs w:val="24"/>
        </w:rPr>
        <w:t xml:space="preserve">Willie Currie </w:t>
      </w:r>
    </w:p>
    <w:p w:rsidR="003D69C7" w:rsidRPr="00132C2C" w:rsidRDefault="003D69C7" w:rsidP="003D69C7">
      <w:pPr>
        <w:rPr>
          <w:sz w:val="24"/>
          <w:szCs w:val="24"/>
        </w:rPr>
      </w:pPr>
      <w:r>
        <w:rPr>
          <w:sz w:val="24"/>
          <w:szCs w:val="24"/>
        </w:rPr>
        <w:t xml:space="preserve">An </w:t>
      </w:r>
      <w:r w:rsidRPr="00132C2C">
        <w:rPr>
          <w:sz w:val="24"/>
          <w:szCs w:val="24"/>
        </w:rPr>
        <w:t>Advisor to the CCWG-Accountability</w:t>
      </w:r>
    </w:p>
    <w:p w:rsidR="003D69C7" w:rsidRPr="00132C2C" w:rsidRDefault="003D69C7" w:rsidP="003D69C7">
      <w:pPr>
        <w:rPr>
          <w:sz w:val="24"/>
          <w:szCs w:val="24"/>
        </w:rPr>
      </w:pPr>
      <w:r w:rsidRPr="00132C2C">
        <w:rPr>
          <w:sz w:val="24"/>
          <w:szCs w:val="24"/>
        </w:rPr>
        <w:t xml:space="preserve">May 26 2015 </w:t>
      </w:r>
    </w:p>
    <w:p w:rsidR="00E23994" w:rsidRDefault="00E23994">
      <w:bookmarkStart w:id="0" w:name="_GoBack"/>
      <w:bookmarkEnd w:id="0"/>
    </w:p>
    <w:sectPr w:rsidR="00E23994" w:rsidSect="00AD660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9C7" w:rsidRDefault="003D69C7" w:rsidP="003D69C7">
      <w:pPr>
        <w:spacing w:after="0" w:line="240" w:lineRule="auto"/>
      </w:pPr>
      <w:r>
        <w:separator/>
      </w:r>
    </w:p>
  </w:endnote>
  <w:endnote w:type="continuationSeparator" w:id="0">
    <w:p w:rsidR="003D69C7" w:rsidRDefault="003D69C7" w:rsidP="003D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9C7" w:rsidRDefault="003D69C7" w:rsidP="003D69C7">
      <w:pPr>
        <w:spacing w:after="0" w:line="240" w:lineRule="auto"/>
      </w:pPr>
      <w:r>
        <w:separator/>
      </w:r>
    </w:p>
  </w:footnote>
  <w:footnote w:type="continuationSeparator" w:id="0">
    <w:p w:rsidR="003D69C7" w:rsidRDefault="003D69C7" w:rsidP="003D69C7">
      <w:pPr>
        <w:spacing w:after="0" w:line="240" w:lineRule="auto"/>
      </w:pPr>
      <w:r>
        <w:continuationSeparator/>
      </w:r>
    </w:p>
  </w:footnote>
  <w:footnote w:id="1">
    <w:p w:rsidR="003D69C7" w:rsidRDefault="003D69C7" w:rsidP="003D69C7">
      <w:pPr>
        <w:pStyle w:val="FootnoteText"/>
      </w:pPr>
      <w:r>
        <w:rPr>
          <w:rStyle w:val="FootnoteReference"/>
        </w:rPr>
        <w:footnoteRef/>
      </w:r>
      <w:r>
        <w:t xml:space="preserve"> L. David Brown: `Multiparty social action and mutual accountability’ in </w:t>
      </w:r>
      <w:r w:rsidRPr="00623900">
        <w:rPr>
          <w:i/>
        </w:rPr>
        <w:t>Global Accountabilities: Participation, Pluralism and Public Ethics</w:t>
      </w:r>
      <w:r>
        <w:t xml:space="preserve"> Cambridge University Press, 2007.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E45A6"/>
    <w:multiLevelType w:val="hybridMultilevel"/>
    <w:tmpl w:val="82989BB8"/>
    <w:lvl w:ilvl="0" w:tplc="BD6091EC">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9C7"/>
    <w:rsid w:val="003D69C7"/>
    <w:rsid w:val="006739D2"/>
    <w:rsid w:val="009515E4"/>
    <w:rsid w:val="00AD6606"/>
    <w:rsid w:val="00E23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11B8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C7"/>
    <w:pPr>
      <w:spacing w:after="160" w:line="259" w:lineRule="auto"/>
    </w:pPr>
    <w:rPr>
      <w:rFonts w:eastAsiaTheme="minorHAnsi"/>
      <w:sz w:val="22"/>
      <w:szCs w:val="22"/>
      <w:lang w:val="en-ZA"/>
    </w:rPr>
  </w:style>
  <w:style w:type="paragraph" w:styleId="Heading1">
    <w:name w:val="heading 1"/>
    <w:basedOn w:val="Normal"/>
    <w:next w:val="Normal"/>
    <w:link w:val="Heading1Char"/>
    <w:uiPriority w:val="9"/>
    <w:qFormat/>
    <w:rsid w:val="006739D2"/>
    <w:pPr>
      <w:keepNext/>
      <w:keepLines/>
      <w:numPr>
        <w:numId w:val="2"/>
      </w:numPr>
      <w:tabs>
        <w:tab w:val="clear" w:pos="360"/>
      </w:tabs>
      <w:spacing w:before="480" w:after="0" w:line="240" w:lineRule="auto"/>
      <w:ind w:left="720" w:hanging="180"/>
      <w:outlineLvl w:val="0"/>
    </w:pPr>
    <w:rPr>
      <w:rFonts w:ascii="Times New Roman" w:eastAsiaTheme="majorEastAsia" w:hAnsi="Times New Roman" w:cstheme="majorBidi"/>
      <w:b/>
      <w:bCs/>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515E4"/>
    <w:rPr>
      <w:color w:val="800080"/>
      <w:u w:val="single"/>
    </w:rPr>
  </w:style>
  <w:style w:type="character" w:customStyle="1" w:styleId="Heading1Char">
    <w:name w:val="Heading 1 Char"/>
    <w:basedOn w:val="DefaultParagraphFont"/>
    <w:link w:val="Heading1"/>
    <w:uiPriority w:val="9"/>
    <w:rsid w:val="006739D2"/>
    <w:rPr>
      <w:rFonts w:ascii="Times New Roman" w:eastAsiaTheme="majorEastAsia" w:hAnsi="Times New Roman" w:cstheme="majorBidi"/>
      <w:b/>
      <w:bCs/>
      <w:sz w:val="28"/>
      <w:szCs w:val="32"/>
    </w:rPr>
  </w:style>
  <w:style w:type="paragraph" w:styleId="FootnoteText">
    <w:name w:val="footnote text"/>
    <w:basedOn w:val="Normal"/>
    <w:link w:val="FootnoteTextChar"/>
    <w:uiPriority w:val="99"/>
    <w:semiHidden/>
    <w:unhideWhenUsed/>
    <w:rsid w:val="003D69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9C7"/>
    <w:rPr>
      <w:rFonts w:eastAsiaTheme="minorHAnsi"/>
      <w:sz w:val="20"/>
      <w:szCs w:val="20"/>
      <w:lang w:val="en-ZA"/>
    </w:rPr>
  </w:style>
  <w:style w:type="character" w:styleId="FootnoteReference">
    <w:name w:val="footnote reference"/>
    <w:basedOn w:val="DefaultParagraphFont"/>
    <w:uiPriority w:val="99"/>
    <w:semiHidden/>
    <w:unhideWhenUsed/>
    <w:rsid w:val="003D69C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C7"/>
    <w:pPr>
      <w:spacing w:after="160" w:line="259" w:lineRule="auto"/>
    </w:pPr>
    <w:rPr>
      <w:rFonts w:eastAsiaTheme="minorHAnsi"/>
      <w:sz w:val="22"/>
      <w:szCs w:val="22"/>
      <w:lang w:val="en-ZA"/>
    </w:rPr>
  </w:style>
  <w:style w:type="paragraph" w:styleId="Heading1">
    <w:name w:val="heading 1"/>
    <w:basedOn w:val="Normal"/>
    <w:next w:val="Normal"/>
    <w:link w:val="Heading1Char"/>
    <w:uiPriority w:val="9"/>
    <w:qFormat/>
    <w:rsid w:val="006739D2"/>
    <w:pPr>
      <w:keepNext/>
      <w:keepLines/>
      <w:numPr>
        <w:numId w:val="2"/>
      </w:numPr>
      <w:tabs>
        <w:tab w:val="clear" w:pos="360"/>
      </w:tabs>
      <w:spacing w:before="480" w:after="0" w:line="240" w:lineRule="auto"/>
      <w:ind w:left="720" w:hanging="180"/>
      <w:outlineLvl w:val="0"/>
    </w:pPr>
    <w:rPr>
      <w:rFonts w:ascii="Times New Roman" w:eastAsiaTheme="majorEastAsia" w:hAnsi="Times New Roman" w:cstheme="majorBidi"/>
      <w:b/>
      <w:bCs/>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515E4"/>
    <w:rPr>
      <w:color w:val="800080"/>
      <w:u w:val="single"/>
    </w:rPr>
  </w:style>
  <w:style w:type="character" w:customStyle="1" w:styleId="Heading1Char">
    <w:name w:val="Heading 1 Char"/>
    <w:basedOn w:val="DefaultParagraphFont"/>
    <w:link w:val="Heading1"/>
    <w:uiPriority w:val="9"/>
    <w:rsid w:val="006739D2"/>
    <w:rPr>
      <w:rFonts w:ascii="Times New Roman" w:eastAsiaTheme="majorEastAsia" w:hAnsi="Times New Roman" w:cstheme="majorBidi"/>
      <w:b/>
      <w:bCs/>
      <w:sz w:val="28"/>
      <w:szCs w:val="32"/>
    </w:rPr>
  </w:style>
  <w:style w:type="paragraph" w:styleId="FootnoteText">
    <w:name w:val="footnote text"/>
    <w:basedOn w:val="Normal"/>
    <w:link w:val="FootnoteTextChar"/>
    <w:uiPriority w:val="99"/>
    <w:semiHidden/>
    <w:unhideWhenUsed/>
    <w:rsid w:val="003D69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9C7"/>
    <w:rPr>
      <w:rFonts w:eastAsiaTheme="minorHAnsi"/>
      <w:sz w:val="20"/>
      <w:szCs w:val="20"/>
      <w:lang w:val="en-ZA"/>
    </w:rPr>
  </w:style>
  <w:style w:type="character" w:styleId="FootnoteReference">
    <w:name w:val="footnote reference"/>
    <w:basedOn w:val="DefaultParagraphFont"/>
    <w:uiPriority w:val="99"/>
    <w:semiHidden/>
    <w:unhideWhenUsed/>
    <w:rsid w:val="003D69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1950</Characters>
  <Application>Microsoft Macintosh Word</Application>
  <DocSecurity>0</DocSecurity>
  <Lines>16</Lines>
  <Paragraphs>4</Paragraphs>
  <ScaleCrop>false</ScaleCrop>
  <Company>Kharco</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Farzaneh Badiei</dc:creator>
  <cp:keywords/>
  <dc:description/>
  <cp:lastModifiedBy>Farzaneh Badiei</cp:lastModifiedBy>
  <cp:revision>1</cp:revision>
  <dcterms:created xsi:type="dcterms:W3CDTF">2016-08-11T10:18:00Z</dcterms:created>
  <dcterms:modified xsi:type="dcterms:W3CDTF">2016-08-11T10:18:00Z</dcterms:modified>
</cp:coreProperties>
</file>