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EDB6" w14:textId="25EB6CCD" w:rsidR="00D70621" w:rsidRPr="002B030B" w:rsidRDefault="008F42B7" w:rsidP="00D70621">
      <w:pPr>
        <w:pBdr>
          <w:bottom w:val="single" w:sz="6" w:space="1" w:color="auto"/>
        </w:pBdr>
        <w:jc w:val="center"/>
      </w:pPr>
      <w:r w:rsidRPr="002B030B">
        <w:rPr>
          <w:b/>
          <w:bCs/>
        </w:rPr>
        <w:t xml:space="preserve">Brief: </w:t>
      </w:r>
      <w:r w:rsidR="00022149" w:rsidRPr="002B030B">
        <w:t xml:space="preserve">CN Moderation of </w:t>
      </w:r>
      <w:r w:rsidR="00AD09E6" w:rsidRPr="002B030B">
        <w:t xml:space="preserve">WSIS </w:t>
      </w:r>
      <w:r w:rsidR="00BF0039" w:rsidRPr="002B030B">
        <w:t>HLE Panel</w:t>
      </w:r>
      <w:r w:rsidR="00AD09E6" w:rsidRPr="002B030B">
        <w:t xml:space="preserve"> on </w:t>
      </w:r>
      <w:r w:rsidRPr="002B030B">
        <w:t>Strengthening Multistakeholder I</w:t>
      </w:r>
      <w:r w:rsidR="00AD09E6" w:rsidRPr="002B030B">
        <w:t>G</w:t>
      </w:r>
    </w:p>
    <w:p w14:paraId="4E899F69" w14:textId="08554CD8" w:rsidR="00D70621" w:rsidRPr="002B030B" w:rsidRDefault="00D70621" w:rsidP="00D70621">
      <w:pPr>
        <w:pBdr>
          <w:bottom w:val="single" w:sz="6" w:space="1" w:color="auto"/>
        </w:pBdr>
        <w:jc w:val="center"/>
        <w:rPr>
          <w:i/>
          <w:iCs/>
        </w:rPr>
      </w:pPr>
      <w:r w:rsidRPr="002B030B">
        <w:rPr>
          <w:i/>
          <w:iCs/>
        </w:rPr>
        <w:t>Last edited Ju</w:t>
      </w:r>
      <w:r w:rsidR="00994F4E" w:rsidRPr="002B030B">
        <w:rPr>
          <w:i/>
          <w:iCs/>
        </w:rPr>
        <w:t xml:space="preserve">ly </w:t>
      </w:r>
      <w:r w:rsidR="00886FAC">
        <w:rPr>
          <w:i/>
          <w:iCs/>
        </w:rPr>
        <w:t>7</w:t>
      </w:r>
      <w:r w:rsidRPr="002B030B">
        <w:rPr>
          <w:i/>
          <w:iCs/>
        </w:rPr>
        <w:t>, 2025</w:t>
      </w:r>
    </w:p>
    <w:p w14:paraId="67166C21" w14:textId="68AFE043" w:rsidR="00D70621" w:rsidRPr="002B030B" w:rsidRDefault="00D70621">
      <w:pPr>
        <w:rPr>
          <w:b/>
          <w:bCs/>
          <w:u w:val="single"/>
        </w:rPr>
      </w:pPr>
      <w:r w:rsidRPr="002B030B">
        <w:rPr>
          <w:b/>
          <w:bCs/>
          <w:u w:val="single"/>
        </w:rPr>
        <w:t xml:space="preserve">Objectives: </w:t>
      </w:r>
    </w:p>
    <w:p w14:paraId="46CD51BC" w14:textId="6FA94332" w:rsidR="00D70621" w:rsidRPr="002B030B" w:rsidRDefault="00D70621" w:rsidP="00D70621">
      <w:pPr>
        <w:pStyle w:val="ListParagraph"/>
        <w:numPr>
          <w:ilvl w:val="0"/>
          <w:numId w:val="1"/>
        </w:numPr>
        <w:rPr>
          <w:b/>
          <w:bCs/>
        </w:rPr>
      </w:pPr>
      <w:r w:rsidRPr="002B030B">
        <w:t>Showcase technical community perspectives on how to improve and strengthen multistakeholder internet governance;</w:t>
      </w:r>
    </w:p>
    <w:p w14:paraId="770AF889" w14:textId="1F163A9B" w:rsidR="00D70621" w:rsidRPr="002B030B" w:rsidRDefault="00D70621" w:rsidP="00D70621">
      <w:pPr>
        <w:pStyle w:val="ListParagraph"/>
        <w:numPr>
          <w:ilvl w:val="0"/>
          <w:numId w:val="1"/>
        </w:numPr>
        <w:rPr>
          <w:b/>
          <w:bCs/>
        </w:rPr>
      </w:pPr>
      <w:r w:rsidRPr="002B030B">
        <w:t>Explore opportunities for collaboration within and beyond the technical community to improve multistakeholder internet governance;</w:t>
      </w:r>
    </w:p>
    <w:p w14:paraId="654EB3C0" w14:textId="6B10781C" w:rsidR="00D70621" w:rsidRPr="002B030B" w:rsidRDefault="00D70621" w:rsidP="00D70621">
      <w:pPr>
        <w:pStyle w:val="ListParagraph"/>
        <w:numPr>
          <w:ilvl w:val="0"/>
          <w:numId w:val="1"/>
        </w:numPr>
        <w:rPr>
          <w:b/>
          <w:bCs/>
        </w:rPr>
      </w:pPr>
      <w:r w:rsidRPr="002B030B">
        <w:t xml:space="preserve">Highlight CIRA’s forthcoming research report and how its findings support and explore the above things. </w:t>
      </w:r>
    </w:p>
    <w:p w14:paraId="7E145852" w14:textId="3D2F7A16" w:rsidR="00C811C5" w:rsidRPr="002B030B" w:rsidRDefault="00C811C5" w:rsidP="003B7664">
      <w:pPr>
        <w:spacing w:after="0" w:line="240" w:lineRule="auto"/>
        <w:rPr>
          <w:i/>
          <w:iCs/>
        </w:rPr>
      </w:pPr>
      <w:r w:rsidRPr="002B030B">
        <w:rPr>
          <w:b/>
          <w:bCs/>
          <w:u w:val="single"/>
        </w:rPr>
        <w:t>Title of session:</w:t>
      </w:r>
      <w:r w:rsidRPr="002B030B">
        <w:rPr>
          <w:b/>
          <w:bCs/>
        </w:rPr>
        <w:t xml:space="preserve"> </w:t>
      </w:r>
      <w:r w:rsidRPr="002B030B">
        <w:rPr>
          <w:i/>
          <w:iCs/>
        </w:rPr>
        <w:t xml:space="preserve">Strengthening Multistakeholder Internet Governance: How </w:t>
      </w:r>
      <w:proofErr w:type="gramStart"/>
      <w:r w:rsidRPr="002B030B">
        <w:rPr>
          <w:i/>
          <w:iCs/>
        </w:rPr>
        <w:t>The</w:t>
      </w:r>
      <w:proofErr w:type="gramEnd"/>
      <w:r w:rsidRPr="002B030B">
        <w:rPr>
          <w:i/>
          <w:iCs/>
        </w:rPr>
        <w:t xml:space="preserve"> Technical Community Can Help</w:t>
      </w:r>
    </w:p>
    <w:p w14:paraId="7BD2E5F3" w14:textId="77777777" w:rsidR="00A905BD" w:rsidRPr="002B030B" w:rsidRDefault="00A905BD" w:rsidP="003B7664">
      <w:pPr>
        <w:spacing w:after="0" w:line="240" w:lineRule="auto"/>
        <w:rPr>
          <w:b/>
          <w:bCs/>
        </w:rPr>
      </w:pPr>
    </w:p>
    <w:p w14:paraId="2282EE05" w14:textId="54648AD9" w:rsidR="00A905BD" w:rsidRPr="002B030B" w:rsidRDefault="00A905BD" w:rsidP="003B7664">
      <w:pPr>
        <w:spacing w:after="0" w:line="240" w:lineRule="auto"/>
        <w:rPr>
          <w:b/>
          <w:bCs/>
        </w:rPr>
      </w:pPr>
      <w:r w:rsidRPr="002B030B">
        <w:rPr>
          <w:b/>
          <w:bCs/>
          <w:u w:val="single"/>
        </w:rPr>
        <w:t>Link to session description:</w:t>
      </w:r>
      <w:r w:rsidRPr="002B030B">
        <w:rPr>
          <w:b/>
          <w:bCs/>
        </w:rPr>
        <w:t xml:space="preserve"> </w:t>
      </w:r>
      <w:hyperlink r:id="rId7" w:history="1">
        <w:r w:rsidR="0086099C" w:rsidRPr="002B030B">
          <w:rPr>
            <w:rStyle w:val="Hyperlink"/>
            <w:b/>
            <w:bCs/>
          </w:rPr>
          <w:t>Session 209— Strengthening Multistakeholder Internet Governance: How The Technical Community… | WSIS+20 High-Level Event 2025</w:t>
        </w:r>
      </w:hyperlink>
    </w:p>
    <w:p w14:paraId="40F6FA97" w14:textId="77777777" w:rsidR="00A905BD" w:rsidRPr="002B030B" w:rsidRDefault="00A905BD" w:rsidP="003B7664">
      <w:pPr>
        <w:spacing w:after="0" w:line="240" w:lineRule="auto"/>
        <w:rPr>
          <w:i/>
          <w:iCs/>
        </w:rPr>
      </w:pPr>
    </w:p>
    <w:p w14:paraId="1ADD0AA7" w14:textId="254E0134" w:rsidR="00A905BD" w:rsidRPr="002B030B" w:rsidRDefault="00A905BD" w:rsidP="00A905BD">
      <w:pPr>
        <w:rPr>
          <w:b/>
          <w:bCs/>
          <w:u w:val="single"/>
        </w:rPr>
      </w:pPr>
      <w:r w:rsidRPr="002B030B">
        <w:rPr>
          <w:b/>
          <w:bCs/>
          <w:u w:val="single"/>
        </w:rPr>
        <w:t>Logistical details:</w:t>
      </w:r>
    </w:p>
    <w:p w14:paraId="6C421A9C" w14:textId="69019DEC" w:rsidR="00D70621" w:rsidRPr="002B030B" w:rsidRDefault="005762C1" w:rsidP="003B7664">
      <w:pPr>
        <w:spacing w:after="0" w:line="240" w:lineRule="auto"/>
      </w:pPr>
      <w:r w:rsidRPr="002B030B">
        <w:rPr>
          <w:b/>
          <w:bCs/>
        </w:rPr>
        <w:t>Date</w:t>
      </w:r>
      <w:r w:rsidR="00420DF7" w:rsidRPr="002B030B">
        <w:rPr>
          <w:b/>
          <w:bCs/>
        </w:rPr>
        <w:t xml:space="preserve">: </w:t>
      </w:r>
      <w:r w:rsidR="00420DF7" w:rsidRPr="002B030B">
        <w:t>Tuesday, July 8, 2025</w:t>
      </w:r>
    </w:p>
    <w:p w14:paraId="14B2E21C" w14:textId="5DCF75A2" w:rsidR="005762C1" w:rsidRPr="002B030B" w:rsidRDefault="005762C1" w:rsidP="003B7664">
      <w:pPr>
        <w:spacing w:after="0" w:line="240" w:lineRule="auto"/>
      </w:pPr>
      <w:r w:rsidRPr="002B030B">
        <w:rPr>
          <w:b/>
          <w:bCs/>
        </w:rPr>
        <w:t xml:space="preserve">Time: </w:t>
      </w:r>
      <w:r w:rsidR="00E2629A" w:rsidRPr="002B030B">
        <w:t>15:00 – 15:45 UTC+2</w:t>
      </w:r>
      <w:r w:rsidR="00715916" w:rsidRPr="002B030B">
        <w:t xml:space="preserve"> </w:t>
      </w:r>
    </w:p>
    <w:p w14:paraId="30A3DA6E" w14:textId="7F05F0FB" w:rsidR="00803162" w:rsidRPr="002B030B" w:rsidRDefault="00803162" w:rsidP="00803162">
      <w:pPr>
        <w:spacing w:after="0" w:line="240" w:lineRule="auto"/>
        <w:ind w:firstLine="720"/>
      </w:pPr>
      <w:r w:rsidRPr="002B030B">
        <w:rPr>
          <w:b/>
          <w:bCs/>
        </w:rPr>
        <w:t>Note:</w:t>
      </w:r>
      <w:r w:rsidRPr="002B030B">
        <w:t xml:space="preserve"> Please arrive </w:t>
      </w:r>
      <w:r w:rsidR="00223186" w:rsidRPr="002B030B">
        <w:t xml:space="preserve">to </w:t>
      </w:r>
      <w:r w:rsidRPr="002B030B">
        <w:t xml:space="preserve">session room at </w:t>
      </w:r>
      <w:r w:rsidRPr="002B030B">
        <w:rPr>
          <w:b/>
          <w:bCs/>
          <w:u w:val="single"/>
        </w:rPr>
        <w:t>14:</w:t>
      </w:r>
      <w:r w:rsidR="00246505" w:rsidRPr="002B030B">
        <w:rPr>
          <w:b/>
          <w:bCs/>
          <w:u w:val="single"/>
        </w:rPr>
        <w:t>45</w:t>
      </w:r>
      <w:r w:rsidRPr="002B030B">
        <w:t xml:space="preserve"> </w:t>
      </w:r>
    </w:p>
    <w:p w14:paraId="2DC004F5" w14:textId="6A1E91EC" w:rsidR="005762C1" w:rsidRPr="002B030B" w:rsidRDefault="005762C1" w:rsidP="003B7664">
      <w:pPr>
        <w:spacing w:after="0" w:line="240" w:lineRule="auto"/>
        <w:rPr>
          <w:b/>
          <w:bCs/>
        </w:rPr>
      </w:pPr>
      <w:r w:rsidRPr="002B030B">
        <w:rPr>
          <w:b/>
          <w:bCs/>
        </w:rPr>
        <w:t xml:space="preserve">Room: </w:t>
      </w:r>
      <w:r w:rsidR="00E2629A" w:rsidRPr="002B030B">
        <w:t xml:space="preserve">Room </w:t>
      </w:r>
      <w:r w:rsidR="000D0B0A" w:rsidRPr="002B030B">
        <w:t>L</w:t>
      </w:r>
    </w:p>
    <w:p w14:paraId="14A62BE6" w14:textId="6BD6AC3F" w:rsidR="00A905BD" w:rsidRPr="002B030B" w:rsidRDefault="00420DF7" w:rsidP="003B7664">
      <w:pPr>
        <w:spacing w:after="0" w:line="240" w:lineRule="auto"/>
      </w:pPr>
      <w:r w:rsidRPr="002B030B">
        <w:rPr>
          <w:b/>
          <w:bCs/>
        </w:rPr>
        <w:t xml:space="preserve">Format: </w:t>
      </w:r>
      <w:r w:rsidRPr="002B030B">
        <w:t>Hybrid</w:t>
      </w:r>
    </w:p>
    <w:p w14:paraId="79E39E0E" w14:textId="77777777" w:rsidR="005762C1" w:rsidRPr="002B030B" w:rsidRDefault="005762C1" w:rsidP="003B7664">
      <w:pPr>
        <w:spacing w:after="0" w:line="240" w:lineRule="auto"/>
        <w:rPr>
          <w:b/>
          <w:bCs/>
        </w:rPr>
      </w:pPr>
    </w:p>
    <w:p w14:paraId="7DD0AF02" w14:textId="64CB7486" w:rsidR="00D70621" w:rsidRPr="002B030B" w:rsidRDefault="00D70621" w:rsidP="00D70621">
      <w:pPr>
        <w:rPr>
          <w:b/>
          <w:bCs/>
          <w:u w:val="single"/>
        </w:rPr>
      </w:pPr>
      <w:r w:rsidRPr="002B030B">
        <w:rPr>
          <w:b/>
          <w:bCs/>
          <w:u w:val="single"/>
        </w:rPr>
        <w:t xml:space="preserve">Participants: </w:t>
      </w:r>
    </w:p>
    <w:p w14:paraId="3E04B9EE" w14:textId="745E68D9" w:rsidR="00D70621" w:rsidRPr="002B030B" w:rsidRDefault="00D70621" w:rsidP="003764D6">
      <w:r w:rsidRPr="002B030B">
        <w:rPr>
          <w:b/>
          <w:bCs/>
        </w:rPr>
        <w:t xml:space="preserve">Moderator: </w:t>
      </w:r>
      <w:r w:rsidRPr="002B030B">
        <w:t xml:space="preserve">Charles Noir, Vice-president, Community Investment, Policy &amp; Advocacy, CIRA </w:t>
      </w:r>
    </w:p>
    <w:p w14:paraId="6813C9B5" w14:textId="0E0B1F4D" w:rsidR="00D70621" w:rsidRPr="002B030B" w:rsidRDefault="00D70621" w:rsidP="00D70621">
      <w:pPr>
        <w:rPr>
          <w:b/>
          <w:bCs/>
        </w:rPr>
      </w:pPr>
      <w:r w:rsidRPr="002B030B">
        <w:rPr>
          <w:b/>
          <w:bCs/>
        </w:rPr>
        <w:t>Speakers</w:t>
      </w:r>
      <w:r w:rsidR="00994F4E" w:rsidRPr="002B030B">
        <w:rPr>
          <w:b/>
          <w:bCs/>
        </w:rPr>
        <w:t xml:space="preserve"> (in order of initial interventions)</w:t>
      </w:r>
      <w:r w:rsidRPr="002B030B">
        <w:rPr>
          <w:b/>
          <w:bCs/>
        </w:rPr>
        <w:t xml:space="preserve">: </w:t>
      </w:r>
    </w:p>
    <w:p w14:paraId="2F074310" w14:textId="46387B58" w:rsidR="00D70621" w:rsidRPr="002B030B" w:rsidRDefault="00246505" w:rsidP="00D70621">
      <w:pPr>
        <w:pStyle w:val="ListParagraph"/>
        <w:numPr>
          <w:ilvl w:val="0"/>
          <w:numId w:val="2"/>
        </w:numPr>
      </w:pPr>
      <w:r w:rsidRPr="002B030B">
        <w:t>Veni Markovski</w:t>
      </w:r>
      <w:r w:rsidR="003F6F38" w:rsidRPr="002B030B">
        <w:t xml:space="preserve">, </w:t>
      </w:r>
      <w:r w:rsidRPr="002B030B">
        <w:t>Vice President, UN Engagement, ICANN</w:t>
      </w:r>
    </w:p>
    <w:p w14:paraId="61A09B22" w14:textId="0C635678" w:rsidR="00994F4E" w:rsidRPr="002B030B" w:rsidRDefault="00994F4E" w:rsidP="00994F4E">
      <w:pPr>
        <w:pStyle w:val="ListParagraph"/>
        <w:numPr>
          <w:ilvl w:val="0"/>
          <w:numId w:val="2"/>
        </w:numPr>
      </w:pPr>
      <w:r w:rsidRPr="002B030B">
        <w:t>Chafic Chaya, Regional Manager, Public Policy &amp; Gov Affairs (Middle East), RIPE NCC</w:t>
      </w:r>
    </w:p>
    <w:p w14:paraId="754F37B4" w14:textId="6FB3BC56" w:rsidR="00D70621" w:rsidRPr="002B030B" w:rsidRDefault="00D70621" w:rsidP="00D70621">
      <w:pPr>
        <w:pStyle w:val="ListParagraph"/>
        <w:numPr>
          <w:ilvl w:val="0"/>
          <w:numId w:val="2"/>
        </w:numPr>
      </w:pPr>
      <w:r w:rsidRPr="002B030B">
        <w:t>Jen</w:t>
      </w:r>
      <w:r w:rsidR="003F6F38" w:rsidRPr="002B030B">
        <w:t>nifer</w:t>
      </w:r>
      <w:r w:rsidRPr="002B030B">
        <w:t xml:space="preserve"> Chung</w:t>
      </w:r>
      <w:r w:rsidR="003F6F38" w:rsidRPr="002B030B">
        <w:t>, Vice President, Policy, Do</w:t>
      </w:r>
      <w:r w:rsidR="004B21EC" w:rsidRPr="002B030B">
        <w:t>tAsia Organisation</w:t>
      </w:r>
    </w:p>
    <w:p w14:paraId="72F9118D" w14:textId="48D4108A" w:rsidR="00D70621" w:rsidRDefault="00D70621" w:rsidP="00D70621">
      <w:pPr>
        <w:pStyle w:val="ListParagraph"/>
        <w:numPr>
          <w:ilvl w:val="0"/>
          <w:numId w:val="2"/>
        </w:numPr>
      </w:pPr>
      <w:r w:rsidRPr="002B030B">
        <w:t>Alishah Shariff</w:t>
      </w:r>
      <w:r w:rsidR="00695457" w:rsidRPr="002B030B">
        <w:t>, Policy and Public Affairs Lead, Nominet</w:t>
      </w:r>
    </w:p>
    <w:p w14:paraId="544FCF4B" w14:textId="675EDF9E" w:rsidR="00886FAC" w:rsidRPr="00886FAC" w:rsidRDefault="00886FAC" w:rsidP="00886FAC">
      <w:pPr>
        <w:pStyle w:val="ListParagraph"/>
        <w:numPr>
          <w:ilvl w:val="0"/>
          <w:numId w:val="2"/>
        </w:numPr>
      </w:pPr>
      <w:r w:rsidRPr="00886FAC">
        <w:t xml:space="preserve">Désirée Miloshevic, </w:t>
      </w:r>
      <w:r>
        <w:t xml:space="preserve">Independent </w:t>
      </w:r>
      <w:r w:rsidRPr="00886FAC">
        <w:t xml:space="preserve">Advisor </w:t>
      </w:r>
    </w:p>
    <w:p w14:paraId="71819089" w14:textId="695AC392" w:rsidR="002365F1" w:rsidRPr="002B030B" w:rsidRDefault="00D70621" w:rsidP="00C8343C">
      <w:pPr>
        <w:rPr>
          <w:b/>
          <w:bCs/>
          <w:u w:val="single"/>
        </w:rPr>
      </w:pPr>
      <w:r w:rsidRPr="002B030B">
        <w:rPr>
          <w:b/>
          <w:bCs/>
          <w:u w:val="single"/>
        </w:rPr>
        <w:t>Session flow: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1417"/>
      </w:tblGrid>
      <w:tr w:rsidR="00C8343C" w:rsidRPr="002B030B" w14:paraId="28F47949" w14:textId="77777777" w:rsidTr="00537081">
        <w:tc>
          <w:tcPr>
            <w:tcW w:w="2122" w:type="dxa"/>
            <w:shd w:val="clear" w:color="auto" w:fill="000000" w:themeFill="text1"/>
          </w:tcPr>
          <w:p w14:paraId="17820D38" w14:textId="6FF7D707" w:rsidR="00C8343C" w:rsidRPr="002B030B" w:rsidRDefault="00330C5E" w:rsidP="00C8343C">
            <w:pPr>
              <w:rPr>
                <w:b/>
                <w:bCs/>
              </w:rPr>
            </w:pPr>
            <w:r w:rsidRPr="002B030B">
              <w:rPr>
                <w:b/>
                <w:bCs/>
              </w:rPr>
              <w:t>Item</w:t>
            </w:r>
          </w:p>
        </w:tc>
        <w:tc>
          <w:tcPr>
            <w:tcW w:w="5811" w:type="dxa"/>
            <w:shd w:val="clear" w:color="auto" w:fill="000000" w:themeFill="text1"/>
          </w:tcPr>
          <w:p w14:paraId="7341D29D" w14:textId="5D692F9E" w:rsidR="00C8343C" w:rsidRPr="002B030B" w:rsidRDefault="00C8343C" w:rsidP="00C8343C">
            <w:pPr>
              <w:rPr>
                <w:b/>
                <w:bCs/>
              </w:rPr>
            </w:pPr>
            <w:r w:rsidRPr="002B030B">
              <w:rPr>
                <w:b/>
                <w:bCs/>
              </w:rPr>
              <w:t>Speaker</w:t>
            </w:r>
          </w:p>
        </w:tc>
        <w:tc>
          <w:tcPr>
            <w:tcW w:w="1417" w:type="dxa"/>
            <w:shd w:val="clear" w:color="auto" w:fill="000000" w:themeFill="text1"/>
          </w:tcPr>
          <w:p w14:paraId="3F39D6DC" w14:textId="0D30C2E4" w:rsidR="00C8343C" w:rsidRPr="002B030B" w:rsidRDefault="00C8343C" w:rsidP="00C8343C">
            <w:pPr>
              <w:rPr>
                <w:b/>
                <w:bCs/>
              </w:rPr>
            </w:pPr>
            <w:r w:rsidRPr="002B030B">
              <w:rPr>
                <w:b/>
                <w:bCs/>
              </w:rPr>
              <w:t xml:space="preserve">Timing </w:t>
            </w:r>
          </w:p>
        </w:tc>
      </w:tr>
      <w:tr w:rsidR="00C8343C" w:rsidRPr="002B030B" w14:paraId="5338BF33" w14:textId="77777777" w:rsidTr="00537081">
        <w:tc>
          <w:tcPr>
            <w:tcW w:w="2122" w:type="dxa"/>
          </w:tcPr>
          <w:p w14:paraId="45DDA44F" w14:textId="0AE810C3" w:rsidR="00C8343C" w:rsidRPr="002B030B" w:rsidRDefault="00330C5E" w:rsidP="00C8343C">
            <w:r w:rsidRPr="002B030B">
              <w:t>Scene-setter</w:t>
            </w:r>
          </w:p>
        </w:tc>
        <w:tc>
          <w:tcPr>
            <w:tcW w:w="5811" w:type="dxa"/>
          </w:tcPr>
          <w:p w14:paraId="62F54CC7" w14:textId="0605BF28" w:rsidR="00C8343C" w:rsidRPr="002B030B" w:rsidRDefault="00330C5E" w:rsidP="00C8343C">
            <w:r w:rsidRPr="002B030B">
              <w:t>Charles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8F6593" w14:textId="51776865" w:rsidR="00C8343C" w:rsidRPr="002B030B" w:rsidRDefault="00330C5E" w:rsidP="00C8343C">
            <w:r w:rsidRPr="002B030B">
              <w:t>5 minutes</w:t>
            </w:r>
          </w:p>
        </w:tc>
      </w:tr>
      <w:tr w:rsidR="00C8343C" w:rsidRPr="002B030B" w14:paraId="175FBAEB" w14:textId="77777777" w:rsidTr="002365F1">
        <w:trPr>
          <w:trHeight w:val="274"/>
        </w:trPr>
        <w:tc>
          <w:tcPr>
            <w:tcW w:w="2122" w:type="dxa"/>
          </w:tcPr>
          <w:p w14:paraId="430BD8AD" w14:textId="5BC98504" w:rsidR="00C8343C" w:rsidRPr="002B030B" w:rsidRDefault="002B030B" w:rsidP="00C8343C">
            <w:r>
              <w:t>Assigned questions</w:t>
            </w:r>
          </w:p>
        </w:tc>
        <w:tc>
          <w:tcPr>
            <w:tcW w:w="5811" w:type="dxa"/>
          </w:tcPr>
          <w:p w14:paraId="5074E492" w14:textId="021DE354" w:rsidR="00C8343C" w:rsidRPr="002B030B" w:rsidRDefault="00026ACF" w:rsidP="00C8343C">
            <w:r w:rsidRPr="002B030B">
              <w:t>Moderated by Charles, p</w:t>
            </w:r>
            <w:r w:rsidR="00791AEA" w:rsidRPr="002B030B">
              <w:t>anelists, in following order</w:t>
            </w:r>
            <w:r w:rsidRPr="002B030B">
              <w:t xml:space="preserve">, each present </w:t>
            </w:r>
            <w:r w:rsidR="00541F18" w:rsidRPr="002B030B">
              <w:t xml:space="preserve">a response to assigned question: </w:t>
            </w:r>
          </w:p>
          <w:p w14:paraId="1DE43C0C" w14:textId="45BF1248" w:rsidR="00330C5E" w:rsidRPr="002B030B" w:rsidRDefault="00246505" w:rsidP="00330C5E">
            <w:pPr>
              <w:pStyle w:val="ListParagraph"/>
              <w:numPr>
                <w:ilvl w:val="0"/>
                <w:numId w:val="5"/>
              </w:numPr>
            </w:pPr>
            <w:r w:rsidRPr="002B030B">
              <w:lastRenderedPageBreak/>
              <w:t>Veni</w:t>
            </w:r>
            <w:r w:rsidR="00E2629A" w:rsidRPr="002B030B">
              <w:t xml:space="preserve"> (max 3 minutes)</w:t>
            </w:r>
          </w:p>
          <w:p w14:paraId="6010E893" w14:textId="7E378F77" w:rsidR="00330C5E" w:rsidRPr="002B030B" w:rsidRDefault="00330C5E" w:rsidP="00330C5E">
            <w:pPr>
              <w:pStyle w:val="ListParagraph"/>
              <w:numPr>
                <w:ilvl w:val="0"/>
                <w:numId w:val="5"/>
              </w:numPr>
            </w:pPr>
            <w:r w:rsidRPr="002B030B">
              <w:t>Chafic</w:t>
            </w:r>
            <w:r w:rsidR="00E2629A" w:rsidRPr="002B030B">
              <w:t xml:space="preserve"> (max 3 minutes)</w:t>
            </w:r>
          </w:p>
          <w:p w14:paraId="7B25CE47" w14:textId="3487B10E" w:rsidR="00330C5E" w:rsidRPr="002B030B" w:rsidRDefault="00330C5E" w:rsidP="00330C5E">
            <w:pPr>
              <w:pStyle w:val="ListParagraph"/>
              <w:numPr>
                <w:ilvl w:val="0"/>
                <w:numId w:val="5"/>
              </w:numPr>
            </w:pPr>
            <w:r w:rsidRPr="002B030B">
              <w:t xml:space="preserve">Jen </w:t>
            </w:r>
            <w:r w:rsidR="00E2629A" w:rsidRPr="002B030B">
              <w:t>(max 3 minutes)</w:t>
            </w:r>
          </w:p>
          <w:p w14:paraId="7A1D4743" w14:textId="77777777" w:rsidR="00330C5E" w:rsidRDefault="00330C5E" w:rsidP="00330C5E">
            <w:pPr>
              <w:pStyle w:val="ListParagraph"/>
              <w:numPr>
                <w:ilvl w:val="0"/>
                <w:numId w:val="5"/>
              </w:numPr>
            </w:pPr>
            <w:r w:rsidRPr="002B030B">
              <w:t xml:space="preserve">Alishah </w:t>
            </w:r>
            <w:r w:rsidR="00E2629A" w:rsidRPr="002B030B">
              <w:t>(max 3 minute</w:t>
            </w:r>
            <w:r w:rsidR="002365F1" w:rsidRPr="002B030B">
              <w:t>s)</w:t>
            </w:r>
          </w:p>
          <w:p w14:paraId="388433D3" w14:textId="5043BC71" w:rsidR="00886FAC" w:rsidRPr="002B030B" w:rsidRDefault="00886FAC" w:rsidP="00330C5E">
            <w:pPr>
              <w:pStyle w:val="ListParagraph"/>
              <w:numPr>
                <w:ilvl w:val="0"/>
                <w:numId w:val="5"/>
              </w:numPr>
            </w:pPr>
            <w:r w:rsidRPr="00886FAC">
              <w:t>Désirée (max 3 minutes)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1D5DFCB" w14:textId="322E5EC4" w:rsidR="00C8343C" w:rsidRPr="002B030B" w:rsidRDefault="00197703" w:rsidP="00C8343C">
            <w:r w:rsidRPr="002B030B">
              <w:lastRenderedPageBreak/>
              <w:t>1</w:t>
            </w:r>
            <w:r w:rsidR="009A51A8">
              <w:t>5</w:t>
            </w:r>
            <w:r w:rsidRPr="002B030B">
              <w:t xml:space="preserve"> minutes</w:t>
            </w:r>
          </w:p>
          <w:p w14:paraId="7FB39CA0" w14:textId="77777777" w:rsidR="00AD09E6" w:rsidRPr="002B030B" w:rsidRDefault="00AD09E6" w:rsidP="00AD09E6"/>
          <w:p w14:paraId="3399DB82" w14:textId="77777777" w:rsidR="00AD09E6" w:rsidRPr="002B030B" w:rsidRDefault="00AD09E6" w:rsidP="00AD09E6"/>
          <w:p w14:paraId="42864ABC" w14:textId="77777777" w:rsidR="00AD09E6" w:rsidRPr="002B030B" w:rsidRDefault="00AD09E6" w:rsidP="00AD09E6"/>
          <w:p w14:paraId="26653316" w14:textId="77777777" w:rsidR="00AD09E6" w:rsidRPr="002B030B" w:rsidRDefault="00AD09E6" w:rsidP="00AD09E6"/>
          <w:p w14:paraId="42C4EA5D" w14:textId="4D486006" w:rsidR="00AD09E6" w:rsidRPr="002B030B" w:rsidRDefault="00AD09E6" w:rsidP="00AD09E6"/>
        </w:tc>
      </w:tr>
      <w:tr w:rsidR="00C8343C" w:rsidRPr="002B030B" w14:paraId="3E5B510A" w14:textId="77777777" w:rsidTr="00537081">
        <w:tc>
          <w:tcPr>
            <w:tcW w:w="2122" w:type="dxa"/>
          </w:tcPr>
          <w:p w14:paraId="4E9287A3" w14:textId="2766CC8F" w:rsidR="00C8343C" w:rsidRPr="002B030B" w:rsidRDefault="00197703" w:rsidP="00C8343C">
            <w:pPr>
              <w:rPr>
                <w:b/>
                <w:bCs/>
              </w:rPr>
            </w:pPr>
            <w:r w:rsidRPr="002B030B">
              <w:rPr>
                <w:b/>
                <w:bCs/>
              </w:rPr>
              <w:lastRenderedPageBreak/>
              <w:t xml:space="preserve">Open discussion </w:t>
            </w:r>
          </w:p>
        </w:tc>
        <w:tc>
          <w:tcPr>
            <w:tcW w:w="5811" w:type="dxa"/>
          </w:tcPr>
          <w:p w14:paraId="666A4FE1" w14:textId="3395DF0D" w:rsidR="00C8343C" w:rsidRPr="002B030B" w:rsidRDefault="00D34AE1" w:rsidP="00C8343C">
            <w:r w:rsidRPr="002B030B">
              <w:t>Moderated by Charles, who pulls question</w:t>
            </w:r>
            <w:r w:rsidR="00374177" w:rsidRPr="002B030B">
              <w:t>s</w:t>
            </w:r>
            <w:r w:rsidRPr="002B030B">
              <w:t xml:space="preserve"> from audience and on</w:t>
            </w:r>
            <w:r w:rsidR="00DD361D" w:rsidRPr="002B030B">
              <w:t>line</w:t>
            </w:r>
            <w:r w:rsidR="00931D42" w:rsidRPr="002B030B">
              <w:t xml:space="preserve">. </w:t>
            </w:r>
            <w:r w:rsidRPr="002B030B">
              <w:t>Back-up questions in case of low engagement are listed below.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7875883" w14:textId="4703B6DD" w:rsidR="00C8343C" w:rsidRPr="002B030B" w:rsidRDefault="004120CE" w:rsidP="00C8343C">
            <w:r>
              <w:t>17</w:t>
            </w:r>
            <w:r w:rsidR="00026ACF" w:rsidRPr="002B030B">
              <w:t xml:space="preserve"> minutes </w:t>
            </w:r>
          </w:p>
        </w:tc>
      </w:tr>
      <w:tr w:rsidR="00C8343C" w:rsidRPr="002B030B" w14:paraId="66CCA722" w14:textId="77777777" w:rsidTr="00537081">
        <w:tc>
          <w:tcPr>
            <w:tcW w:w="2122" w:type="dxa"/>
          </w:tcPr>
          <w:p w14:paraId="5040AFFE" w14:textId="5B1BA9E6" w:rsidR="00C8343C" w:rsidRPr="002B030B" w:rsidRDefault="00026ACF" w:rsidP="00C8343C">
            <w:pPr>
              <w:rPr>
                <w:b/>
                <w:bCs/>
              </w:rPr>
            </w:pPr>
            <w:bookmarkStart w:id="0" w:name="_Hlk202522704"/>
            <w:r w:rsidRPr="002B030B">
              <w:rPr>
                <w:b/>
                <w:bCs/>
              </w:rPr>
              <w:t xml:space="preserve">Closing remarks </w:t>
            </w:r>
          </w:p>
        </w:tc>
        <w:tc>
          <w:tcPr>
            <w:tcW w:w="5811" w:type="dxa"/>
          </w:tcPr>
          <w:p w14:paraId="177DC813" w14:textId="3FD5B008" w:rsidR="00541F18" w:rsidRPr="002B030B" w:rsidRDefault="00541F18" w:rsidP="00541F18">
            <w:bookmarkStart w:id="1" w:name="_Hlk202522717"/>
            <w:r w:rsidRPr="002B030B">
              <w:t xml:space="preserve">Moderated by Charles, panelists, in following order, each present one key takeaway from the session: </w:t>
            </w:r>
          </w:p>
          <w:p w14:paraId="3550720F" w14:textId="5243D642" w:rsidR="00886FAC" w:rsidRPr="00886FAC" w:rsidRDefault="00886FAC" w:rsidP="00886FAC">
            <w:pPr>
              <w:pStyle w:val="ListParagraph"/>
              <w:numPr>
                <w:ilvl w:val="0"/>
                <w:numId w:val="6"/>
              </w:numPr>
            </w:pPr>
            <w:r w:rsidRPr="00886FAC">
              <w:t>Désirée (max 1 minute)</w:t>
            </w:r>
          </w:p>
          <w:p w14:paraId="734B619C" w14:textId="0EDC525D" w:rsidR="00026ACF" w:rsidRPr="002B030B" w:rsidRDefault="009F64A7" w:rsidP="00541F18">
            <w:pPr>
              <w:pStyle w:val="ListParagraph"/>
              <w:numPr>
                <w:ilvl w:val="0"/>
                <w:numId w:val="6"/>
              </w:numPr>
            </w:pPr>
            <w:r w:rsidRPr="002B030B">
              <w:t>Alishah</w:t>
            </w:r>
            <w:r w:rsidR="00026ACF" w:rsidRPr="002B030B">
              <w:t xml:space="preserve"> (max </w:t>
            </w:r>
            <w:r w:rsidR="00541F18" w:rsidRPr="002B030B">
              <w:t>1</w:t>
            </w:r>
            <w:r w:rsidR="00026ACF" w:rsidRPr="002B030B">
              <w:t xml:space="preserve"> minute)</w:t>
            </w:r>
          </w:p>
          <w:p w14:paraId="2DEC9363" w14:textId="181D800A" w:rsidR="00026ACF" w:rsidRPr="002B030B" w:rsidRDefault="009F64A7" w:rsidP="00026ACF">
            <w:pPr>
              <w:pStyle w:val="ListParagraph"/>
              <w:numPr>
                <w:ilvl w:val="0"/>
                <w:numId w:val="5"/>
              </w:numPr>
            </w:pPr>
            <w:r w:rsidRPr="002B030B">
              <w:t>Je</w:t>
            </w:r>
            <w:r w:rsidR="00405787" w:rsidRPr="002B030B">
              <w:t>n</w:t>
            </w:r>
            <w:r w:rsidR="00026ACF" w:rsidRPr="002B030B">
              <w:t xml:space="preserve"> (max </w:t>
            </w:r>
            <w:r w:rsidR="00541F18" w:rsidRPr="002B030B">
              <w:t xml:space="preserve">1 </w:t>
            </w:r>
            <w:r w:rsidR="00026ACF" w:rsidRPr="002B030B">
              <w:t>minute)</w:t>
            </w:r>
          </w:p>
          <w:p w14:paraId="6A733965" w14:textId="77C795D7" w:rsidR="00541F18" w:rsidRPr="002B030B" w:rsidRDefault="009F64A7" w:rsidP="00026ACF">
            <w:pPr>
              <w:pStyle w:val="ListParagraph"/>
              <w:numPr>
                <w:ilvl w:val="0"/>
                <w:numId w:val="5"/>
              </w:numPr>
            </w:pPr>
            <w:r w:rsidRPr="002B030B">
              <w:t>Chafic</w:t>
            </w:r>
            <w:r w:rsidR="00026ACF" w:rsidRPr="002B030B">
              <w:t xml:space="preserve"> (max </w:t>
            </w:r>
            <w:r w:rsidR="00541F18" w:rsidRPr="002B030B">
              <w:t>1</w:t>
            </w:r>
            <w:r w:rsidR="00026ACF" w:rsidRPr="002B030B">
              <w:t xml:space="preserve"> minute)</w:t>
            </w:r>
          </w:p>
          <w:p w14:paraId="5CAC886D" w14:textId="266B3391" w:rsidR="00C8343C" w:rsidRPr="002B030B" w:rsidRDefault="00246505" w:rsidP="00026ACF">
            <w:pPr>
              <w:pStyle w:val="ListParagraph"/>
              <w:numPr>
                <w:ilvl w:val="0"/>
                <w:numId w:val="5"/>
              </w:numPr>
            </w:pPr>
            <w:r w:rsidRPr="002B030B">
              <w:t>Veni</w:t>
            </w:r>
            <w:r w:rsidR="00026ACF" w:rsidRPr="002B030B">
              <w:t xml:space="preserve"> (max </w:t>
            </w:r>
            <w:r w:rsidR="00541F18" w:rsidRPr="002B030B">
              <w:t xml:space="preserve">1 </w:t>
            </w:r>
            <w:r w:rsidR="00026ACF" w:rsidRPr="002B030B">
              <w:t>minute)</w:t>
            </w:r>
            <w:bookmarkEnd w:id="1"/>
          </w:p>
        </w:tc>
        <w:tc>
          <w:tcPr>
            <w:tcW w:w="1417" w:type="dxa"/>
            <w:shd w:val="clear" w:color="auto" w:fill="D9D9D9" w:themeFill="background1" w:themeFillShade="D9"/>
          </w:tcPr>
          <w:p w14:paraId="61FA9FAD" w14:textId="5E13B88A" w:rsidR="00C8343C" w:rsidRPr="002B030B" w:rsidRDefault="00C313E9" w:rsidP="00C8343C">
            <w:r w:rsidRPr="002B030B">
              <w:t xml:space="preserve">5 minutes </w:t>
            </w:r>
          </w:p>
        </w:tc>
      </w:tr>
      <w:bookmarkEnd w:id="0"/>
      <w:tr w:rsidR="00C8343C" w:rsidRPr="002B030B" w14:paraId="13A12768" w14:textId="77777777" w:rsidTr="00537081">
        <w:tc>
          <w:tcPr>
            <w:tcW w:w="2122" w:type="dxa"/>
          </w:tcPr>
          <w:p w14:paraId="5434A3C9" w14:textId="3F28CF64" w:rsidR="00C8343C" w:rsidRPr="002B030B" w:rsidRDefault="00C313E9" w:rsidP="00C8343C">
            <w:pPr>
              <w:rPr>
                <w:b/>
                <w:bCs/>
              </w:rPr>
            </w:pPr>
            <w:r w:rsidRPr="002B030B">
              <w:rPr>
                <w:b/>
                <w:bCs/>
              </w:rPr>
              <w:t>Final sum-up</w:t>
            </w:r>
          </w:p>
        </w:tc>
        <w:tc>
          <w:tcPr>
            <w:tcW w:w="5811" w:type="dxa"/>
          </w:tcPr>
          <w:p w14:paraId="027C2719" w14:textId="7260FBCB" w:rsidR="00C8343C" w:rsidRPr="002B030B" w:rsidRDefault="00C313E9" w:rsidP="00C8343C">
            <w:r w:rsidRPr="002B030B">
              <w:t>Charles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FF48BB9" w14:textId="780D487E" w:rsidR="00C8343C" w:rsidRPr="002B030B" w:rsidRDefault="00715916" w:rsidP="00C8343C">
            <w:r w:rsidRPr="002B030B">
              <w:t>3</w:t>
            </w:r>
            <w:r w:rsidR="00C313E9" w:rsidRPr="002B030B">
              <w:t xml:space="preserve"> minutes</w:t>
            </w:r>
          </w:p>
        </w:tc>
      </w:tr>
    </w:tbl>
    <w:p w14:paraId="105845D1" w14:textId="77777777" w:rsidR="00FE6D14" w:rsidRPr="002B030B" w:rsidRDefault="00FE6D14" w:rsidP="00FE6D14">
      <w:pPr>
        <w:spacing w:after="0" w:line="360" w:lineRule="auto"/>
        <w:rPr>
          <w:b/>
          <w:bCs/>
          <w:u w:val="single"/>
        </w:rPr>
      </w:pPr>
    </w:p>
    <w:p w14:paraId="3F014165" w14:textId="0234E02F" w:rsidR="00B151FC" w:rsidRPr="002B030B" w:rsidRDefault="00C21D64" w:rsidP="00FE6D14">
      <w:pPr>
        <w:spacing w:after="0" w:line="360" w:lineRule="auto"/>
        <w:rPr>
          <w:b/>
          <w:bCs/>
          <w:u w:val="single"/>
        </w:rPr>
      </w:pPr>
      <w:r w:rsidRPr="002B030B">
        <w:rPr>
          <w:b/>
          <w:bCs/>
          <w:u w:val="single"/>
        </w:rPr>
        <w:t xml:space="preserve">Assigned questions to panelists, moderated by Charles: </w:t>
      </w:r>
    </w:p>
    <w:p w14:paraId="7F8D6360" w14:textId="01D37509" w:rsidR="003D6DE6" w:rsidRPr="002B030B" w:rsidRDefault="00246505" w:rsidP="00FE6D14">
      <w:pPr>
        <w:spacing w:after="0" w:line="360" w:lineRule="auto"/>
      </w:pPr>
      <w:r w:rsidRPr="002B030B">
        <w:rPr>
          <w:b/>
          <w:bCs/>
        </w:rPr>
        <w:t>Veni</w:t>
      </w:r>
      <w:r w:rsidR="00374177" w:rsidRPr="002B030B">
        <w:rPr>
          <w:b/>
          <w:bCs/>
        </w:rPr>
        <w:t>:</w:t>
      </w:r>
      <w:r w:rsidR="00E9247F" w:rsidRPr="002B030B">
        <w:rPr>
          <w:b/>
          <w:bCs/>
        </w:rPr>
        <w:t xml:space="preserve"> </w:t>
      </w:r>
      <w:r w:rsidR="002365F1" w:rsidRPr="002B030B">
        <w:t xml:space="preserve">How can </w:t>
      </w:r>
      <w:r w:rsidR="0053465F" w:rsidRPr="002B030B">
        <w:t xml:space="preserve">the technical </w:t>
      </w:r>
      <w:r w:rsidR="00803162" w:rsidRPr="002B030B">
        <w:t>community</w:t>
      </w:r>
      <w:r w:rsidR="003D6DE6" w:rsidRPr="002B030B">
        <w:t xml:space="preserve"> </w:t>
      </w:r>
      <w:r w:rsidR="006115FD" w:rsidRPr="002B030B">
        <w:t xml:space="preserve">and other non-governmental stakeholders </w:t>
      </w:r>
      <w:r w:rsidR="0030768E" w:rsidRPr="002B030B">
        <w:t xml:space="preserve">effectively participate in </w:t>
      </w:r>
      <w:r w:rsidR="006115FD" w:rsidRPr="002B030B">
        <w:t xml:space="preserve">UN-led </w:t>
      </w:r>
      <w:r w:rsidR="003D6DE6" w:rsidRPr="002B030B">
        <w:t>processes</w:t>
      </w:r>
      <w:r w:rsidR="006115FD" w:rsidRPr="002B030B">
        <w:t xml:space="preserve"> like the upcoming WSIS+20 Review</w:t>
      </w:r>
      <w:r w:rsidR="003D6DE6" w:rsidRPr="002B030B">
        <w:t>?</w:t>
      </w:r>
      <w:r w:rsidR="008B309D" w:rsidRPr="002B030B">
        <w:t xml:space="preserve"> </w:t>
      </w:r>
      <w:r w:rsidR="0009775F" w:rsidRPr="002B030B">
        <w:rPr>
          <w:b/>
          <w:bCs/>
          <w:i/>
          <w:iCs/>
        </w:rPr>
        <w:t>[</w:t>
      </w:r>
      <w:r w:rsidR="006402CF">
        <w:rPr>
          <w:b/>
          <w:bCs/>
          <w:i/>
          <w:iCs/>
        </w:rPr>
        <w:t xml:space="preserve">max </w:t>
      </w:r>
      <w:r w:rsidR="0009775F" w:rsidRPr="002B030B">
        <w:rPr>
          <w:b/>
          <w:bCs/>
          <w:i/>
          <w:iCs/>
        </w:rPr>
        <w:t>three-minute answer]</w:t>
      </w:r>
    </w:p>
    <w:p w14:paraId="274A8C08" w14:textId="77777777" w:rsidR="00F721A2" w:rsidRPr="002B030B" w:rsidRDefault="00F721A2" w:rsidP="00FE6D14">
      <w:pPr>
        <w:spacing w:after="0" w:line="360" w:lineRule="auto"/>
      </w:pPr>
    </w:p>
    <w:p w14:paraId="44543BA3" w14:textId="65F6A897" w:rsidR="0071443F" w:rsidRPr="002B030B" w:rsidRDefault="0071443F" w:rsidP="00FE6D14">
      <w:pPr>
        <w:spacing w:after="0" w:line="360" w:lineRule="auto"/>
      </w:pPr>
      <w:r w:rsidRPr="002B030B">
        <w:rPr>
          <w:b/>
          <w:bCs/>
        </w:rPr>
        <w:t>Chafic:</w:t>
      </w:r>
      <w:r w:rsidRPr="002B030B">
        <w:t xml:space="preserve"> What </w:t>
      </w:r>
      <w:r w:rsidR="00EE12C4" w:rsidRPr="002B030B">
        <w:t xml:space="preserve">are some practical suggestions you have for </w:t>
      </w:r>
      <w:r w:rsidR="00803162" w:rsidRPr="002B030B">
        <w:t>technical community members looking to</w:t>
      </w:r>
      <w:r w:rsidR="00EB0CB9" w:rsidRPr="002B030B">
        <w:t xml:space="preserve"> provid</w:t>
      </w:r>
      <w:r w:rsidR="00BD42E8">
        <w:t>e</w:t>
      </w:r>
      <w:r w:rsidR="00EB0CB9" w:rsidRPr="002B030B">
        <w:t xml:space="preserve"> technical expertise to their respective governments</w:t>
      </w:r>
      <w:r w:rsidR="00803162" w:rsidRPr="002B030B">
        <w:t xml:space="preserve">? </w:t>
      </w:r>
      <w:r w:rsidR="0009775F" w:rsidRPr="002B030B">
        <w:rPr>
          <w:b/>
          <w:bCs/>
          <w:i/>
          <w:iCs/>
        </w:rPr>
        <w:t>[</w:t>
      </w:r>
      <w:r w:rsidR="006402CF">
        <w:rPr>
          <w:b/>
          <w:bCs/>
          <w:i/>
          <w:iCs/>
        </w:rPr>
        <w:t xml:space="preserve">max </w:t>
      </w:r>
      <w:r w:rsidR="0009775F" w:rsidRPr="002B030B">
        <w:rPr>
          <w:b/>
          <w:bCs/>
          <w:i/>
          <w:iCs/>
        </w:rPr>
        <w:t>three-minute answer]</w:t>
      </w:r>
    </w:p>
    <w:p w14:paraId="5B855DD8" w14:textId="77777777" w:rsidR="00F721A2" w:rsidRPr="002B030B" w:rsidRDefault="00F721A2" w:rsidP="00FE6D14">
      <w:pPr>
        <w:spacing w:after="0" w:line="360" w:lineRule="auto"/>
        <w:rPr>
          <w:b/>
          <w:bCs/>
        </w:rPr>
      </w:pPr>
    </w:p>
    <w:p w14:paraId="7B2F241E" w14:textId="3DA842ED" w:rsidR="00336208" w:rsidRPr="002B030B" w:rsidRDefault="00374177" w:rsidP="00FE6D14">
      <w:pPr>
        <w:spacing w:after="0" w:line="360" w:lineRule="auto"/>
      </w:pPr>
      <w:r w:rsidRPr="002B030B">
        <w:rPr>
          <w:b/>
          <w:bCs/>
        </w:rPr>
        <w:t>Jennifer:</w:t>
      </w:r>
      <w:r w:rsidR="00803162" w:rsidRPr="002B030B">
        <w:rPr>
          <w:b/>
          <w:bCs/>
        </w:rPr>
        <w:t xml:space="preserve"> </w:t>
      </w:r>
      <w:r w:rsidR="00974B25" w:rsidRPr="002B030B">
        <w:t>How can</w:t>
      </w:r>
      <w:r w:rsidR="00DF3F1C" w:rsidRPr="002B030B">
        <w:t xml:space="preserve"> we improve information-sharing about</w:t>
      </w:r>
      <w:r w:rsidR="00974B25" w:rsidRPr="002B030B">
        <w:t xml:space="preserve"> IGF</w:t>
      </w:r>
      <w:r w:rsidR="003A757C" w:rsidRPr="002B030B">
        <w:t xml:space="preserve"> </w:t>
      </w:r>
      <w:r w:rsidR="00020CF7" w:rsidRPr="002B030B">
        <w:t xml:space="preserve">funding and costs </w:t>
      </w:r>
      <w:r w:rsidR="00DF3F1C" w:rsidRPr="002B030B">
        <w:t>to better support</w:t>
      </w:r>
      <w:r w:rsidR="00336208" w:rsidRPr="002B030B">
        <w:t xml:space="preserve"> </w:t>
      </w:r>
      <w:r w:rsidR="0030768E" w:rsidRPr="002B030B">
        <w:t xml:space="preserve">the </w:t>
      </w:r>
      <w:r w:rsidR="001B5BCC">
        <w:t>sustainability</w:t>
      </w:r>
      <w:r w:rsidR="0030768E" w:rsidRPr="002B030B">
        <w:t xml:space="preserve"> of the global IGF? </w:t>
      </w:r>
      <w:r w:rsidR="00496354" w:rsidRPr="002B030B">
        <w:t xml:space="preserve"> </w:t>
      </w:r>
      <w:r w:rsidR="0009775F" w:rsidRPr="002B030B">
        <w:rPr>
          <w:b/>
          <w:bCs/>
          <w:i/>
          <w:iCs/>
        </w:rPr>
        <w:t>[</w:t>
      </w:r>
      <w:r w:rsidR="006402CF">
        <w:rPr>
          <w:b/>
          <w:bCs/>
          <w:i/>
          <w:iCs/>
        </w:rPr>
        <w:t xml:space="preserve">max </w:t>
      </w:r>
      <w:r w:rsidR="0009775F" w:rsidRPr="002B030B">
        <w:rPr>
          <w:b/>
          <w:bCs/>
          <w:i/>
          <w:iCs/>
        </w:rPr>
        <w:t>three-minute answer]</w:t>
      </w:r>
    </w:p>
    <w:p w14:paraId="76452EAB" w14:textId="77777777" w:rsidR="00DA3E1C" w:rsidRPr="002B030B" w:rsidRDefault="00DA3E1C" w:rsidP="00FE6D14">
      <w:pPr>
        <w:spacing w:after="0" w:line="360" w:lineRule="auto"/>
      </w:pPr>
    </w:p>
    <w:p w14:paraId="1046C278" w14:textId="1B9D6155" w:rsidR="00D949BD" w:rsidRDefault="00374177" w:rsidP="00FE6D14">
      <w:pPr>
        <w:spacing w:after="0" w:line="360" w:lineRule="auto"/>
        <w:rPr>
          <w:b/>
          <w:bCs/>
          <w:i/>
          <w:iCs/>
        </w:rPr>
      </w:pPr>
      <w:r w:rsidRPr="002B030B">
        <w:rPr>
          <w:b/>
          <w:bCs/>
        </w:rPr>
        <w:t xml:space="preserve">Alishah: </w:t>
      </w:r>
      <w:r w:rsidR="00FE63DE" w:rsidRPr="002B030B">
        <w:t xml:space="preserve">Where and how can the technical community coordinate with other stakeholder groups </w:t>
      </w:r>
      <w:r w:rsidR="00696A70" w:rsidRPr="002B030B">
        <w:t xml:space="preserve">to improve and strengthen multistakeholder internet governance? </w:t>
      </w:r>
      <w:r w:rsidR="0009775F" w:rsidRPr="002B030B">
        <w:rPr>
          <w:b/>
          <w:bCs/>
          <w:i/>
          <w:iCs/>
        </w:rPr>
        <w:t>[</w:t>
      </w:r>
      <w:r w:rsidR="006402CF">
        <w:rPr>
          <w:b/>
          <w:bCs/>
          <w:i/>
          <w:iCs/>
        </w:rPr>
        <w:t xml:space="preserve">max </w:t>
      </w:r>
      <w:r w:rsidR="0009775F" w:rsidRPr="002B030B">
        <w:rPr>
          <w:b/>
          <w:bCs/>
          <w:i/>
          <w:iCs/>
        </w:rPr>
        <w:t>three-minute answer]</w:t>
      </w:r>
    </w:p>
    <w:p w14:paraId="29AC67DE" w14:textId="77777777" w:rsidR="00886FAC" w:rsidRDefault="00886FAC" w:rsidP="00FE6D14">
      <w:pPr>
        <w:spacing w:after="0" w:line="360" w:lineRule="auto"/>
        <w:rPr>
          <w:b/>
          <w:bCs/>
          <w:i/>
          <w:iCs/>
        </w:rPr>
      </w:pPr>
    </w:p>
    <w:p w14:paraId="6166F776" w14:textId="46304CFF" w:rsidR="00886FAC" w:rsidRDefault="00886FAC" w:rsidP="00886FAC">
      <w:pPr>
        <w:rPr>
          <w:b/>
          <w:bCs/>
        </w:rPr>
      </w:pPr>
      <w:r w:rsidRPr="00886FAC">
        <w:rPr>
          <w:b/>
          <w:bCs/>
        </w:rPr>
        <w:lastRenderedPageBreak/>
        <w:t xml:space="preserve">Désirée: </w:t>
      </w:r>
      <w:r w:rsidRPr="00886FAC">
        <w:t>How can we make IGF outputs more actionable for technically oriented governance bodies like ICANN, the RIRs or the IETF?</w:t>
      </w:r>
      <w:r>
        <w:rPr>
          <w:b/>
          <w:bCs/>
        </w:rPr>
        <w:t xml:space="preserve"> </w:t>
      </w:r>
      <w:r w:rsidRPr="00886FAC">
        <w:rPr>
          <w:b/>
          <w:bCs/>
          <w:i/>
          <w:iCs/>
        </w:rPr>
        <w:t>[max three-minute answer]</w:t>
      </w:r>
    </w:p>
    <w:p w14:paraId="0ADCA16F" w14:textId="77777777" w:rsidR="00886FAC" w:rsidRPr="00886FAC" w:rsidRDefault="00886FAC" w:rsidP="00886FAC">
      <w:pPr>
        <w:rPr>
          <w:b/>
          <w:bCs/>
        </w:rPr>
      </w:pPr>
    </w:p>
    <w:p w14:paraId="6DEAEBB1" w14:textId="1E22E358" w:rsidR="00CE767A" w:rsidRPr="002B030B" w:rsidRDefault="00CE767A" w:rsidP="00FE6D14">
      <w:pPr>
        <w:spacing w:after="0" w:line="360" w:lineRule="auto"/>
        <w:rPr>
          <w:b/>
          <w:bCs/>
          <w:u w:val="single"/>
        </w:rPr>
      </w:pPr>
      <w:r w:rsidRPr="002B030B">
        <w:rPr>
          <w:b/>
          <w:bCs/>
          <w:u w:val="single"/>
        </w:rPr>
        <w:t>Open discussion</w:t>
      </w:r>
      <w:r w:rsidR="00C21D64" w:rsidRPr="002B030B">
        <w:rPr>
          <w:b/>
          <w:bCs/>
          <w:u w:val="single"/>
        </w:rPr>
        <w:t xml:space="preserve"> moderated by Charles</w:t>
      </w:r>
      <w:r w:rsidRPr="002B030B">
        <w:rPr>
          <w:b/>
          <w:bCs/>
          <w:u w:val="single"/>
        </w:rPr>
        <w:t xml:space="preserve"> (20 minutes) </w:t>
      </w:r>
    </w:p>
    <w:p w14:paraId="487E1728" w14:textId="24FFBA58" w:rsidR="00CE767A" w:rsidRDefault="00CE767A" w:rsidP="00FE6D14">
      <w:pPr>
        <w:spacing w:after="0" w:line="360" w:lineRule="auto"/>
      </w:pPr>
      <w:r w:rsidRPr="002B030B">
        <w:t>Moderated by Charles, who pulls questions from audience and online</w:t>
      </w:r>
      <w:r w:rsidR="00D4187F" w:rsidRPr="002B030B">
        <w:t xml:space="preserve">. </w:t>
      </w:r>
      <w:r w:rsidRPr="002B030B">
        <w:t>Back-up questions in case of low</w:t>
      </w:r>
      <w:r w:rsidR="0082702C">
        <w:t>er audience</w:t>
      </w:r>
      <w:r w:rsidRPr="002B030B">
        <w:t xml:space="preserve"> engagement are listed below.</w:t>
      </w:r>
    </w:p>
    <w:p w14:paraId="5801BA39" w14:textId="77777777" w:rsidR="00886FAC" w:rsidRPr="002B030B" w:rsidRDefault="00886FAC" w:rsidP="00FE6D14">
      <w:pPr>
        <w:spacing w:after="0" w:line="360" w:lineRule="auto"/>
      </w:pPr>
    </w:p>
    <w:p w14:paraId="32DF6CD1" w14:textId="6120A552" w:rsidR="00642F4F" w:rsidRDefault="00642F4F" w:rsidP="00FE6D14">
      <w:pPr>
        <w:pStyle w:val="ListParagraph"/>
        <w:numPr>
          <w:ilvl w:val="0"/>
          <w:numId w:val="7"/>
        </w:numPr>
        <w:spacing w:after="0" w:line="360" w:lineRule="auto"/>
      </w:pPr>
      <w:r w:rsidRPr="00642F4F">
        <w:t xml:space="preserve">How can technical community </w:t>
      </w:r>
      <w:r w:rsidR="00875012">
        <w:t>members</w:t>
      </w:r>
      <w:r w:rsidRPr="00642F4F">
        <w:t xml:space="preserve"> coordinate effectively across regions and institutions to present unified positions in WSIS+20 deliberations?</w:t>
      </w:r>
    </w:p>
    <w:p w14:paraId="22CF3E03" w14:textId="72F16C94" w:rsidR="00FE6D14" w:rsidRPr="002B030B" w:rsidRDefault="00550F39" w:rsidP="00FE6D14">
      <w:pPr>
        <w:pStyle w:val="ListParagraph"/>
        <w:numPr>
          <w:ilvl w:val="0"/>
          <w:numId w:val="7"/>
        </w:numPr>
        <w:spacing w:after="0" w:line="360" w:lineRule="auto"/>
      </w:pPr>
      <w:r>
        <w:t>H</w:t>
      </w:r>
      <w:r w:rsidR="001C73F9" w:rsidRPr="002B030B">
        <w:t>ow can the technical community work with other stakeholder groups at the national level to prepare for major global internet governance forums</w:t>
      </w:r>
      <w:r>
        <w:t xml:space="preserve"> (e.g., IGF)</w:t>
      </w:r>
      <w:r w:rsidR="001C73F9" w:rsidRPr="002B030B">
        <w:t>?</w:t>
      </w:r>
    </w:p>
    <w:p w14:paraId="627E3C69" w14:textId="4AC75F86" w:rsidR="00EB43F8" w:rsidRPr="002B030B" w:rsidRDefault="00EB43F8" w:rsidP="00FE6D14">
      <w:pPr>
        <w:pStyle w:val="ListParagraph"/>
        <w:numPr>
          <w:ilvl w:val="0"/>
          <w:numId w:val="7"/>
        </w:numPr>
        <w:spacing w:after="0" w:line="360" w:lineRule="auto"/>
      </w:pPr>
      <w:r w:rsidRPr="002B030B">
        <w:t>What lessons can we take from past successes—like the IANA transition—to inform how the technical community tackles current governance challenges?</w:t>
      </w:r>
    </w:p>
    <w:p w14:paraId="33F3E6FA" w14:textId="5EE2D9FD" w:rsidR="001D4516" w:rsidRPr="002B030B" w:rsidRDefault="00EC1989" w:rsidP="00FE6D14">
      <w:pPr>
        <w:pStyle w:val="ListParagraph"/>
        <w:numPr>
          <w:ilvl w:val="0"/>
          <w:numId w:val="7"/>
        </w:numPr>
        <w:spacing w:after="0" w:line="360" w:lineRule="auto"/>
      </w:pPr>
      <w:r w:rsidRPr="002B030B">
        <w:t>What challenges arise when bringing technical insight into political forums?</w:t>
      </w:r>
    </w:p>
    <w:p w14:paraId="20634944" w14:textId="77777777" w:rsidR="00CE767A" w:rsidRPr="002B030B" w:rsidRDefault="00CE767A" w:rsidP="00CE767A">
      <w:pPr>
        <w:spacing w:after="0" w:line="360" w:lineRule="auto"/>
      </w:pPr>
    </w:p>
    <w:p w14:paraId="5DBC683D" w14:textId="4CC6DAB3" w:rsidR="00CE767A" w:rsidRPr="002B030B" w:rsidRDefault="00CE767A" w:rsidP="00CE767A">
      <w:pPr>
        <w:spacing w:after="0" w:line="360" w:lineRule="auto"/>
        <w:rPr>
          <w:b/>
          <w:bCs/>
          <w:u w:val="single"/>
        </w:rPr>
      </w:pPr>
      <w:r w:rsidRPr="002B030B">
        <w:rPr>
          <w:b/>
          <w:bCs/>
          <w:u w:val="single"/>
        </w:rPr>
        <w:t xml:space="preserve">Closing remarks </w:t>
      </w:r>
      <w:r w:rsidR="00C21D64" w:rsidRPr="002B030B">
        <w:rPr>
          <w:b/>
          <w:bCs/>
          <w:u w:val="single"/>
        </w:rPr>
        <w:t xml:space="preserve">by each panelist </w:t>
      </w:r>
      <w:r w:rsidRPr="002B030B">
        <w:rPr>
          <w:b/>
          <w:bCs/>
          <w:u w:val="single"/>
        </w:rPr>
        <w:t>(5 minutes</w:t>
      </w:r>
      <w:r w:rsidR="00C21D64" w:rsidRPr="002B030B">
        <w:rPr>
          <w:b/>
          <w:bCs/>
          <w:u w:val="single"/>
        </w:rPr>
        <w:t xml:space="preserve"> total</w:t>
      </w:r>
      <w:r w:rsidRPr="002B030B">
        <w:rPr>
          <w:b/>
          <w:bCs/>
          <w:u w:val="single"/>
        </w:rPr>
        <w:t xml:space="preserve">) </w:t>
      </w:r>
    </w:p>
    <w:p w14:paraId="7B72FC26" w14:textId="77777777" w:rsidR="00CE767A" w:rsidRPr="002B030B" w:rsidRDefault="00CE767A" w:rsidP="00CE767A">
      <w:r w:rsidRPr="002B030B">
        <w:t xml:space="preserve">Moderated by Charles, panelists, in following order, each present one key takeaway from the session: </w:t>
      </w:r>
    </w:p>
    <w:p w14:paraId="6452A59A" w14:textId="77777777" w:rsidR="009A51A8" w:rsidRDefault="00886FAC" w:rsidP="009A51A8">
      <w:pPr>
        <w:pStyle w:val="ListParagraph"/>
        <w:numPr>
          <w:ilvl w:val="0"/>
          <w:numId w:val="6"/>
        </w:numPr>
      </w:pPr>
      <w:r w:rsidRPr="00886FAC">
        <w:t>Désirée (max 1 minute)</w:t>
      </w:r>
    </w:p>
    <w:p w14:paraId="05402CED" w14:textId="12410B13" w:rsidR="00CE767A" w:rsidRPr="002B030B" w:rsidRDefault="00CE767A" w:rsidP="009A51A8">
      <w:pPr>
        <w:pStyle w:val="ListParagraph"/>
        <w:numPr>
          <w:ilvl w:val="0"/>
          <w:numId w:val="6"/>
        </w:numPr>
        <w:spacing w:after="0" w:line="240" w:lineRule="auto"/>
      </w:pPr>
      <w:r w:rsidRPr="002B030B">
        <w:t>Alishah (max 1 minute)</w:t>
      </w:r>
    </w:p>
    <w:p w14:paraId="0A0841F7" w14:textId="77777777" w:rsidR="00CE767A" w:rsidRPr="002B030B" w:rsidRDefault="00CE767A" w:rsidP="00CE767A">
      <w:pPr>
        <w:pStyle w:val="ListParagraph"/>
        <w:numPr>
          <w:ilvl w:val="0"/>
          <w:numId w:val="5"/>
        </w:numPr>
      </w:pPr>
      <w:r w:rsidRPr="002B030B">
        <w:t>Jen (max 1 minute)</w:t>
      </w:r>
    </w:p>
    <w:p w14:paraId="03F02967" w14:textId="77777777" w:rsidR="00CE767A" w:rsidRPr="002B030B" w:rsidRDefault="00CE767A" w:rsidP="00CE767A">
      <w:pPr>
        <w:pStyle w:val="ListParagraph"/>
        <w:numPr>
          <w:ilvl w:val="0"/>
          <w:numId w:val="5"/>
        </w:numPr>
      </w:pPr>
      <w:r w:rsidRPr="002B030B">
        <w:t>Chafic (max 1 minute)</w:t>
      </w:r>
    </w:p>
    <w:p w14:paraId="0611F557" w14:textId="06FF1C5F" w:rsidR="00D70621" w:rsidRPr="002B030B" w:rsidRDefault="00CE767A" w:rsidP="00CE767A">
      <w:pPr>
        <w:pStyle w:val="ListParagraph"/>
        <w:numPr>
          <w:ilvl w:val="0"/>
          <w:numId w:val="5"/>
        </w:numPr>
      </w:pPr>
      <w:r w:rsidRPr="002B030B">
        <w:t>Veni (max 1 minute)</w:t>
      </w:r>
    </w:p>
    <w:p w14:paraId="399347C5" w14:textId="77777777" w:rsidR="00813C90" w:rsidRPr="002B030B" w:rsidRDefault="00813C90" w:rsidP="00813C90">
      <w:pPr>
        <w:pStyle w:val="ListParagraph"/>
      </w:pPr>
    </w:p>
    <w:p w14:paraId="2F6B7685" w14:textId="465EC57B" w:rsidR="00B51BB8" w:rsidRPr="002B030B" w:rsidRDefault="00B51BB8" w:rsidP="00CE767A"/>
    <w:sectPr w:rsidR="00B51BB8" w:rsidRPr="002B030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9819" w14:textId="77777777" w:rsidR="00433AA8" w:rsidRDefault="00433AA8" w:rsidP="00D70621">
      <w:pPr>
        <w:spacing w:after="0" w:line="240" w:lineRule="auto"/>
      </w:pPr>
      <w:r>
        <w:separator/>
      </w:r>
    </w:p>
  </w:endnote>
  <w:endnote w:type="continuationSeparator" w:id="0">
    <w:p w14:paraId="04DD493D" w14:textId="77777777" w:rsidR="00433AA8" w:rsidRDefault="00433AA8" w:rsidP="00D7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25DA" w14:textId="73840053" w:rsidR="00262011" w:rsidRDefault="00262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0D65DE" wp14:editId="49200F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4085" cy="405765"/>
              <wp:effectExtent l="0" t="0" r="5715" b="0"/>
              <wp:wrapNone/>
              <wp:docPr id="1502488605" name="Text Box 2" descr="CLASSIFICATION: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312E2" w14:textId="01B82E8A" w:rsidR="00262011" w:rsidRPr="00262011" w:rsidRDefault="00262011" w:rsidP="002620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62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D65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CONFIDENTIAL" style="position:absolute;margin-left:0;margin-top:0;width:173.5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" filled="f" stroked="f">
              <v:textbox style="mso-fit-shape-to-text:t" inset="20pt,0,0,15pt">
                <w:txbxContent>
                  <w:p w14:paraId="27C312E2" w14:textId="01B82E8A" w:rsidR="00262011" w:rsidRPr="00262011" w:rsidRDefault="00262011" w:rsidP="002620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620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7223" w14:textId="262E6D7F" w:rsidR="00D70621" w:rsidRPr="00AD09E6" w:rsidRDefault="0026201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DB2FB7" wp14:editId="0C8C5358">
              <wp:simplePos x="914400" y="9239416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4085" cy="405765"/>
              <wp:effectExtent l="0" t="0" r="5715" b="0"/>
              <wp:wrapNone/>
              <wp:docPr id="1664332051" name="Text Box 3" descr="CLASSIFICATION: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6A92C" w14:textId="2BC4D720" w:rsidR="00262011" w:rsidRPr="00262011" w:rsidRDefault="00262011" w:rsidP="002620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62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B2F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CONFIDENTIAL" style="position:absolute;left:0;text-align:left;margin-left:0;margin-top:0;width:173.55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" filled="f" stroked="f">
              <v:textbox style="mso-fit-shape-to-text:t" inset="20pt,0,0,15pt">
                <w:txbxContent>
                  <w:p w14:paraId="62F6A92C" w14:textId="2BC4D720" w:rsidR="00262011" w:rsidRPr="00262011" w:rsidRDefault="00262011" w:rsidP="002620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620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274234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D09E6" w:rsidRPr="00AD09E6">
              <w:rPr>
                <w:b/>
                <w:bCs/>
                <w:i/>
                <w:iCs/>
              </w:rPr>
              <w:t xml:space="preserve">Brief: </w:t>
            </w:r>
            <w:r w:rsidR="00AD09E6" w:rsidRPr="00AD09E6">
              <w:rPr>
                <w:i/>
                <w:iCs/>
              </w:rPr>
              <w:t>WSIS Forum Session on Strengthening Multistakeholder IG</w:t>
            </w:r>
            <w:r w:rsidR="00AD09E6" w:rsidRPr="00AD09E6">
              <w:tab/>
              <w:t xml:space="preserve"> </w:t>
            </w:r>
            <w:r w:rsidR="00D70621" w:rsidRPr="00AD09E6">
              <w:t xml:space="preserve">Page </w:t>
            </w:r>
            <w:r w:rsidR="00D70621" w:rsidRPr="00AD09E6">
              <w:rPr>
                <w:b/>
                <w:bCs/>
              </w:rPr>
              <w:fldChar w:fldCharType="begin"/>
            </w:r>
            <w:r w:rsidR="00D70621" w:rsidRPr="00AD09E6">
              <w:rPr>
                <w:b/>
                <w:bCs/>
              </w:rPr>
              <w:instrText xml:space="preserve"> PAGE </w:instrText>
            </w:r>
            <w:r w:rsidR="00D70621" w:rsidRPr="00AD09E6">
              <w:rPr>
                <w:b/>
                <w:bCs/>
              </w:rPr>
              <w:fldChar w:fldCharType="separate"/>
            </w:r>
            <w:r w:rsidR="00D70621" w:rsidRPr="00AD09E6">
              <w:rPr>
                <w:b/>
                <w:bCs/>
                <w:noProof/>
              </w:rPr>
              <w:t>2</w:t>
            </w:r>
            <w:r w:rsidR="00D70621" w:rsidRPr="00AD09E6">
              <w:rPr>
                <w:b/>
                <w:bCs/>
              </w:rPr>
              <w:fldChar w:fldCharType="end"/>
            </w:r>
            <w:r w:rsidR="00D70621" w:rsidRPr="00AD09E6">
              <w:t xml:space="preserve"> of </w:t>
            </w:r>
            <w:r w:rsidR="00D70621" w:rsidRPr="00AD09E6">
              <w:rPr>
                <w:b/>
                <w:bCs/>
              </w:rPr>
              <w:fldChar w:fldCharType="begin"/>
            </w:r>
            <w:r w:rsidR="00D70621" w:rsidRPr="00AD09E6">
              <w:rPr>
                <w:b/>
                <w:bCs/>
              </w:rPr>
              <w:instrText xml:space="preserve"> NUMPAGES  </w:instrText>
            </w:r>
            <w:r w:rsidR="00D70621" w:rsidRPr="00AD09E6">
              <w:rPr>
                <w:b/>
                <w:bCs/>
              </w:rPr>
              <w:fldChar w:fldCharType="separate"/>
            </w:r>
            <w:r w:rsidR="00D70621" w:rsidRPr="00AD09E6">
              <w:rPr>
                <w:b/>
                <w:bCs/>
                <w:noProof/>
              </w:rPr>
              <w:t>2</w:t>
            </w:r>
            <w:r w:rsidR="00D70621" w:rsidRPr="00AD09E6">
              <w:rPr>
                <w:b/>
                <w:bCs/>
              </w:rPr>
              <w:fldChar w:fldCharType="end"/>
            </w:r>
          </w:sdtContent>
        </w:sdt>
      </w:sdtContent>
    </w:sdt>
  </w:p>
  <w:p w14:paraId="47CD11D1" w14:textId="77777777" w:rsidR="00D70621" w:rsidRDefault="00D70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423D" w14:textId="6D7ACFE8" w:rsidR="00262011" w:rsidRDefault="002620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6F218" wp14:editId="19F9CB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04085" cy="405765"/>
              <wp:effectExtent l="0" t="0" r="5715" b="0"/>
              <wp:wrapNone/>
              <wp:docPr id="1927325418" name="Text Box 1" descr="CLASSIFICATION: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40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87F79" w14:textId="568F3BCB" w:rsidR="00262011" w:rsidRPr="00262011" w:rsidRDefault="00262011" w:rsidP="002620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620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6F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CONFIDENTIAL" style="position:absolute;margin-left:0;margin-top:0;width:173.5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X3EwIAACIEAAAOAAAAZHJzL2Uyb0RvYy54bWysU01v2zAMvQ/YfxB0X+wESdc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" filled="f" stroked="f">
              <v:textbox style="mso-fit-shape-to-text:t" inset="20pt,0,0,15pt">
                <w:txbxContent>
                  <w:p w14:paraId="73887F79" w14:textId="568F3BCB" w:rsidR="00262011" w:rsidRPr="00262011" w:rsidRDefault="00262011" w:rsidP="002620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620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FBA6" w14:textId="77777777" w:rsidR="00433AA8" w:rsidRDefault="00433AA8" w:rsidP="00D70621">
      <w:pPr>
        <w:spacing w:after="0" w:line="240" w:lineRule="auto"/>
      </w:pPr>
      <w:r>
        <w:separator/>
      </w:r>
    </w:p>
  </w:footnote>
  <w:footnote w:type="continuationSeparator" w:id="0">
    <w:p w14:paraId="061D816E" w14:textId="77777777" w:rsidR="00433AA8" w:rsidRDefault="00433AA8" w:rsidP="00D7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615"/>
    <w:multiLevelType w:val="multilevel"/>
    <w:tmpl w:val="25BA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498B"/>
    <w:multiLevelType w:val="multilevel"/>
    <w:tmpl w:val="3D1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650D"/>
    <w:multiLevelType w:val="hybridMultilevel"/>
    <w:tmpl w:val="D0A4B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4782"/>
    <w:multiLevelType w:val="hybridMultilevel"/>
    <w:tmpl w:val="F9EEC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1A3B"/>
    <w:multiLevelType w:val="hybridMultilevel"/>
    <w:tmpl w:val="D50CC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6FB3"/>
    <w:multiLevelType w:val="hybridMultilevel"/>
    <w:tmpl w:val="DDC8C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4ED8"/>
    <w:multiLevelType w:val="hybridMultilevel"/>
    <w:tmpl w:val="13668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1787E"/>
    <w:multiLevelType w:val="hybridMultilevel"/>
    <w:tmpl w:val="AABC8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379E7"/>
    <w:multiLevelType w:val="hybridMultilevel"/>
    <w:tmpl w:val="EBDE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0CE"/>
    <w:multiLevelType w:val="multilevel"/>
    <w:tmpl w:val="FC3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701846">
    <w:abstractNumId w:val="8"/>
  </w:num>
  <w:num w:numId="2" w16cid:durableId="131946152">
    <w:abstractNumId w:val="3"/>
  </w:num>
  <w:num w:numId="3" w16cid:durableId="34892191">
    <w:abstractNumId w:val="6"/>
  </w:num>
  <w:num w:numId="4" w16cid:durableId="291978845">
    <w:abstractNumId w:val="4"/>
  </w:num>
  <w:num w:numId="5" w16cid:durableId="1114863417">
    <w:abstractNumId w:val="2"/>
  </w:num>
  <w:num w:numId="6" w16cid:durableId="442117174">
    <w:abstractNumId w:val="7"/>
  </w:num>
  <w:num w:numId="7" w16cid:durableId="253393285">
    <w:abstractNumId w:val="5"/>
  </w:num>
  <w:num w:numId="8" w16cid:durableId="500589777">
    <w:abstractNumId w:val="0"/>
  </w:num>
  <w:num w:numId="9" w16cid:durableId="158471891">
    <w:abstractNumId w:val="9"/>
  </w:num>
  <w:num w:numId="10" w16cid:durableId="131788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21"/>
    <w:rsid w:val="00020CF7"/>
    <w:rsid w:val="00022149"/>
    <w:rsid w:val="00026ACF"/>
    <w:rsid w:val="00042C09"/>
    <w:rsid w:val="0009775F"/>
    <w:rsid w:val="000B1A29"/>
    <w:rsid w:val="000C3D90"/>
    <w:rsid w:val="000C62A6"/>
    <w:rsid w:val="000D0B0A"/>
    <w:rsid w:val="0016282D"/>
    <w:rsid w:val="001760F2"/>
    <w:rsid w:val="00181ADA"/>
    <w:rsid w:val="00197703"/>
    <w:rsid w:val="001A2ED3"/>
    <w:rsid w:val="001B5BCC"/>
    <w:rsid w:val="001C1D6F"/>
    <w:rsid w:val="001C2854"/>
    <w:rsid w:val="001C73F9"/>
    <w:rsid w:val="001D4516"/>
    <w:rsid w:val="001D71DE"/>
    <w:rsid w:val="001F327F"/>
    <w:rsid w:val="001F4621"/>
    <w:rsid w:val="00220CB9"/>
    <w:rsid w:val="00223186"/>
    <w:rsid w:val="002315AA"/>
    <w:rsid w:val="002365F1"/>
    <w:rsid w:val="00246505"/>
    <w:rsid w:val="00262011"/>
    <w:rsid w:val="00272B93"/>
    <w:rsid w:val="002873E4"/>
    <w:rsid w:val="002A360B"/>
    <w:rsid w:val="002B030B"/>
    <w:rsid w:val="0030768E"/>
    <w:rsid w:val="0031395B"/>
    <w:rsid w:val="00330C5E"/>
    <w:rsid w:val="00336208"/>
    <w:rsid w:val="00374177"/>
    <w:rsid w:val="003764D6"/>
    <w:rsid w:val="003A757C"/>
    <w:rsid w:val="003B7664"/>
    <w:rsid w:val="003D6DE6"/>
    <w:rsid w:val="003F6F38"/>
    <w:rsid w:val="00405787"/>
    <w:rsid w:val="0040598F"/>
    <w:rsid w:val="004120CE"/>
    <w:rsid w:val="00420DF7"/>
    <w:rsid w:val="00433AA8"/>
    <w:rsid w:val="004617DF"/>
    <w:rsid w:val="00496354"/>
    <w:rsid w:val="004B21EC"/>
    <w:rsid w:val="004D5B2A"/>
    <w:rsid w:val="00523E5D"/>
    <w:rsid w:val="0053465F"/>
    <w:rsid w:val="00537081"/>
    <w:rsid w:val="00541F18"/>
    <w:rsid w:val="00550F39"/>
    <w:rsid w:val="00564841"/>
    <w:rsid w:val="005762C1"/>
    <w:rsid w:val="005776A4"/>
    <w:rsid w:val="005A1603"/>
    <w:rsid w:val="005E135F"/>
    <w:rsid w:val="006115FD"/>
    <w:rsid w:val="006317A0"/>
    <w:rsid w:val="00633F52"/>
    <w:rsid w:val="00635EC2"/>
    <w:rsid w:val="006402CF"/>
    <w:rsid w:val="00642F4F"/>
    <w:rsid w:val="00693641"/>
    <w:rsid w:val="00693CB4"/>
    <w:rsid w:val="00695457"/>
    <w:rsid w:val="00696A70"/>
    <w:rsid w:val="006C2614"/>
    <w:rsid w:val="006E53ED"/>
    <w:rsid w:val="0070162E"/>
    <w:rsid w:val="00711539"/>
    <w:rsid w:val="0071443F"/>
    <w:rsid w:val="00715916"/>
    <w:rsid w:val="00722A68"/>
    <w:rsid w:val="00777371"/>
    <w:rsid w:val="00791AEA"/>
    <w:rsid w:val="007A7311"/>
    <w:rsid w:val="007F4AED"/>
    <w:rsid w:val="00803162"/>
    <w:rsid w:val="00813C90"/>
    <w:rsid w:val="00821D6D"/>
    <w:rsid w:val="0082702C"/>
    <w:rsid w:val="00834F2C"/>
    <w:rsid w:val="00841DBF"/>
    <w:rsid w:val="0086099C"/>
    <w:rsid w:val="00875012"/>
    <w:rsid w:val="00886FAC"/>
    <w:rsid w:val="00890EB7"/>
    <w:rsid w:val="008A261F"/>
    <w:rsid w:val="008B309D"/>
    <w:rsid w:val="008D4335"/>
    <w:rsid w:val="008F42B7"/>
    <w:rsid w:val="00931D42"/>
    <w:rsid w:val="009438DC"/>
    <w:rsid w:val="00964084"/>
    <w:rsid w:val="00974B25"/>
    <w:rsid w:val="00994F4E"/>
    <w:rsid w:val="009A51A8"/>
    <w:rsid w:val="009C2B2E"/>
    <w:rsid w:val="009E3D3D"/>
    <w:rsid w:val="009F64A7"/>
    <w:rsid w:val="00A15E8E"/>
    <w:rsid w:val="00A2357C"/>
    <w:rsid w:val="00A320ED"/>
    <w:rsid w:val="00A36788"/>
    <w:rsid w:val="00A905BD"/>
    <w:rsid w:val="00AA2F40"/>
    <w:rsid w:val="00AB31CB"/>
    <w:rsid w:val="00AD09E6"/>
    <w:rsid w:val="00AD73DA"/>
    <w:rsid w:val="00B151FC"/>
    <w:rsid w:val="00B44292"/>
    <w:rsid w:val="00B51BB8"/>
    <w:rsid w:val="00B70333"/>
    <w:rsid w:val="00BD2C94"/>
    <w:rsid w:val="00BD42E8"/>
    <w:rsid w:val="00BD4EEF"/>
    <w:rsid w:val="00BF0039"/>
    <w:rsid w:val="00BF23BB"/>
    <w:rsid w:val="00C000D0"/>
    <w:rsid w:val="00C21D64"/>
    <w:rsid w:val="00C313E9"/>
    <w:rsid w:val="00C57BFF"/>
    <w:rsid w:val="00C811C5"/>
    <w:rsid w:val="00C8343C"/>
    <w:rsid w:val="00CE767A"/>
    <w:rsid w:val="00CF1A4F"/>
    <w:rsid w:val="00D22E60"/>
    <w:rsid w:val="00D255B3"/>
    <w:rsid w:val="00D34AE1"/>
    <w:rsid w:val="00D4187F"/>
    <w:rsid w:val="00D62F0C"/>
    <w:rsid w:val="00D70621"/>
    <w:rsid w:val="00D949BD"/>
    <w:rsid w:val="00DA0999"/>
    <w:rsid w:val="00DA3E1C"/>
    <w:rsid w:val="00DD361D"/>
    <w:rsid w:val="00DE4961"/>
    <w:rsid w:val="00DF3F1C"/>
    <w:rsid w:val="00E04886"/>
    <w:rsid w:val="00E2629A"/>
    <w:rsid w:val="00E45232"/>
    <w:rsid w:val="00E7392F"/>
    <w:rsid w:val="00E9247F"/>
    <w:rsid w:val="00EA179A"/>
    <w:rsid w:val="00EB0CB9"/>
    <w:rsid w:val="00EB43F8"/>
    <w:rsid w:val="00EB66E5"/>
    <w:rsid w:val="00EC1989"/>
    <w:rsid w:val="00ED0051"/>
    <w:rsid w:val="00ED55BC"/>
    <w:rsid w:val="00EE12C4"/>
    <w:rsid w:val="00F10DDC"/>
    <w:rsid w:val="00F521D1"/>
    <w:rsid w:val="00F54A23"/>
    <w:rsid w:val="00F721A2"/>
    <w:rsid w:val="00FE63DE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BDDA"/>
  <w15:chartTrackingRefBased/>
  <w15:docId w15:val="{F62A88FF-6C5A-4247-BDFD-C6700CA9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21"/>
  </w:style>
  <w:style w:type="paragraph" w:styleId="Footer">
    <w:name w:val="footer"/>
    <w:basedOn w:val="Normal"/>
    <w:link w:val="FooterChar"/>
    <w:uiPriority w:val="99"/>
    <w:unhideWhenUsed/>
    <w:rsid w:val="00D7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21"/>
  </w:style>
  <w:style w:type="table" w:styleId="TableGrid">
    <w:name w:val="Table Grid"/>
    <w:basedOn w:val="TableNormal"/>
    <w:uiPriority w:val="39"/>
    <w:rsid w:val="00C8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D73DA"/>
    <w:rPr>
      <w:b/>
      <w:bCs/>
    </w:rPr>
  </w:style>
  <w:style w:type="character" w:styleId="Emphasis">
    <w:name w:val="Emphasis"/>
    <w:basedOn w:val="DefaultParagraphFont"/>
    <w:uiPriority w:val="20"/>
    <w:qFormat/>
    <w:rsid w:val="00AD73DA"/>
    <w:rPr>
      <w:i/>
      <w:iCs/>
    </w:rPr>
  </w:style>
  <w:style w:type="character" w:styleId="Hyperlink">
    <w:name w:val="Hyperlink"/>
    <w:basedOn w:val="DefaultParagraphFont"/>
    <w:uiPriority w:val="99"/>
    <w:unhideWhenUsed/>
    <w:rsid w:val="008609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9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F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net4/wsis/forum/2025/Agenda/Session/2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Wilkinson</dc:creator>
  <cp:keywords/>
  <dc:description/>
  <cp:lastModifiedBy>Sabrina Wilkinson</cp:lastModifiedBy>
  <cp:revision>5</cp:revision>
  <dcterms:created xsi:type="dcterms:W3CDTF">2025-07-07T16:48:00Z</dcterms:created>
  <dcterms:modified xsi:type="dcterms:W3CDTF">2025-07-07T17:00:00Z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72e0a6ea,598e281d,6333b113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CLASSIFICATION:CONFIDENTIAL</vt:lpwstr>
  </property>
  <property fmtid="{D5CDD505-2E9C-101B-9397-08002B2CF9AE}" pid="5" name="MSIP_Label_ee0e450f-d653-41c9-9b6c-2295bb19e3b2_Enabled">
    <vt:lpwstr>true</vt:lpwstr>
  </property>
  <property fmtid="{D5CDD505-2E9C-101B-9397-08002B2CF9AE}" pid="6" name="MSIP_Label_ee0e450f-d653-41c9-9b6c-2295bb19e3b2_SetDate">
    <vt:lpwstr>2025-06-27T07:01:52Z</vt:lpwstr>
  </property>
  <property fmtid="{D5CDD505-2E9C-101B-9397-08002B2CF9AE}" pid="7" name="MSIP_Label_ee0e450f-d653-41c9-9b6c-2295bb19e3b2_Method">
    <vt:lpwstr>Standard</vt:lpwstr>
  </property>
  <property fmtid="{D5CDD505-2E9C-101B-9397-08002B2CF9AE}" pid="8" name="MSIP_Label_ee0e450f-d653-41c9-9b6c-2295bb19e3b2_Name">
    <vt:lpwstr>Confidential</vt:lpwstr>
  </property>
  <property fmtid="{D5CDD505-2E9C-101B-9397-08002B2CF9AE}" pid="9" name="MSIP_Label_ee0e450f-d653-41c9-9b6c-2295bb19e3b2_SiteId">
    <vt:lpwstr>f349b30c-7550-4f17-88da-269417631f54</vt:lpwstr>
  </property>
  <property fmtid="{D5CDD505-2E9C-101B-9397-08002B2CF9AE}" pid="10" name="MSIP_Label_ee0e450f-d653-41c9-9b6c-2295bb19e3b2_ActionId">
    <vt:lpwstr>a663ac97-3d24-4be7-b5aa-f4ee6f73982e</vt:lpwstr>
  </property>
  <property fmtid="{D5CDD505-2E9C-101B-9397-08002B2CF9AE}" pid="11" name="MSIP_Label_ee0e450f-d653-41c9-9b6c-2295bb19e3b2_ContentBits">
    <vt:lpwstr>2</vt:lpwstr>
  </property>
  <property fmtid="{D5CDD505-2E9C-101B-9397-08002B2CF9AE}" pid="12" name="MSIP_Label_ee0e450f-d653-41c9-9b6c-2295bb19e3b2_Tag">
    <vt:lpwstr>10, 3, 0, 1</vt:lpwstr>
  </property>
</Properties>
</file>